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351DB" w14:textId="0EC37CD9" w:rsidR="00630785" w:rsidRPr="00630785" w:rsidRDefault="00630785" w:rsidP="00352BE6">
      <w:pPr>
        <w:jc w:val="center"/>
        <w:rPr>
          <w:b/>
          <w:bCs/>
          <w:lang w:val="es-ES"/>
        </w:rPr>
      </w:pPr>
      <w:r w:rsidRPr="00630785">
        <w:rPr>
          <w:b/>
          <w:bCs/>
          <w:lang w:val="es-ES"/>
        </w:rPr>
        <w:t>A</w:t>
      </w:r>
      <w:r>
        <w:rPr>
          <w:b/>
          <w:bCs/>
          <w:lang w:val="es-ES"/>
        </w:rPr>
        <w:t xml:space="preserve">cta </w:t>
      </w:r>
      <w:proofErr w:type="spellStart"/>
      <w:r>
        <w:rPr>
          <w:b/>
          <w:bCs/>
          <w:lang w:val="es-ES"/>
        </w:rPr>
        <w:t>N°</w:t>
      </w:r>
      <w:proofErr w:type="spellEnd"/>
      <w:r>
        <w:rPr>
          <w:b/>
          <w:bCs/>
          <w:lang w:val="es-ES"/>
        </w:rPr>
        <w:t xml:space="preserve"> </w:t>
      </w:r>
      <w:r w:rsidR="003C68CC">
        <w:rPr>
          <w:b/>
          <w:bCs/>
          <w:lang w:val="es-ES"/>
        </w:rPr>
        <w:t>16</w:t>
      </w:r>
      <w:r w:rsidR="00F36A8A">
        <w:rPr>
          <w:b/>
          <w:bCs/>
          <w:lang w:val="es-ES"/>
        </w:rPr>
        <w:t>2</w:t>
      </w:r>
      <w:r w:rsidR="00176A8A">
        <w:rPr>
          <w:b/>
          <w:bCs/>
          <w:lang w:val="es-ES"/>
        </w:rPr>
        <w:t>6</w:t>
      </w:r>
    </w:p>
    <w:p w14:paraId="368A3755" w14:textId="59ED7B37" w:rsidR="00BC008E" w:rsidRDefault="00630785" w:rsidP="00BC008E">
      <w:pPr>
        <w:jc w:val="both"/>
        <w:rPr>
          <w:bCs/>
          <w:lang w:val="es-ES"/>
        </w:rPr>
      </w:pPr>
      <w:r w:rsidRPr="00630785">
        <w:rPr>
          <w:bCs/>
          <w:lang w:val="es-ES"/>
        </w:rPr>
        <w:t>En la ciudad de Buenos Aires a los</w:t>
      </w:r>
      <w:r w:rsidR="003C68CC">
        <w:rPr>
          <w:bCs/>
          <w:lang w:val="es-ES"/>
        </w:rPr>
        <w:t xml:space="preserve"> </w:t>
      </w:r>
      <w:r w:rsidR="00176A8A">
        <w:rPr>
          <w:bCs/>
          <w:lang w:val="es-ES"/>
        </w:rPr>
        <w:t>22</w:t>
      </w:r>
      <w:r w:rsidRPr="00630785">
        <w:rPr>
          <w:bCs/>
          <w:lang w:val="es-ES"/>
        </w:rPr>
        <w:t xml:space="preserve"> días del mes de </w:t>
      </w:r>
      <w:r w:rsidR="003978AD">
        <w:rPr>
          <w:bCs/>
          <w:lang w:val="es-ES"/>
        </w:rPr>
        <w:t>diciembre</w:t>
      </w:r>
      <w:r w:rsidR="00A356DF">
        <w:rPr>
          <w:bCs/>
          <w:lang w:val="es-ES"/>
        </w:rPr>
        <w:t xml:space="preserve"> </w:t>
      </w:r>
      <w:r w:rsidR="003A730C">
        <w:rPr>
          <w:bCs/>
          <w:lang w:val="es-ES"/>
        </w:rPr>
        <w:t>de 20</w:t>
      </w:r>
      <w:r w:rsidR="009C14FC">
        <w:rPr>
          <w:bCs/>
          <w:lang w:val="es-ES"/>
        </w:rPr>
        <w:t>25</w:t>
      </w:r>
      <w:r w:rsidR="00BC008E">
        <w:rPr>
          <w:bCs/>
          <w:lang w:val="es-ES"/>
        </w:rPr>
        <w:t xml:space="preserve"> se reúnen de manera presencial en la sede de la ACCC </w:t>
      </w:r>
      <w:r w:rsidR="00E34A28">
        <w:rPr>
          <w:bCs/>
          <w:lang w:val="es-ES"/>
        </w:rPr>
        <w:t xml:space="preserve">el Sr. </w:t>
      </w:r>
      <w:r w:rsidR="00454280">
        <w:rPr>
          <w:bCs/>
          <w:lang w:val="es-ES"/>
        </w:rPr>
        <w:t>Claudio Dowdall</w:t>
      </w:r>
      <w:r w:rsidR="00176A8A">
        <w:rPr>
          <w:bCs/>
          <w:lang w:val="es-ES"/>
        </w:rPr>
        <w:t xml:space="preserve"> y la gerente de la</w:t>
      </w:r>
      <w:r w:rsidR="00BC008E">
        <w:rPr>
          <w:bCs/>
          <w:lang w:val="es-ES"/>
        </w:rPr>
        <w:t xml:space="preserve"> </w:t>
      </w:r>
      <w:r w:rsidR="00BC008E" w:rsidRPr="00CF3F02">
        <w:rPr>
          <w:bCs/>
          <w:lang w:val="es-ES"/>
        </w:rPr>
        <w:t>Asociación, Srta. Giselle Del Rosso</w:t>
      </w:r>
      <w:r w:rsidR="00BC008E">
        <w:rPr>
          <w:bCs/>
          <w:lang w:val="es-ES"/>
        </w:rPr>
        <w:t xml:space="preserve">, mientras que en </w:t>
      </w:r>
      <w:r w:rsidR="00BC008E" w:rsidRPr="00630785">
        <w:rPr>
          <w:bCs/>
          <w:lang w:val="es-ES"/>
        </w:rPr>
        <w:t xml:space="preserve">modalidad </w:t>
      </w:r>
      <w:r w:rsidR="00BC008E">
        <w:rPr>
          <w:bCs/>
          <w:lang w:val="es-ES"/>
        </w:rPr>
        <w:t xml:space="preserve">virtual vía zoom meeting ID: </w:t>
      </w:r>
      <w:r w:rsidR="00176A8A" w:rsidRPr="00176A8A">
        <w:rPr>
          <w:bCs/>
          <w:lang w:val="es-ES"/>
        </w:rPr>
        <w:t>875 8530 9895</w:t>
      </w:r>
      <w:r w:rsidR="00E22FA4">
        <w:rPr>
          <w:bCs/>
          <w:lang w:val="es-ES"/>
        </w:rPr>
        <w:t xml:space="preserve"> </w:t>
      </w:r>
      <w:r w:rsidR="00BC008E">
        <w:rPr>
          <w:bCs/>
          <w:lang w:val="es-ES"/>
        </w:rPr>
        <w:t>los directores</w:t>
      </w:r>
      <w:r w:rsidR="00176A8A">
        <w:rPr>
          <w:bCs/>
          <w:lang w:val="es-ES"/>
        </w:rPr>
        <w:t xml:space="preserve"> Esteban Trotz,</w:t>
      </w:r>
      <w:r w:rsidR="00BC008E">
        <w:rPr>
          <w:bCs/>
          <w:lang w:val="es-ES"/>
        </w:rPr>
        <w:t xml:space="preserve"> </w:t>
      </w:r>
      <w:r w:rsidR="00E22FA4">
        <w:rPr>
          <w:bCs/>
          <w:lang w:val="es-ES"/>
        </w:rPr>
        <w:t xml:space="preserve">Ricardo Matho Meabe, </w:t>
      </w:r>
      <w:r w:rsidR="00E34A28">
        <w:rPr>
          <w:bCs/>
          <w:lang w:val="es-ES"/>
        </w:rPr>
        <w:t xml:space="preserve">Rodrigo Diaz de Vivar, </w:t>
      </w:r>
      <w:r w:rsidR="00176A8A">
        <w:rPr>
          <w:bCs/>
          <w:lang w:val="es-ES"/>
        </w:rPr>
        <w:t xml:space="preserve">Guillermo Manfredini, Lucio Bellocq, Marcelo Iraola, Cecilia Planes, </w:t>
      </w:r>
      <w:r w:rsidR="00BC008E">
        <w:rPr>
          <w:bCs/>
          <w:lang w:val="es-ES"/>
        </w:rPr>
        <w:t xml:space="preserve">Carlos </w:t>
      </w:r>
      <w:r w:rsidR="004B6E8A">
        <w:rPr>
          <w:bCs/>
          <w:lang w:val="es-ES"/>
        </w:rPr>
        <w:t>Solanet, F</w:t>
      </w:r>
      <w:r w:rsidR="00E34A28">
        <w:rPr>
          <w:bCs/>
          <w:lang w:val="es-ES"/>
        </w:rPr>
        <w:t xml:space="preserve">elipe </w:t>
      </w:r>
      <w:r w:rsidR="002705A4">
        <w:rPr>
          <w:bCs/>
          <w:lang w:val="es-ES"/>
        </w:rPr>
        <w:t>José</w:t>
      </w:r>
      <w:r w:rsidR="00E34A28">
        <w:rPr>
          <w:bCs/>
          <w:lang w:val="es-ES"/>
        </w:rPr>
        <w:t xml:space="preserve"> Ballester, </w:t>
      </w:r>
      <w:r w:rsidR="00E22FA4">
        <w:rPr>
          <w:bCs/>
          <w:lang w:val="es-ES"/>
        </w:rPr>
        <w:t xml:space="preserve">Felipe Wayar, Gonzalo Barreneche, </w:t>
      </w:r>
      <w:r w:rsidR="004B6E8A">
        <w:rPr>
          <w:bCs/>
          <w:lang w:val="es-ES"/>
        </w:rPr>
        <w:t>Sebastián</w:t>
      </w:r>
      <w:r w:rsidR="00BC008E">
        <w:rPr>
          <w:bCs/>
          <w:lang w:val="es-ES"/>
        </w:rPr>
        <w:t xml:space="preserve"> Forcat</w:t>
      </w:r>
      <w:r w:rsidR="00EC21CB">
        <w:rPr>
          <w:bCs/>
          <w:lang w:val="es-ES"/>
        </w:rPr>
        <w:t>,</w:t>
      </w:r>
      <w:r w:rsidR="00E22FA4">
        <w:rPr>
          <w:bCs/>
          <w:lang w:val="es-ES"/>
        </w:rPr>
        <w:t xml:space="preserve"> </w:t>
      </w:r>
      <w:proofErr w:type="spellStart"/>
      <w:r w:rsidR="00176A8A">
        <w:rPr>
          <w:bCs/>
          <w:lang w:val="es-ES"/>
        </w:rPr>
        <w:t>Adrian</w:t>
      </w:r>
      <w:proofErr w:type="spellEnd"/>
      <w:r w:rsidR="00176A8A">
        <w:rPr>
          <w:bCs/>
          <w:lang w:val="es-ES"/>
        </w:rPr>
        <w:t xml:space="preserve"> Brussino </w:t>
      </w:r>
      <w:r w:rsidR="00EC21CB">
        <w:rPr>
          <w:bCs/>
          <w:lang w:val="es-ES"/>
        </w:rPr>
        <w:t>y Eduardo Giuliano</w:t>
      </w:r>
      <w:r w:rsidR="009D071A">
        <w:rPr>
          <w:bCs/>
          <w:lang w:val="es-ES"/>
        </w:rPr>
        <w:t>.</w:t>
      </w:r>
    </w:p>
    <w:p w14:paraId="2ABDD5E3" w14:textId="55C632DF" w:rsidR="009971C3" w:rsidRDefault="008C1242" w:rsidP="009971C3">
      <w:pPr>
        <w:jc w:val="both"/>
        <w:rPr>
          <w:bCs/>
          <w:lang w:val="es-ES"/>
        </w:rPr>
      </w:pPr>
      <w:r>
        <w:rPr>
          <w:bCs/>
          <w:lang w:val="es-ES"/>
        </w:rPr>
        <w:t>Asimismo, participan</w:t>
      </w:r>
      <w:r w:rsidR="00FB34E5">
        <w:rPr>
          <w:bCs/>
          <w:lang w:val="es-ES"/>
        </w:rPr>
        <w:t xml:space="preserve"> de manera presencial en la sede social y </w:t>
      </w:r>
      <w:r>
        <w:rPr>
          <w:bCs/>
          <w:lang w:val="es-ES"/>
        </w:rPr>
        <w:t xml:space="preserve">vía zoom </w:t>
      </w:r>
      <w:r w:rsidR="00FB34E5">
        <w:rPr>
          <w:bCs/>
          <w:lang w:val="es-ES"/>
        </w:rPr>
        <w:t>formando p</w:t>
      </w:r>
      <w:r w:rsidR="009971C3">
        <w:rPr>
          <w:bCs/>
          <w:lang w:val="es-ES"/>
        </w:rPr>
        <w:t xml:space="preserve">arte de la reunión en modo </w:t>
      </w:r>
      <w:r w:rsidR="0001699C">
        <w:rPr>
          <w:bCs/>
          <w:lang w:val="es-ES"/>
        </w:rPr>
        <w:t>virtual</w:t>
      </w:r>
      <w:r w:rsidR="00987D10">
        <w:rPr>
          <w:bCs/>
          <w:lang w:val="es-ES"/>
        </w:rPr>
        <w:t xml:space="preserve"> y </w:t>
      </w:r>
      <w:r w:rsidR="00270DE3">
        <w:rPr>
          <w:bCs/>
          <w:lang w:val="es-ES"/>
        </w:rPr>
        <w:t xml:space="preserve">presencial </w:t>
      </w:r>
      <w:r w:rsidR="006158ED">
        <w:rPr>
          <w:bCs/>
          <w:lang w:val="es-ES"/>
        </w:rPr>
        <w:t>28</w:t>
      </w:r>
      <w:r w:rsidR="00112059">
        <w:rPr>
          <w:bCs/>
          <w:lang w:val="es-ES"/>
        </w:rPr>
        <w:t xml:space="preserve"> </w:t>
      </w:r>
      <w:r w:rsidR="009971C3">
        <w:rPr>
          <w:bCs/>
          <w:lang w:val="es-ES"/>
        </w:rPr>
        <w:t>socios de la entidad, como así miembros de las distintas comisiones</w:t>
      </w:r>
      <w:r w:rsidR="00112059">
        <w:rPr>
          <w:bCs/>
          <w:lang w:val="es-ES"/>
        </w:rPr>
        <w:t xml:space="preserve"> y delegados.</w:t>
      </w:r>
    </w:p>
    <w:p w14:paraId="1AB6093E" w14:textId="1E065AA9" w:rsidR="00630785" w:rsidRDefault="00630785" w:rsidP="008C1242">
      <w:pPr>
        <w:jc w:val="both"/>
        <w:rPr>
          <w:bCs/>
          <w:lang w:val="es-ES"/>
        </w:rPr>
      </w:pPr>
      <w:r w:rsidRPr="00630785">
        <w:rPr>
          <w:bCs/>
          <w:lang w:val="es-ES"/>
        </w:rPr>
        <w:t>Siendo las 1</w:t>
      </w:r>
      <w:r w:rsidR="00101E18">
        <w:rPr>
          <w:bCs/>
          <w:lang w:val="es-ES"/>
        </w:rPr>
        <w:t>7</w:t>
      </w:r>
      <w:r w:rsidRPr="00630785">
        <w:rPr>
          <w:bCs/>
          <w:lang w:val="es-ES"/>
        </w:rPr>
        <w:t>:</w:t>
      </w:r>
      <w:r w:rsidR="0061253C">
        <w:rPr>
          <w:bCs/>
          <w:lang w:val="es-ES"/>
        </w:rPr>
        <w:t>35</w:t>
      </w:r>
      <w:r w:rsidR="00E34A28">
        <w:rPr>
          <w:bCs/>
          <w:lang w:val="es-ES"/>
        </w:rPr>
        <w:t xml:space="preserve"> </w:t>
      </w:r>
      <w:proofErr w:type="spellStart"/>
      <w:r w:rsidRPr="00630785">
        <w:rPr>
          <w:bCs/>
          <w:lang w:val="es-ES"/>
        </w:rPr>
        <w:t>hs</w:t>
      </w:r>
      <w:proofErr w:type="spellEnd"/>
      <w:r w:rsidRPr="00630785">
        <w:rPr>
          <w:bCs/>
          <w:lang w:val="es-ES"/>
        </w:rPr>
        <w:t xml:space="preserve">. </w:t>
      </w:r>
      <w:r w:rsidR="006F5FFB" w:rsidRPr="00630785">
        <w:rPr>
          <w:bCs/>
          <w:lang w:val="es-ES"/>
        </w:rPr>
        <w:t xml:space="preserve">se </w:t>
      </w:r>
      <w:r w:rsidR="006F5FFB">
        <w:rPr>
          <w:bCs/>
          <w:lang w:val="es-ES"/>
        </w:rPr>
        <w:t>da</w:t>
      </w:r>
      <w:r w:rsidRPr="00630785">
        <w:rPr>
          <w:bCs/>
          <w:lang w:val="es-ES"/>
        </w:rPr>
        <w:t xml:space="preserve"> comienzo a la reunión de CD</w:t>
      </w:r>
      <w:r w:rsidR="006F5FFB">
        <w:rPr>
          <w:bCs/>
          <w:lang w:val="es-ES"/>
        </w:rPr>
        <w:t>, el presidente de la Asociación pide un minuto de silencio por el reciente fallecimiento del Sr. Guillermo Crespo, socio reconocido de la zona de Rosario.</w:t>
      </w:r>
    </w:p>
    <w:p w14:paraId="6B610862" w14:textId="5F93D836" w:rsidR="00101E18" w:rsidRPr="00270DE3" w:rsidRDefault="00A07182">
      <w:pPr>
        <w:pStyle w:val="Prrafodelista"/>
        <w:numPr>
          <w:ilvl w:val="0"/>
          <w:numId w:val="1"/>
        </w:numPr>
        <w:jc w:val="both"/>
        <w:rPr>
          <w:lang w:val="es-ES"/>
        </w:rPr>
      </w:pPr>
      <w:r>
        <w:rPr>
          <w:b/>
          <w:bCs/>
          <w:lang w:val="es-ES"/>
        </w:rPr>
        <w:t>Acta 16</w:t>
      </w:r>
      <w:r w:rsidR="00281969">
        <w:rPr>
          <w:b/>
          <w:bCs/>
          <w:lang w:val="es-ES"/>
        </w:rPr>
        <w:t>25</w:t>
      </w:r>
      <w:r w:rsidR="00101E18">
        <w:rPr>
          <w:b/>
          <w:bCs/>
          <w:lang w:val="es-ES"/>
        </w:rPr>
        <w:t xml:space="preserve">: </w:t>
      </w:r>
      <w:r w:rsidR="0031040F">
        <w:rPr>
          <w:lang w:val="es-ES"/>
        </w:rPr>
        <w:t>Se aprueba</w:t>
      </w:r>
    </w:p>
    <w:p w14:paraId="5DB76E6C" w14:textId="130E3290" w:rsidR="00B239B3" w:rsidRDefault="00E658CF">
      <w:pPr>
        <w:pStyle w:val="Prrafodelista"/>
        <w:numPr>
          <w:ilvl w:val="0"/>
          <w:numId w:val="1"/>
        </w:numPr>
        <w:rPr>
          <w:b/>
          <w:bCs/>
          <w:lang w:val="es-ES"/>
        </w:rPr>
      </w:pPr>
      <w:r>
        <w:rPr>
          <w:b/>
          <w:bCs/>
          <w:lang w:val="es-ES"/>
        </w:rPr>
        <w:t xml:space="preserve">Informe de Presidencia: </w:t>
      </w:r>
      <w:r w:rsidR="00B239B3" w:rsidRPr="00CE7442">
        <w:rPr>
          <w:b/>
          <w:bCs/>
          <w:lang w:val="es-ES"/>
        </w:rPr>
        <w:t xml:space="preserve"> </w:t>
      </w:r>
    </w:p>
    <w:p w14:paraId="66A93EFD" w14:textId="5472DDA8" w:rsidR="001C1404" w:rsidRPr="0061253C" w:rsidRDefault="0027717B" w:rsidP="008D660F">
      <w:pPr>
        <w:pStyle w:val="Prrafodelista"/>
        <w:numPr>
          <w:ilvl w:val="0"/>
          <w:numId w:val="3"/>
        </w:numPr>
        <w:spacing w:after="0"/>
        <w:ind w:left="709" w:hanging="283"/>
        <w:jc w:val="both"/>
        <w:rPr>
          <w:lang w:val="es-ES"/>
        </w:rPr>
      </w:pPr>
      <w:r w:rsidRPr="0061253C">
        <w:rPr>
          <w:lang w:val="es-ES"/>
        </w:rPr>
        <w:t xml:space="preserve">El Sr. Claudio Dowdall comenta </w:t>
      </w:r>
      <w:r w:rsidR="00F36A8A" w:rsidRPr="0061253C">
        <w:rPr>
          <w:lang w:val="es-ES"/>
        </w:rPr>
        <w:t>que,</w:t>
      </w:r>
      <w:r w:rsidR="00650F6A" w:rsidRPr="0061253C">
        <w:rPr>
          <w:lang w:val="es-ES"/>
        </w:rPr>
        <w:t xml:space="preserve"> desde la última reunión</w:t>
      </w:r>
      <w:r w:rsidR="00F36A8A" w:rsidRPr="0061253C">
        <w:rPr>
          <w:lang w:val="es-ES"/>
        </w:rPr>
        <w:t xml:space="preserve">, se </w:t>
      </w:r>
      <w:r w:rsidR="00650F6A" w:rsidRPr="0061253C">
        <w:rPr>
          <w:lang w:val="es-ES"/>
        </w:rPr>
        <w:t>realiz</w:t>
      </w:r>
      <w:r w:rsidR="000B09D4">
        <w:rPr>
          <w:lang w:val="es-ES"/>
        </w:rPr>
        <w:t xml:space="preserve">ó la </w:t>
      </w:r>
      <w:r w:rsidR="006158ED">
        <w:rPr>
          <w:lang w:val="es-ES"/>
        </w:rPr>
        <w:t>última</w:t>
      </w:r>
      <w:r w:rsidR="000B09D4">
        <w:rPr>
          <w:lang w:val="es-ES"/>
        </w:rPr>
        <w:t xml:space="preserve"> exposición del año y se hace un repaso general</w:t>
      </w:r>
      <w:r w:rsidR="001C1404" w:rsidRPr="0061253C">
        <w:rPr>
          <w:lang w:val="es-ES"/>
        </w:rPr>
        <w:t>:</w:t>
      </w:r>
    </w:p>
    <w:p w14:paraId="3C7278DA" w14:textId="1D5D171D" w:rsidR="00893DD5" w:rsidRPr="00893DD5" w:rsidRDefault="000B09D4" w:rsidP="00893DD5">
      <w:pPr>
        <w:pStyle w:val="cvgsua"/>
        <w:numPr>
          <w:ilvl w:val="0"/>
          <w:numId w:val="3"/>
        </w:numPr>
        <w:spacing w:after="0" w:line="0" w:lineRule="atLeast"/>
        <w:ind w:left="709" w:hanging="283"/>
        <w:jc w:val="both"/>
        <w:rPr>
          <w:rStyle w:val="agcmg"/>
          <w:rFonts w:asciiTheme="minorHAnsi" w:eastAsia="Calibri" w:hAnsiTheme="minorHAnsi" w:cstheme="minorHAnsi"/>
          <w:sz w:val="22"/>
          <w:szCs w:val="22"/>
        </w:rPr>
      </w:pPr>
      <w:r>
        <w:rPr>
          <w:rStyle w:val="agcmg"/>
          <w:rFonts w:asciiTheme="minorHAnsi" w:eastAsia="Calibri" w:hAnsiTheme="minorHAnsi" w:cstheme="minorHAnsi"/>
          <w:sz w:val="22"/>
          <w:szCs w:val="22"/>
        </w:rPr>
        <w:t>21</w:t>
      </w:r>
      <w:r w:rsidR="0061253C" w:rsidRPr="0061253C">
        <w:rPr>
          <w:rStyle w:val="agcmg"/>
          <w:rFonts w:asciiTheme="minorHAnsi" w:eastAsia="Calibri" w:hAnsiTheme="minorHAnsi" w:cstheme="minorHAnsi"/>
          <w:sz w:val="22"/>
          <w:szCs w:val="22"/>
        </w:rPr>
        <w:t>/1</w:t>
      </w:r>
      <w:r>
        <w:rPr>
          <w:rStyle w:val="agcmg"/>
          <w:rFonts w:asciiTheme="minorHAnsi" w:eastAsia="Calibri" w:hAnsiTheme="minorHAnsi" w:cstheme="minorHAnsi"/>
          <w:sz w:val="22"/>
          <w:szCs w:val="22"/>
        </w:rPr>
        <w:t>2</w:t>
      </w:r>
      <w:r w:rsidR="0061253C" w:rsidRPr="0061253C">
        <w:rPr>
          <w:rStyle w:val="agcmg"/>
          <w:rFonts w:asciiTheme="minorHAnsi" w:eastAsia="Calibri" w:hAnsiTheme="minorHAnsi" w:cstheme="minorHAnsi"/>
          <w:sz w:val="22"/>
          <w:szCs w:val="22"/>
        </w:rPr>
        <w:t xml:space="preserve">/2025 </w:t>
      </w:r>
      <w:r>
        <w:rPr>
          <w:rStyle w:val="agcmg"/>
          <w:rFonts w:asciiTheme="minorHAnsi" w:eastAsia="Calibri" w:hAnsiTheme="minorHAnsi" w:cstheme="minorHAnsi"/>
          <w:sz w:val="22"/>
          <w:szCs w:val="22"/>
        </w:rPr>
        <w:t xml:space="preserve">IV Cuyo Expo </w:t>
      </w:r>
      <w:proofErr w:type="spellStart"/>
      <w:r>
        <w:rPr>
          <w:rStyle w:val="agcmg"/>
          <w:rFonts w:asciiTheme="minorHAnsi" w:eastAsia="Calibri" w:hAnsiTheme="minorHAnsi" w:cstheme="minorHAnsi"/>
          <w:sz w:val="22"/>
          <w:szCs w:val="22"/>
        </w:rPr>
        <w:t>Feriagro</w:t>
      </w:r>
      <w:proofErr w:type="spellEnd"/>
      <w:r>
        <w:rPr>
          <w:rStyle w:val="agcmg"/>
          <w:rFonts w:asciiTheme="minorHAnsi" w:eastAsia="Calibri" w:hAnsiTheme="minorHAnsi" w:cstheme="minorHAnsi"/>
          <w:sz w:val="22"/>
          <w:szCs w:val="22"/>
        </w:rPr>
        <w:t xml:space="preserve"> Jurado: Manuel Brussino, toma la palabra Eduardo Giuliano, quien estuvo en el evento y comenta que el ingreso fue desde el jueves, el </w:t>
      </w:r>
      <w:r w:rsidR="00BF3874">
        <w:rPr>
          <w:rStyle w:val="agcmg"/>
          <w:rFonts w:asciiTheme="minorHAnsi" w:eastAsia="Calibri" w:hAnsiTheme="minorHAnsi" w:cstheme="minorHAnsi"/>
          <w:sz w:val="22"/>
          <w:szCs w:val="22"/>
        </w:rPr>
        <w:t>día</w:t>
      </w:r>
      <w:r>
        <w:rPr>
          <w:rStyle w:val="agcmg"/>
          <w:rFonts w:asciiTheme="minorHAnsi" w:eastAsia="Calibri" w:hAnsiTheme="minorHAnsi" w:cstheme="minorHAnsi"/>
          <w:sz w:val="22"/>
          <w:szCs w:val="22"/>
        </w:rPr>
        <w:t xml:space="preserve"> viernes por la mañana se hizo la categorías y campeonatos y por la tarde se hizo la prueba de Tipo y </w:t>
      </w:r>
      <w:r w:rsidR="00FA0BA6">
        <w:rPr>
          <w:rStyle w:val="agcmg"/>
          <w:rFonts w:asciiTheme="minorHAnsi" w:eastAsia="Calibri" w:hAnsiTheme="minorHAnsi" w:cstheme="minorHAnsi"/>
          <w:sz w:val="22"/>
          <w:szCs w:val="22"/>
        </w:rPr>
        <w:t xml:space="preserve">Aptitud había 6 castrados y 3 hembras. Luego hubo clasificatorias </w:t>
      </w:r>
      <w:r w:rsidR="006158ED">
        <w:rPr>
          <w:rStyle w:val="agcmg"/>
          <w:rFonts w:asciiTheme="minorHAnsi" w:eastAsia="Calibri" w:hAnsiTheme="minorHAnsi" w:cstheme="minorHAnsi"/>
          <w:sz w:val="22"/>
          <w:szCs w:val="22"/>
        </w:rPr>
        <w:t>de FZB</w:t>
      </w:r>
      <w:r w:rsidR="00FA0BA6">
        <w:rPr>
          <w:rStyle w:val="agcmg"/>
          <w:rFonts w:asciiTheme="minorHAnsi" w:eastAsia="Calibri" w:hAnsiTheme="minorHAnsi" w:cstheme="minorHAnsi"/>
          <w:sz w:val="22"/>
          <w:szCs w:val="22"/>
        </w:rPr>
        <w:t xml:space="preserve">, aparte campero y corral de aparte. </w:t>
      </w:r>
      <w:r w:rsidR="005B1C4F">
        <w:rPr>
          <w:rStyle w:val="agcmg"/>
          <w:rFonts w:asciiTheme="minorHAnsi" w:eastAsia="Calibri" w:hAnsiTheme="minorHAnsi" w:cstheme="minorHAnsi"/>
          <w:sz w:val="22"/>
          <w:szCs w:val="22"/>
        </w:rPr>
        <w:t>E</w:t>
      </w:r>
      <w:r w:rsidR="00FA0BA6">
        <w:rPr>
          <w:rStyle w:val="agcmg"/>
          <w:rFonts w:asciiTheme="minorHAnsi" w:eastAsia="Calibri" w:hAnsiTheme="minorHAnsi" w:cstheme="minorHAnsi"/>
          <w:sz w:val="22"/>
          <w:szCs w:val="22"/>
        </w:rPr>
        <w:t xml:space="preserve">n el último tiempo </w:t>
      </w:r>
      <w:r w:rsidR="005B1C4F">
        <w:rPr>
          <w:rStyle w:val="agcmg"/>
          <w:rFonts w:asciiTheme="minorHAnsi" w:eastAsia="Calibri" w:hAnsiTheme="minorHAnsi" w:cstheme="minorHAnsi"/>
          <w:sz w:val="22"/>
          <w:szCs w:val="22"/>
        </w:rPr>
        <w:t xml:space="preserve">hubo alguna </w:t>
      </w:r>
      <w:r w:rsidR="00FA0BA6">
        <w:rPr>
          <w:rStyle w:val="agcmg"/>
          <w:rFonts w:asciiTheme="minorHAnsi" w:eastAsia="Calibri" w:hAnsiTheme="minorHAnsi" w:cstheme="minorHAnsi"/>
          <w:sz w:val="22"/>
          <w:szCs w:val="22"/>
        </w:rPr>
        <w:t>caída en la organización en esta sede, pero se hablaron algunas cosas y salió un buen evento.</w:t>
      </w:r>
      <w:r w:rsidR="00D60322">
        <w:rPr>
          <w:rStyle w:val="agcmg"/>
          <w:rFonts w:asciiTheme="minorHAnsi" w:eastAsia="Calibri" w:hAnsiTheme="minorHAnsi" w:cstheme="minorHAnsi"/>
          <w:sz w:val="22"/>
          <w:szCs w:val="22"/>
        </w:rPr>
        <w:t xml:space="preserve"> </w:t>
      </w:r>
    </w:p>
    <w:p w14:paraId="5A4B7329" w14:textId="4E897881" w:rsidR="00E764F4" w:rsidRDefault="00CA0135" w:rsidP="00916F5F">
      <w:pPr>
        <w:pStyle w:val="cvgsua"/>
        <w:numPr>
          <w:ilvl w:val="0"/>
          <w:numId w:val="3"/>
        </w:numPr>
        <w:spacing w:before="0" w:beforeAutospacing="0" w:after="0" w:afterAutospacing="0" w:line="0" w:lineRule="atLeast"/>
        <w:ind w:left="709" w:hanging="283"/>
        <w:jc w:val="both"/>
        <w:rPr>
          <w:rStyle w:val="agcmg"/>
          <w:rFonts w:asciiTheme="minorHAnsi" w:eastAsia="Calibri" w:hAnsiTheme="minorHAnsi" w:cstheme="minorHAnsi"/>
          <w:sz w:val="22"/>
          <w:szCs w:val="22"/>
        </w:rPr>
      </w:pPr>
      <w:r>
        <w:rPr>
          <w:rStyle w:val="agcmg"/>
          <w:rFonts w:asciiTheme="minorHAnsi" w:eastAsia="Calibri" w:hAnsiTheme="minorHAnsi" w:cstheme="minorHAnsi"/>
          <w:sz w:val="22"/>
          <w:szCs w:val="22"/>
          <w:u w:val="single"/>
        </w:rPr>
        <w:t>La</w:t>
      </w:r>
      <w:r w:rsidR="00FA0BA6">
        <w:rPr>
          <w:rStyle w:val="agcmg"/>
          <w:rFonts w:asciiTheme="minorHAnsi" w:eastAsia="Calibri" w:hAnsiTheme="minorHAnsi" w:cstheme="minorHAnsi"/>
          <w:sz w:val="22"/>
          <w:szCs w:val="22"/>
          <w:u w:val="single"/>
        </w:rPr>
        <w:t xml:space="preserve">nzamiento </w:t>
      </w:r>
      <w:r w:rsidR="0023219F">
        <w:rPr>
          <w:rStyle w:val="agcmg"/>
          <w:rFonts w:asciiTheme="minorHAnsi" w:eastAsia="Calibri" w:hAnsiTheme="minorHAnsi" w:cstheme="minorHAnsi"/>
          <w:sz w:val="22"/>
          <w:szCs w:val="22"/>
          <w:u w:val="single"/>
        </w:rPr>
        <w:t>Jesús</w:t>
      </w:r>
      <w:r w:rsidR="00FA0BA6">
        <w:rPr>
          <w:rStyle w:val="agcmg"/>
          <w:rFonts w:asciiTheme="minorHAnsi" w:eastAsia="Calibri" w:hAnsiTheme="minorHAnsi" w:cstheme="minorHAnsi"/>
          <w:sz w:val="22"/>
          <w:szCs w:val="22"/>
          <w:u w:val="single"/>
        </w:rPr>
        <w:t xml:space="preserve"> </w:t>
      </w:r>
      <w:r w:rsidR="0023219F">
        <w:rPr>
          <w:rStyle w:val="agcmg"/>
          <w:rFonts w:asciiTheme="minorHAnsi" w:eastAsia="Calibri" w:hAnsiTheme="minorHAnsi" w:cstheme="minorHAnsi"/>
          <w:sz w:val="22"/>
          <w:szCs w:val="22"/>
          <w:u w:val="single"/>
        </w:rPr>
        <w:t>María</w:t>
      </w:r>
      <w:r w:rsidR="00FA0BA6">
        <w:rPr>
          <w:rStyle w:val="agcmg"/>
          <w:rFonts w:asciiTheme="minorHAnsi" w:eastAsia="Calibri" w:hAnsiTheme="minorHAnsi" w:cstheme="minorHAnsi"/>
          <w:sz w:val="22"/>
          <w:szCs w:val="22"/>
          <w:u w:val="single"/>
        </w:rPr>
        <w:t xml:space="preserve"> 2026</w:t>
      </w:r>
      <w:r w:rsidR="00402903" w:rsidRPr="009B7F02">
        <w:rPr>
          <w:rStyle w:val="agcmg"/>
          <w:rFonts w:asciiTheme="minorHAnsi" w:eastAsia="Calibri" w:hAnsiTheme="minorHAnsi" w:cstheme="minorHAnsi"/>
          <w:sz w:val="22"/>
          <w:szCs w:val="22"/>
          <w:u w:val="single"/>
        </w:rPr>
        <w:t>:</w:t>
      </w:r>
      <w:r w:rsidR="00402903" w:rsidRPr="009B7F02">
        <w:rPr>
          <w:rStyle w:val="agcmg"/>
          <w:rFonts w:asciiTheme="minorHAnsi" w:eastAsia="Calibri" w:hAnsiTheme="minorHAnsi" w:cstheme="minorHAnsi"/>
          <w:sz w:val="22"/>
          <w:szCs w:val="22"/>
        </w:rPr>
        <w:t xml:space="preserve"> </w:t>
      </w:r>
      <w:r>
        <w:rPr>
          <w:rStyle w:val="agcmg"/>
          <w:rFonts w:asciiTheme="minorHAnsi" w:eastAsia="Calibri" w:hAnsiTheme="minorHAnsi" w:cstheme="minorHAnsi"/>
          <w:sz w:val="22"/>
          <w:szCs w:val="22"/>
        </w:rPr>
        <w:t>El Sr. Claudio Dowdall comenta que</w:t>
      </w:r>
      <w:r w:rsidR="00FA0BA6">
        <w:rPr>
          <w:rStyle w:val="agcmg"/>
          <w:rFonts w:asciiTheme="minorHAnsi" w:eastAsia="Calibri" w:hAnsiTheme="minorHAnsi" w:cstheme="minorHAnsi"/>
          <w:sz w:val="22"/>
          <w:szCs w:val="22"/>
        </w:rPr>
        <w:t xml:space="preserve"> el pasado martes 16 estuvo presente, junto a Matias Sket de la comisión de articulación turística y la gerente de la ACCC, en </w:t>
      </w:r>
      <w:r w:rsidR="00E764F4">
        <w:rPr>
          <w:rStyle w:val="agcmg"/>
          <w:rFonts w:asciiTheme="minorHAnsi" w:eastAsia="Calibri" w:hAnsiTheme="minorHAnsi" w:cstheme="minorHAnsi"/>
          <w:sz w:val="22"/>
          <w:szCs w:val="22"/>
        </w:rPr>
        <w:t>las ruinas Jesuíticas de Jesús</w:t>
      </w:r>
      <w:r w:rsidR="00FA0BA6">
        <w:rPr>
          <w:rStyle w:val="agcmg"/>
          <w:rFonts w:asciiTheme="minorHAnsi" w:eastAsia="Calibri" w:hAnsiTheme="minorHAnsi" w:cstheme="minorHAnsi"/>
          <w:sz w:val="22"/>
          <w:szCs w:val="22"/>
        </w:rPr>
        <w:t xml:space="preserve"> </w:t>
      </w:r>
      <w:r w:rsidR="00E764F4">
        <w:rPr>
          <w:rStyle w:val="agcmg"/>
          <w:rFonts w:asciiTheme="minorHAnsi" w:eastAsia="Calibri" w:hAnsiTheme="minorHAnsi" w:cstheme="minorHAnsi"/>
          <w:sz w:val="22"/>
          <w:szCs w:val="22"/>
        </w:rPr>
        <w:t>María</w:t>
      </w:r>
      <w:r w:rsidR="00FA0BA6">
        <w:rPr>
          <w:rStyle w:val="agcmg"/>
          <w:rFonts w:asciiTheme="minorHAnsi" w:eastAsia="Calibri" w:hAnsiTheme="minorHAnsi" w:cstheme="minorHAnsi"/>
          <w:sz w:val="22"/>
          <w:szCs w:val="22"/>
        </w:rPr>
        <w:t>, donde se organizó un evento para la prensa y potenciales sponsor del evento que se denominó “Cumbre de Campeones”</w:t>
      </w:r>
      <w:r w:rsidR="00E942C8">
        <w:rPr>
          <w:rStyle w:val="agcmg"/>
          <w:rFonts w:asciiTheme="minorHAnsi" w:eastAsia="Calibri" w:hAnsiTheme="minorHAnsi" w:cstheme="minorHAnsi"/>
          <w:sz w:val="22"/>
          <w:szCs w:val="22"/>
        </w:rPr>
        <w:t xml:space="preserve">, donde se hizo una presentación con un video promocional, estuvieron los intendentes de </w:t>
      </w:r>
      <w:r w:rsidR="00E764F4">
        <w:rPr>
          <w:rStyle w:val="agcmg"/>
          <w:rFonts w:asciiTheme="minorHAnsi" w:eastAsia="Calibri" w:hAnsiTheme="minorHAnsi" w:cstheme="minorHAnsi"/>
          <w:sz w:val="22"/>
          <w:szCs w:val="22"/>
        </w:rPr>
        <w:t>Jesús</w:t>
      </w:r>
      <w:r w:rsidR="00E942C8">
        <w:rPr>
          <w:rStyle w:val="agcmg"/>
          <w:rFonts w:asciiTheme="minorHAnsi" w:eastAsia="Calibri" w:hAnsiTheme="minorHAnsi" w:cstheme="minorHAnsi"/>
          <w:sz w:val="22"/>
          <w:szCs w:val="22"/>
        </w:rPr>
        <w:t xml:space="preserve"> </w:t>
      </w:r>
      <w:r w:rsidR="00E764F4">
        <w:rPr>
          <w:rStyle w:val="agcmg"/>
          <w:rFonts w:asciiTheme="minorHAnsi" w:eastAsia="Calibri" w:hAnsiTheme="minorHAnsi" w:cstheme="minorHAnsi"/>
          <w:sz w:val="22"/>
          <w:szCs w:val="22"/>
        </w:rPr>
        <w:t>María</w:t>
      </w:r>
      <w:r w:rsidR="00E942C8">
        <w:rPr>
          <w:rStyle w:val="agcmg"/>
          <w:rFonts w:asciiTheme="minorHAnsi" w:eastAsia="Calibri" w:hAnsiTheme="minorHAnsi" w:cstheme="minorHAnsi"/>
          <w:sz w:val="22"/>
          <w:szCs w:val="22"/>
        </w:rPr>
        <w:t xml:space="preserve">, Colonia Caroya, </w:t>
      </w:r>
      <w:proofErr w:type="spellStart"/>
      <w:r w:rsidR="00E942C8">
        <w:rPr>
          <w:rStyle w:val="agcmg"/>
          <w:rFonts w:asciiTheme="minorHAnsi" w:eastAsia="Calibri" w:hAnsiTheme="minorHAnsi" w:cstheme="minorHAnsi"/>
          <w:sz w:val="22"/>
          <w:szCs w:val="22"/>
        </w:rPr>
        <w:t>Sinsacate</w:t>
      </w:r>
      <w:proofErr w:type="spellEnd"/>
      <w:r w:rsidR="00E942C8">
        <w:rPr>
          <w:rStyle w:val="agcmg"/>
          <w:rFonts w:asciiTheme="minorHAnsi" w:eastAsia="Calibri" w:hAnsiTheme="minorHAnsi" w:cstheme="minorHAnsi"/>
          <w:sz w:val="22"/>
          <w:szCs w:val="22"/>
        </w:rPr>
        <w:t xml:space="preserve"> y Colonia Vicente Agüero, además del presidente de la Agencia Córdoba Turismo, que asistió especialmente para el lanzamiento.</w:t>
      </w:r>
      <w:r w:rsidR="00E764F4">
        <w:rPr>
          <w:rStyle w:val="agcmg"/>
          <w:rFonts w:asciiTheme="minorHAnsi" w:eastAsia="Calibri" w:hAnsiTheme="minorHAnsi" w:cstheme="minorHAnsi"/>
          <w:sz w:val="22"/>
          <w:szCs w:val="22"/>
        </w:rPr>
        <w:t xml:space="preserve">, y el presidente de la Sociedad Rural de </w:t>
      </w:r>
      <w:r w:rsidR="00663EC2">
        <w:rPr>
          <w:rStyle w:val="agcmg"/>
          <w:rFonts w:asciiTheme="minorHAnsi" w:eastAsia="Calibri" w:hAnsiTheme="minorHAnsi" w:cstheme="minorHAnsi"/>
          <w:sz w:val="22"/>
          <w:szCs w:val="22"/>
        </w:rPr>
        <w:t>Jesús</w:t>
      </w:r>
      <w:r w:rsidR="00E764F4">
        <w:rPr>
          <w:rStyle w:val="agcmg"/>
          <w:rFonts w:asciiTheme="minorHAnsi" w:eastAsia="Calibri" w:hAnsiTheme="minorHAnsi" w:cstheme="minorHAnsi"/>
          <w:sz w:val="22"/>
          <w:szCs w:val="22"/>
        </w:rPr>
        <w:t xml:space="preserve"> </w:t>
      </w:r>
      <w:r w:rsidR="00663EC2">
        <w:rPr>
          <w:rStyle w:val="agcmg"/>
          <w:rFonts w:asciiTheme="minorHAnsi" w:eastAsia="Calibri" w:hAnsiTheme="minorHAnsi" w:cstheme="minorHAnsi"/>
          <w:sz w:val="22"/>
          <w:szCs w:val="22"/>
        </w:rPr>
        <w:t>María</w:t>
      </w:r>
      <w:r w:rsidR="00E764F4">
        <w:rPr>
          <w:rStyle w:val="agcmg"/>
          <w:rFonts w:asciiTheme="minorHAnsi" w:eastAsia="Calibri" w:hAnsiTheme="minorHAnsi" w:cstheme="minorHAnsi"/>
          <w:sz w:val="22"/>
          <w:szCs w:val="22"/>
        </w:rPr>
        <w:t xml:space="preserve"> y la comisión de criollos.</w:t>
      </w:r>
    </w:p>
    <w:p w14:paraId="56B11CCC" w14:textId="0AE0DEA5" w:rsidR="00E764F4" w:rsidRDefault="00663EC2" w:rsidP="00E764F4">
      <w:pPr>
        <w:pStyle w:val="cvgsua"/>
        <w:spacing w:before="0" w:beforeAutospacing="0" w:after="0" w:afterAutospacing="0" w:line="0" w:lineRule="atLeast"/>
        <w:ind w:left="709"/>
        <w:jc w:val="both"/>
        <w:rPr>
          <w:rStyle w:val="agcmg"/>
          <w:rFonts w:asciiTheme="minorHAnsi" w:eastAsia="Calibri" w:hAnsiTheme="minorHAnsi" w:cstheme="minorHAnsi"/>
          <w:sz w:val="22"/>
          <w:szCs w:val="22"/>
        </w:rPr>
      </w:pPr>
      <w:r w:rsidRPr="00663EC2">
        <w:rPr>
          <w:rStyle w:val="agcmg"/>
          <w:rFonts w:asciiTheme="minorHAnsi" w:eastAsia="Calibri" w:hAnsiTheme="minorHAnsi" w:cstheme="minorHAnsi"/>
          <w:sz w:val="22"/>
          <w:szCs w:val="22"/>
        </w:rPr>
        <w:t xml:space="preserve">Recuerda que en reuniones anteriores había comentado que la agencia intermunicipal de los 4 municipios </w:t>
      </w:r>
      <w:r>
        <w:rPr>
          <w:rStyle w:val="agcmg"/>
          <w:rFonts w:asciiTheme="minorHAnsi" w:eastAsia="Calibri" w:hAnsiTheme="minorHAnsi" w:cstheme="minorHAnsi"/>
          <w:sz w:val="22"/>
          <w:szCs w:val="22"/>
        </w:rPr>
        <w:t xml:space="preserve">iba a aportar cuestiones operativas para el evento y ya está confirmado el aporte de camiones de arena para la pista de CIO y de FZB, la maquinaria de movimiento de suelo, seguridad, asistencia médica, infraestructura, y todo lo que implica comunicación del evento en medios. </w:t>
      </w:r>
      <w:r w:rsidR="00A118B9">
        <w:rPr>
          <w:rStyle w:val="agcmg"/>
          <w:rFonts w:asciiTheme="minorHAnsi" w:eastAsia="Calibri" w:hAnsiTheme="minorHAnsi" w:cstheme="minorHAnsi"/>
          <w:sz w:val="22"/>
          <w:szCs w:val="22"/>
        </w:rPr>
        <w:t xml:space="preserve">También, aprovechando la presencia de la Agencia Córdoba Turismo, se le pidió el apoyo a la provincia, que años anteriores se había solicitado por medio de la secretaria de agricultura, y ahora nos darían el aporte desde turismo. </w:t>
      </w:r>
    </w:p>
    <w:p w14:paraId="38320C34" w14:textId="241AC6FD" w:rsidR="0023219F" w:rsidRDefault="0023219F" w:rsidP="00E764F4">
      <w:pPr>
        <w:pStyle w:val="cvgsua"/>
        <w:spacing w:before="0" w:beforeAutospacing="0" w:after="0" w:afterAutospacing="0" w:line="0" w:lineRule="atLeast"/>
        <w:ind w:left="709"/>
        <w:jc w:val="both"/>
        <w:rPr>
          <w:rStyle w:val="agcmg"/>
          <w:rFonts w:asciiTheme="minorHAnsi" w:eastAsia="Calibri" w:hAnsiTheme="minorHAnsi" w:cstheme="minorHAnsi"/>
          <w:sz w:val="22"/>
          <w:szCs w:val="22"/>
        </w:rPr>
      </w:pPr>
      <w:r>
        <w:rPr>
          <w:rStyle w:val="agcmg"/>
          <w:rFonts w:asciiTheme="minorHAnsi" w:eastAsia="Calibri" w:hAnsiTheme="minorHAnsi" w:cstheme="minorHAnsi"/>
          <w:sz w:val="22"/>
          <w:szCs w:val="22"/>
        </w:rPr>
        <w:t xml:space="preserve">Asimismo, se va a declarar como evento de interés turístico en los municipios que nos dan su apoyo, por lo que se </w:t>
      </w:r>
      <w:r w:rsidR="00C52ED7">
        <w:rPr>
          <w:rStyle w:val="agcmg"/>
          <w:rFonts w:asciiTheme="minorHAnsi" w:eastAsia="Calibri" w:hAnsiTheme="minorHAnsi" w:cstheme="minorHAnsi"/>
          <w:sz w:val="22"/>
          <w:szCs w:val="22"/>
        </w:rPr>
        <w:t>exceptúa</w:t>
      </w:r>
      <w:r>
        <w:rPr>
          <w:rStyle w:val="agcmg"/>
          <w:rFonts w:asciiTheme="minorHAnsi" w:eastAsia="Calibri" w:hAnsiTheme="minorHAnsi" w:cstheme="minorHAnsi"/>
          <w:sz w:val="22"/>
          <w:szCs w:val="22"/>
        </w:rPr>
        <w:t xml:space="preserve"> del pago de tasas municipales para </w:t>
      </w:r>
      <w:r w:rsidR="0056101C">
        <w:rPr>
          <w:rStyle w:val="agcmg"/>
          <w:rFonts w:asciiTheme="minorHAnsi" w:eastAsia="Calibri" w:hAnsiTheme="minorHAnsi" w:cstheme="minorHAnsi"/>
          <w:sz w:val="22"/>
          <w:szCs w:val="22"/>
        </w:rPr>
        <w:t>los stands</w:t>
      </w:r>
      <w:r>
        <w:rPr>
          <w:rStyle w:val="agcmg"/>
          <w:rFonts w:asciiTheme="minorHAnsi" w:eastAsia="Calibri" w:hAnsiTheme="minorHAnsi" w:cstheme="minorHAnsi"/>
          <w:sz w:val="22"/>
          <w:szCs w:val="22"/>
        </w:rPr>
        <w:t xml:space="preserve"> o </w:t>
      </w:r>
      <w:proofErr w:type="spellStart"/>
      <w:r>
        <w:rPr>
          <w:rStyle w:val="agcmg"/>
          <w:rFonts w:asciiTheme="minorHAnsi" w:eastAsia="Calibri" w:hAnsiTheme="minorHAnsi" w:cstheme="minorHAnsi"/>
          <w:sz w:val="22"/>
          <w:szCs w:val="22"/>
        </w:rPr>
        <w:t>food</w:t>
      </w:r>
      <w:proofErr w:type="spellEnd"/>
      <w:r>
        <w:rPr>
          <w:rStyle w:val="agcmg"/>
          <w:rFonts w:asciiTheme="minorHAnsi" w:eastAsia="Calibri" w:hAnsiTheme="minorHAnsi" w:cstheme="minorHAnsi"/>
          <w:sz w:val="22"/>
          <w:szCs w:val="22"/>
        </w:rPr>
        <w:t xml:space="preserve"> </w:t>
      </w:r>
      <w:proofErr w:type="spellStart"/>
      <w:r>
        <w:rPr>
          <w:rStyle w:val="agcmg"/>
          <w:rFonts w:asciiTheme="minorHAnsi" w:eastAsia="Calibri" w:hAnsiTheme="minorHAnsi" w:cstheme="minorHAnsi"/>
          <w:sz w:val="22"/>
          <w:szCs w:val="22"/>
        </w:rPr>
        <w:t>truck</w:t>
      </w:r>
      <w:proofErr w:type="spellEnd"/>
      <w:r>
        <w:rPr>
          <w:rStyle w:val="agcmg"/>
          <w:rFonts w:asciiTheme="minorHAnsi" w:eastAsia="Calibri" w:hAnsiTheme="minorHAnsi" w:cstheme="minorHAnsi"/>
          <w:sz w:val="22"/>
          <w:szCs w:val="22"/>
        </w:rPr>
        <w:t xml:space="preserve"> que participen en el predio.</w:t>
      </w:r>
    </w:p>
    <w:p w14:paraId="55588943" w14:textId="4B6826A2" w:rsidR="0023219F" w:rsidRDefault="0023219F" w:rsidP="00E764F4">
      <w:pPr>
        <w:pStyle w:val="cvgsua"/>
        <w:spacing w:before="0" w:beforeAutospacing="0" w:after="0" w:afterAutospacing="0" w:line="0" w:lineRule="atLeast"/>
        <w:ind w:left="709"/>
        <w:jc w:val="both"/>
        <w:rPr>
          <w:rStyle w:val="agcmg"/>
          <w:rFonts w:asciiTheme="minorHAnsi" w:eastAsia="Calibri" w:hAnsiTheme="minorHAnsi" w:cstheme="minorHAnsi"/>
          <w:sz w:val="22"/>
          <w:szCs w:val="22"/>
        </w:rPr>
      </w:pPr>
      <w:r>
        <w:rPr>
          <w:rStyle w:val="agcmg"/>
          <w:rFonts w:asciiTheme="minorHAnsi" w:eastAsia="Calibri" w:hAnsiTheme="minorHAnsi" w:cstheme="minorHAnsi"/>
          <w:sz w:val="22"/>
          <w:szCs w:val="22"/>
        </w:rPr>
        <w:t xml:space="preserve">Por </w:t>
      </w:r>
      <w:r w:rsidR="00C52ED7">
        <w:rPr>
          <w:rStyle w:val="agcmg"/>
          <w:rFonts w:asciiTheme="minorHAnsi" w:eastAsia="Calibri" w:hAnsiTheme="minorHAnsi" w:cstheme="minorHAnsi"/>
          <w:sz w:val="22"/>
          <w:szCs w:val="22"/>
        </w:rPr>
        <w:t>último</w:t>
      </w:r>
      <w:r>
        <w:rPr>
          <w:rStyle w:val="agcmg"/>
          <w:rFonts w:asciiTheme="minorHAnsi" w:eastAsia="Calibri" w:hAnsiTheme="minorHAnsi" w:cstheme="minorHAnsi"/>
          <w:sz w:val="22"/>
          <w:szCs w:val="22"/>
        </w:rPr>
        <w:t xml:space="preserve">, desde el Gobierno de la provincia de Córdoba, por medio de la Universidad Blas Pascal, van a medir el evento para determinar el impacto económico que tiene el mismo, no solo en los municipios cercanos sino en la provincia en general ya que a </w:t>
      </w:r>
      <w:r w:rsidR="00C52ED7">
        <w:rPr>
          <w:rStyle w:val="agcmg"/>
          <w:rFonts w:asciiTheme="minorHAnsi" w:eastAsia="Calibri" w:hAnsiTheme="minorHAnsi" w:cstheme="minorHAnsi"/>
          <w:sz w:val="22"/>
          <w:szCs w:val="22"/>
        </w:rPr>
        <w:t>Jesús</w:t>
      </w:r>
      <w:r>
        <w:rPr>
          <w:rStyle w:val="agcmg"/>
          <w:rFonts w:asciiTheme="minorHAnsi" w:eastAsia="Calibri" w:hAnsiTheme="minorHAnsi" w:cstheme="minorHAnsi"/>
          <w:sz w:val="22"/>
          <w:szCs w:val="22"/>
        </w:rPr>
        <w:t xml:space="preserve"> </w:t>
      </w:r>
      <w:r w:rsidR="00C52ED7">
        <w:rPr>
          <w:rStyle w:val="agcmg"/>
          <w:rFonts w:asciiTheme="minorHAnsi" w:eastAsia="Calibri" w:hAnsiTheme="minorHAnsi" w:cstheme="minorHAnsi"/>
          <w:sz w:val="22"/>
          <w:szCs w:val="22"/>
        </w:rPr>
        <w:t>María</w:t>
      </w:r>
      <w:r>
        <w:rPr>
          <w:rStyle w:val="agcmg"/>
          <w:rFonts w:asciiTheme="minorHAnsi" w:eastAsia="Calibri" w:hAnsiTheme="minorHAnsi" w:cstheme="minorHAnsi"/>
          <w:sz w:val="22"/>
          <w:szCs w:val="22"/>
        </w:rPr>
        <w:t xml:space="preserve"> llegan expositores de distintos puntos del país y eso genera un derrame </w:t>
      </w:r>
      <w:r w:rsidR="00C52ED7">
        <w:rPr>
          <w:rStyle w:val="agcmg"/>
          <w:rFonts w:asciiTheme="minorHAnsi" w:eastAsia="Calibri" w:hAnsiTheme="minorHAnsi" w:cstheme="minorHAnsi"/>
          <w:sz w:val="22"/>
          <w:szCs w:val="22"/>
        </w:rPr>
        <w:t>económico de cada participante que sale desde su lugar hasta el evento.</w:t>
      </w:r>
    </w:p>
    <w:p w14:paraId="2DFD0A27" w14:textId="6154D7D3" w:rsidR="00C52ED7" w:rsidRPr="00663EC2" w:rsidRDefault="00C52ED7" w:rsidP="00E764F4">
      <w:pPr>
        <w:pStyle w:val="cvgsua"/>
        <w:spacing w:before="0" w:beforeAutospacing="0" w:after="0" w:afterAutospacing="0" w:line="0" w:lineRule="atLeast"/>
        <w:ind w:left="709"/>
        <w:jc w:val="both"/>
        <w:rPr>
          <w:rStyle w:val="agcmg"/>
          <w:rFonts w:asciiTheme="minorHAnsi" w:eastAsia="Calibri" w:hAnsiTheme="minorHAnsi" w:cstheme="minorHAnsi"/>
          <w:sz w:val="22"/>
          <w:szCs w:val="22"/>
        </w:rPr>
      </w:pPr>
      <w:r>
        <w:rPr>
          <w:rStyle w:val="agcmg"/>
          <w:rFonts w:asciiTheme="minorHAnsi" w:eastAsia="Calibri" w:hAnsiTheme="minorHAnsi" w:cstheme="minorHAnsi"/>
          <w:sz w:val="22"/>
          <w:szCs w:val="22"/>
        </w:rPr>
        <w:lastRenderedPageBreak/>
        <w:t>Muy comprometidos todos los intendentes, especialmente el de Jesús María y el presidente de la Agencia Córdoba Turismo.</w:t>
      </w:r>
    </w:p>
    <w:p w14:paraId="6F981027" w14:textId="3E4C1094" w:rsidR="001C1404" w:rsidRDefault="001729C0" w:rsidP="00916F5F">
      <w:pPr>
        <w:pStyle w:val="cvgsua"/>
        <w:numPr>
          <w:ilvl w:val="0"/>
          <w:numId w:val="3"/>
        </w:numPr>
        <w:spacing w:before="0" w:beforeAutospacing="0" w:after="0" w:afterAutospacing="0" w:line="0" w:lineRule="atLeast"/>
        <w:ind w:left="709" w:hanging="283"/>
        <w:jc w:val="both"/>
        <w:rPr>
          <w:rStyle w:val="agcmg"/>
          <w:rFonts w:asciiTheme="minorHAnsi" w:eastAsia="Calibri" w:hAnsiTheme="minorHAnsi" w:cstheme="minorHAnsi"/>
          <w:sz w:val="22"/>
          <w:szCs w:val="22"/>
        </w:rPr>
      </w:pPr>
      <w:r>
        <w:rPr>
          <w:rStyle w:val="agcmg"/>
          <w:rFonts w:asciiTheme="minorHAnsi" w:eastAsia="Calibri" w:hAnsiTheme="minorHAnsi" w:cstheme="minorHAnsi"/>
          <w:sz w:val="22"/>
          <w:szCs w:val="22"/>
        </w:rPr>
        <w:t xml:space="preserve">Reunión en Aduana: </w:t>
      </w:r>
      <w:r w:rsidR="00CA530C">
        <w:rPr>
          <w:rStyle w:val="agcmg"/>
          <w:rFonts w:asciiTheme="minorHAnsi" w:eastAsia="Calibri" w:hAnsiTheme="minorHAnsi" w:cstheme="minorHAnsi"/>
          <w:sz w:val="22"/>
          <w:szCs w:val="22"/>
        </w:rPr>
        <w:t xml:space="preserve">El Sr. Claudio Dowdall comenta que en la mañana de hoy estuvo, junto a Tomas Förigh </w:t>
      </w:r>
      <w:r w:rsidR="001F01B9">
        <w:rPr>
          <w:rStyle w:val="agcmg"/>
          <w:rFonts w:asciiTheme="minorHAnsi" w:eastAsia="Calibri" w:hAnsiTheme="minorHAnsi" w:cstheme="minorHAnsi"/>
          <w:sz w:val="22"/>
          <w:szCs w:val="22"/>
        </w:rPr>
        <w:t xml:space="preserve">, reunido con el Director General de Aduanas </w:t>
      </w:r>
      <w:r w:rsidR="001F01B9" w:rsidRPr="001F01B9">
        <w:rPr>
          <w:rStyle w:val="agcmg"/>
          <w:rFonts w:asciiTheme="minorHAnsi" w:eastAsia="Calibri" w:hAnsiTheme="minorHAnsi" w:cstheme="minorHAnsi"/>
          <w:sz w:val="22"/>
          <w:szCs w:val="22"/>
        </w:rPr>
        <w:t>Esteban Marzorati</w:t>
      </w:r>
      <w:r w:rsidR="001F01B9">
        <w:rPr>
          <w:rStyle w:val="agcmg"/>
          <w:rFonts w:asciiTheme="minorHAnsi" w:eastAsia="Calibri" w:hAnsiTheme="minorHAnsi" w:cstheme="minorHAnsi"/>
          <w:sz w:val="22"/>
          <w:szCs w:val="22"/>
        </w:rPr>
        <w:t>, por el tema FICCC 2026</w:t>
      </w:r>
      <w:r w:rsidR="00116FC8">
        <w:rPr>
          <w:rStyle w:val="agcmg"/>
          <w:rFonts w:asciiTheme="minorHAnsi" w:eastAsia="Calibri" w:hAnsiTheme="minorHAnsi" w:cstheme="minorHAnsi"/>
          <w:sz w:val="22"/>
          <w:szCs w:val="22"/>
        </w:rPr>
        <w:t>, básicamente para que nos ayude en acelerar los pasos por frontera, avisamos con anticipación del paso y que es una delegación oficial que representará al país, como si fuera algo parecido a una representación olímpica, especialmente nos destacó que tenemos que trabajar con SENASA, que ya lo estamos haciendo y que la Asociación garantizará que los animales van y vuelven, es la condición que nos ponen</w:t>
      </w:r>
      <w:r w:rsidR="00CA0135" w:rsidRPr="008661BB">
        <w:rPr>
          <w:rStyle w:val="agcmg"/>
          <w:rFonts w:asciiTheme="minorHAnsi" w:eastAsia="Calibri" w:hAnsiTheme="minorHAnsi" w:cstheme="minorHAnsi"/>
          <w:sz w:val="22"/>
          <w:szCs w:val="22"/>
        </w:rPr>
        <w:t xml:space="preserve">. </w:t>
      </w:r>
    </w:p>
    <w:p w14:paraId="3D815211" w14:textId="77777777" w:rsidR="00116FC8" w:rsidRDefault="00116FC8" w:rsidP="00116FC8">
      <w:pPr>
        <w:pStyle w:val="cvgsua"/>
        <w:spacing w:before="0" w:beforeAutospacing="0" w:after="0" w:afterAutospacing="0" w:line="0" w:lineRule="atLeast"/>
        <w:ind w:left="709"/>
        <w:jc w:val="both"/>
        <w:rPr>
          <w:rStyle w:val="agcmg"/>
          <w:rFonts w:asciiTheme="minorHAnsi" w:eastAsia="Calibri" w:hAnsiTheme="minorHAnsi" w:cstheme="minorHAnsi"/>
          <w:sz w:val="22"/>
          <w:szCs w:val="22"/>
        </w:rPr>
      </w:pPr>
      <w:r>
        <w:rPr>
          <w:rStyle w:val="agcmg"/>
          <w:rFonts w:asciiTheme="minorHAnsi" w:eastAsia="Calibri" w:hAnsiTheme="minorHAnsi" w:cstheme="minorHAnsi"/>
          <w:sz w:val="22"/>
          <w:szCs w:val="22"/>
        </w:rPr>
        <w:t>También abrimos el tema del pasaporte equino, y nos dijo que lo iba a tomar para ver cómo se puede implementar.</w:t>
      </w:r>
    </w:p>
    <w:p w14:paraId="5B96BAC1" w14:textId="2908CF7C" w:rsidR="00E84418" w:rsidRDefault="00083D81" w:rsidP="00083D81">
      <w:pPr>
        <w:pStyle w:val="cvgsua"/>
        <w:numPr>
          <w:ilvl w:val="0"/>
          <w:numId w:val="14"/>
        </w:numPr>
        <w:spacing w:after="0" w:line="0" w:lineRule="atLeast"/>
        <w:ind w:left="709" w:hanging="283"/>
        <w:jc w:val="both"/>
        <w:rPr>
          <w:rStyle w:val="agcmg"/>
          <w:rFonts w:asciiTheme="minorHAnsi" w:eastAsia="Calibri" w:hAnsiTheme="minorHAnsi" w:cstheme="minorHAnsi"/>
          <w:sz w:val="22"/>
          <w:szCs w:val="22"/>
        </w:rPr>
      </w:pPr>
      <w:r w:rsidRPr="00EF23A9">
        <w:rPr>
          <w:rStyle w:val="agcmg"/>
          <w:rFonts w:asciiTheme="minorHAnsi" w:eastAsia="Calibri" w:hAnsiTheme="minorHAnsi" w:cstheme="minorHAnsi"/>
          <w:sz w:val="22"/>
          <w:szCs w:val="22"/>
          <w:u w:val="single"/>
        </w:rPr>
        <w:t>Cierre de Ranking actividades funcionales</w:t>
      </w:r>
      <w:r w:rsidRPr="00EF23A9">
        <w:rPr>
          <w:rStyle w:val="agcmg"/>
          <w:rFonts w:asciiTheme="minorHAnsi" w:eastAsia="Calibri" w:hAnsiTheme="minorHAnsi" w:cstheme="minorHAnsi"/>
          <w:sz w:val="22"/>
          <w:szCs w:val="22"/>
        </w:rPr>
        <w:t xml:space="preserve">: La gerente de la ACCC comenta </w:t>
      </w:r>
      <w:r w:rsidR="00E7553A" w:rsidRPr="00EF23A9">
        <w:rPr>
          <w:rStyle w:val="agcmg"/>
          <w:rFonts w:asciiTheme="minorHAnsi" w:eastAsia="Calibri" w:hAnsiTheme="minorHAnsi" w:cstheme="minorHAnsi"/>
          <w:sz w:val="22"/>
          <w:szCs w:val="22"/>
        </w:rPr>
        <w:t>que</w:t>
      </w:r>
      <w:r w:rsidR="00E84418">
        <w:rPr>
          <w:rStyle w:val="agcmg"/>
          <w:rFonts w:asciiTheme="minorHAnsi" w:eastAsia="Calibri" w:hAnsiTheme="minorHAnsi" w:cstheme="minorHAnsi"/>
          <w:sz w:val="22"/>
          <w:szCs w:val="22"/>
        </w:rPr>
        <w:t xml:space="preserve"> hoy se comunicó con laboratorio de la SRA y están trabajando puntualmente con los animales que aun aparecen sin ADN, quedando como última consulta el </w:t>
      </w:r>
      <w:r w:rsidR="006158ED">
        <w:rPr>
          <w:rStyle w:val="agcmg"/>
          <w:rFonts w:asciiTheme="minorHAnsi" w:eastAsia="Calibri" w:hAnsiTheme="minorHAnsi" w:cstheme="minorHAnsi"/>
          <w:sz w:val="22"/>
          <w:szCs w:val="22"/>
        </w:rPr>
        <w:t>viernes 2</w:t>
      </w:r>
      <w:r w:rsidR="00E84418">
        <w:rPr>
          <w:rStyle w:val="agcmg"/>
          <w:rFonts w:asciiTheme="minorHAnsi" w:eastAsia="Calibri" w:hAnsiTheme="minorHAnsi" w:cstheme="minorHAnsi"/>
          <w:sz w:val="22"/>
          <w:szCs w:val="22"/>
        </w:rPr>
        <w:t xml:space="preserve"> de enero para chequear si los animales que no tienen resultado definitivo al 31 de diciembre de 2025 que es el requisito de este ciclo tendrían que ser eliminados del ranking de la actividad que participan.</w:t>
      </w:r>
      <w:r w:rsidR="00A91C60">
        <w:rPr>
          <w:rStyle w:val="agcmg"/>
          <w:rFonts w:asciiTheme="minorHAnsi" w:eastAsia="Calibri" w:hAnsiTheme="minorHAnsi" w:cstheme="minorHAnsi"/>
          <w:sz w:val="22"/>
          <w:szCs w:val="22"/>
        </w:rPr>
        <w:t xml:space="preserve"> Si por algún motivo, en el sistema de la SRA, no se refleja el resultado, es lo que estamos consultando con laboratorio, no el resultado, sino la información ya que están bastante al día con los análisis, pero hay demora en la información del sistema. </w:t>
      </w:r>
    </w:p>
    <w:p w14:paraId="2D06BF9C" w14:textId="487E9041" w:rsidR="00EB0FF7" w:rsidRPr="008109BB" w:rsidRDefault="00A024FD">
      <w:pPr>
        <w:pStyle w:val="Prrafodelista"/>
        <w:numPr>
          <w:ilvl w:val="0"/>
          <w:numId w:val="1"/>
        </w:numPr>
        <w:rPr>
          <w:lang w:val="es-ES"/>
        </w:rPr>
      </w:pPr>
      <w:r w:rsidRPr="00255CC2">
        <w:rPr>
          <w:b/>
          <w:bCs/>
          <w:lang w:val="es-ES"/>
        </w:rPr>
        <w:t>Presentación de Socios:</w:t>
      </w:r>
    </w:p>
    <w:p w14:paraId="572B476A" w14:textId="7FA5EFA6" w:rsidR="001E65D7" w:rsidRDefault="0005628A" w:rsidP="0002110D">
      <w:pPr>
        <w:ind w:left="360"/>
        <w:jc w:val="both"/>
        <w:rPr>
          <w:noProof/>
          <w:lang w:val="es-ES"/>
        </w:rPr>
      </w:pPr>
      <w:r>
        <w:rPr>
          <w:lang w:val="es-ES"/>
        </w:rPr>
        <w:t xml:space="preserve">La </w:t>
      </w:r>
      <w:r w:rsidR="009469D3">
        <w:rPr>
          <w:lang w:val="es-ES"/>
        </w:rPr>
        <w:t>Srita. Giselle Del Rosso</w:t>
      </w:r>
      <w:r w:rsidR="001C1404">
        <w:rPr>
          <w:lang w:val="es-ES"/>
        </w:rPr>
        <w:t xml:space="preserve"> lee</w:t>
      </w:r>
      <w:r w:rsidR="00381ED2">
        <w:rPr>
          <w:lang w:val="es-ES"/>
        </w:rPr>
        <w:t xml:space="preserve"> los socios que se presentan en esta oportunidad:</w:t>
      </w:r>
      <w:r w:rsidR="001E65D7">
        <w:rPr>
          <w:noProof/>
          <w:lang w:val="es-ES"/>
        </w:rPr>
        <w:drawing>
          <wp:anchor distT="0" distB="0" distL="114300" distR="114300" simplePos="0" relativeHeight="251665408" behindDoc="1" locked="0" layoutInCell="1" allowOverlap="1" wp14:anchorId="43655D16" wp14:editId="4FD66E1C">
            <wp:simplePos x="0" y="0"/>
            <wp:positionH relativeFrom="margin">
              <wp:align>left</wp:align>
            </wp:positionH>
            <wp:positionV relativeFrom="paragraph">
              <wp:posOffset>246380</wp:posOffset>
            </wp:positionV>
            <wp:extent cx="5486400" cy="3042266"/>
            <wp:effectExtent l="0" t="0" r="0" b="6350"/>
            <wp:wrapNone/>
            <wp:docPr id="298995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95986" name="Imagen 298995986"/>
                    <pic:cNvPicPr/>
                  </pic:nvPicPr>
                  <pic:blipFill rotWithShape="1">
                    <a:blip r:embed="rId6">
                      <a:extLst>
                        <a:ext uri="{28A0092B-C50C-407E-A947-70E740481C1C}">
                          <a14:useLocalDpi xmlns:a14="http://schemas.microsoft.com/office/drawing/2010/main" val="0"/>
                        </a:ext>
                      </a:extLst>
                    </a:blip>
                    <a:srcRect r="2493"/>
                    <a:stretch/>
                  </pic:blipFill>
                  <pic:spPr bwMode="auto">
                    <a:xfrm>
                      <a:off x="0" y="0"/>
                      <a:ext cx="5486400" cy="3042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03DD8" w14:textId="300FA6D7" w:rsidR="0033410A" w:rsidRDefault="0033410A" w:rsidP="0002110D">
      <w:pPr>
        <w:ind w:left="360"/>
        <w:jc w:val="both"/>
        <w:rPr>
          <w:lang w:val="es-ES"/>
        </w:rPr>
      </w:pPr>
    </w:p>
    <w:p w14:paraId="765F7F13" w14:textId="77777777" w:rsidR="00DE2A9C" w:rsidRDefault="00DE2A9C" w:rsidP="0002110D">
      <w:pPr>
        <w:ind w:left="360"/>
        <w:jc w:val="both"/>
        <w:rPr>
          <w:lang w:val="es-ES"/>
        </w:rPr>
      </w:pPr>
    </w:p>
    <w:p w14:paraId="26CEC806" w14:textId="77777777" w:rsidR="006547DC" w:rsidRDefault="006547DC" w:rsidP="0002110D">
      <w:pPr>
        <w:ind w:left="360"/>
        <w:jc w:val="both"/>
        <w:rPr>
          <w:lang w:val="es-ES"/>
        </w:rPr>
      </w:pPr>
    </w:p>
    <w:p w14:paraId="50817CAA" w14:textId="77777777" w:rsidR="006547DC" w:rsidRDefault="006547DC" w:rsidP="0002110D">
      <w:pPr>
        <w:ind w:left="360"/>
        <w:jc w:val="both"/>
        <w:rPr>
          <w:lang w:val="es-ES"/>
        </w:rPr>
      </w:pPr>
    </w:p>
    <w:p w14:paraId="7BC8F48B" w14:textId="77777777" w:rsidR="006547DC" w:rsidRDefault="006547DC" w:rsidP="0002110D">
      <w:pPr>
        <w:ind w:left="360"/>
        <w:jc w:val="both"/>
        <w:rPr>
          <w:lang w:val="es-ES"/>
        </w:rPr>
      </w:pPr>
    </w:p>
    <w:p w14:paraId="128AD729" w14:textId="77777777" w:rsidR="006547DC" w:rsidRDefault="006547DC" w:rsidP="0002110D">
      <w:pPr>
        <w:ind w:left="360"/>
        <w:jc w:val="both"/>
        <w:rPr>
          <w:lang w:val="es-ES"/>
        </w:rPr>
      </w:pPr>
    </w:p>
    <w:p w14:paraId="363CEFA0" w14:textId="77777777" w:rsidR="006547DC" w:rsidRDefault="006547DC" w:rsidP="0002110D">
      <w:pPr>
        <w:ind w:left="360"/>
        <w:jc w:val="both"/>
        <w:rPr>
          <w:lang w:val="es-ES"/>
        </w:rPr>
      </w:pPr>
    </w:p>
    <w:p w14:paraId="4E918D0B" w14:textId="77777777" w:rsidR="006547DC" w:rsidRDefault="006547DC" w:rsidP="0002110D">
      <w:pPr>
        <w:ind w:left="360"/>
        <w:jc w:val="both"/>
        <w:rPr>
          <w:lang w:val="es-ES"/>
        </w:rPr>
      </w:pPr>
    </w:p>
    <w:p w14:paraId="038D9007" w14:textId="77777777" w:rsidR="00DE2A9C" w:rsidRDefault="00DE2A9C" w:rsidP="0002110D">
      <w:pPr>
        <w:ind w:left="360"/>
        <w:jc w:val="both"/>
        <w:rPr>
          <w:lang w:val="es-ES"/>
        </w:rPr>
      </w:pPr>
    </w:p>
    <w:p w14:paraId="3C8DFD31" w14:textId="6174AB6A" w:rsidR="00B3586D" w:rsidRDefault="00B3586D" w:rsidP="008109BB">
      <w:pPr>
        <w:ind w:left="360"/>
        <w:jc w:val="both"/>
        <w:rPr>
          <w:noProof/>
          <w:lang w:val="en-US"/>
        </w:rPr>
      </w:pPr>
    </w:p>
    <w:p w14:paraId="785DAE2A" w14:textId="77777777" w:rsidR="006547DC" w:rsidRDefault="006547DC" w:rsidP="008109BB">
      <w:pPr>
        <w:ind w:left="360"/>
        <w:jc w:val="both"/>
        <w:rPr>
          <w:noProof/>
          <w:lang w:val="en-US"/>
        </w:rPr>
      </w:pPr>
    </w:p>
    <w:p w14:paraId="4C269387" w14:textId="77777777" w:rsidR="006547DC" w:rsidRDefault="006547DC" w:rsidP="008109BB">
      <w:pPr>
        <w:ind w:left="360"/>
        <w:jc w:val="both"/>
        <w:rPr>
          <w:noProof/>
          <w:lang w:val="en-US"/>
        </w:rPr>
      </w:pPr>
    </w:p>
    <w:p w14:paraId="4FC7CC9C" w14:textId="77777777" w:rsidR="006547DC" w:rsidRDefault="006547DC" w:rsidP="008109BB">
      <w:pPr>
        <w:ind w:left="360"/>
        <w:jc w:val="both"/>
        <w:rPr>
          <w:noProof/>
          <w:lang w:val="en-US"/>
        </w:rPr>
      </w:pPr>
    </w:p>
    <w:p w14:paraId="34299131" w14:textId="6E833811" w:rsidR="006547DC" w:rsidRDefault="006547DC" w:rsidP="008109BB">
      <w:pPr>
        <w:ind w:left="360"/>
        <w:jc w:val="both"/>
        <w:rPr>
          <w:noProof/>
          <w:lang w:val="en-US"/>
        </w:rPr>
      </w:pPr>
    </w:p>
    <w:p w14:paraId="40B0F672" w14:textId="06765D95" w:rsidR="006547DC" w:rsidRDefault="006547DC" w:rsidP="008109BB">
      <w:pPr>
        <w:ind w:left="360"/>
        <w:jc w:val="both"/>
        <w:rPr>
          <w:noProof/>
          <w:lang w:val="en-US"/>
        </w:rPr>
      </w:pPr>
    </w:p>
    <w:p w14:paraId="64FD08CC" w14:textId="05F0C299" w:rsidR="006547DC" w:rsidRDefault="003C1E7F" w:rsidP="008109BB">
      <w:pPr>
        <w:ind w:left="360"/>
        <w:jc w:val="both"/>
        <w:rPr>
          <w:noProof/>
          <w:lang w:val="en-US"/>
        </w:rPr>
      </w:pPr>
      <w:r>
        <w:rPr>
          <w:noProof/>
          <w:lang w:val="en-US"/>
        </w:rPr>
        <w:lastRenderedPageBreak/>
        <w:drawing>
          <wp:anchor distT="0" distB="0" distL="114300" distR="114300" simplePos="0" relativeHeight="251666432" behindDoc="1" locked="0" layoutInCell="1" allowOverlap="1" wp14:anchorId="42E1263B" wp14:editId="6A7F80D0">
            <wp:simplePos x="0" y="0"/>
            <wp:positionH relativeFrom="margin">
              <wp:align>left</wp:align>
            </wp:positionH>
            <wp:positionV relativeFrom="paragraph">
              <wp:posOffset>-165735</wp:posOffset>
            </wp:positionV>
            <wp:extent cx="5400000" cy="2905200"/>
            <wp:effectExtent l="0" t="0" r="0" b="0"/>
            <wp:wrapNone/>
            <wp:docPr id="18691192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19225" name="Imagen 1869119225"/>
                    <pic:cNvPicPr/>
                  </pic:nvPicPr>
                  <pic:blipFill>
                    <a:blip r:embed="rId7">
                      <a:extLst>
                        <a:ext uri="{28A0092B-C50C-407E-A947-70E740481C1C}">
                          <a14:useLocalDpi xmlns:a14="http://schemas.microsoft.com/office/drawing/2010/main" val="0"/>
                        </a:ext>
                      </a:extLst>
                    </a:blip>
                    <a:stretch>
                      <a:fillRect/>
                    </a:stretch>
                  </pic:blipFill>
                  <pic:spPr>
                    <a:xfrm>
                      <a:off x="0" y="0"/>
                      <a:ext cx="5400000" cy="2905200"/>
                    </a:xfrm>
                    <a:prstGeom prst="rect">
                      <a:avLst/>
                    </a:prstGeom>
                  </pic:spPr>
                </pic:pic>
              </a:graphicData>
            </a:graphic>
            <wp14:sizeRelH relativeFrom="margin">
              <wp14:pctWidth>0</wp14:pctWidth>
            </wp14:sizeRelH>
            <wp14:sizeRelV relativeFrom="margin">
              <wp14:pctHeight>0</wp14:pctHeight>
            </wp14:sizeRelV>
          </wp:anchor>
        </w:drawing>
      </w:r>
    </w:p>
    <w:p w14:paraId="604135CC" w14:textId="03A0B563" w:rsidR="006547DC" w:rsidRDefault="006547DC" w:rsidP="008109BB">
      <w:pPr>
        <w:ind w:left="360"/>
        <w:jc w:val="both"/>
        <w:rPr>
          <w:noProof/>
          <w:lang w:val="en-US"/>
        </w:rPr>
      </w:pPr>
    </w:p>
    <w:p w14:paraId="31F84C3D" w14:textId="299308D7" w:rsidR="006547DC" w:rsidRDefault="006547DC" w:rsidP="008109BB">
      <w:pPr>
        <w:ind w:left="360"/>
        <w:jc w:val="both"/>
        <w:rPr>
          <w:noProof/>
          <w:lang w:val="en-US"/>
        </w:rPr>
      </w:pPr>
    </w:p>
    <w:p w14:paraId="73F658E1" w14:textId="749FA305" w:rsidR="006547DC" w:rsidRDefault="006547DC" w:rsidP="008109BB">
      <w:pPr>
        <w:ind w:left="360"/>
        <w:jc w:val="both"/>
        <w:rPr>
          <w:noProof/>
          <w:lang w:val="en-US"/>
        </w:rPr>
      </w:pPr>
    </w:p>
    <w:p w14:paraId="7B71DC6B" w14:textId="77777777" w:rsidR="006547DC" w:rsidRDefault="006547DC" w:rsidP="008109BB">
      <w:pPr>
        <w:ind w:left="360"/>
        <w:jc w:val="both"/>
        <w:rPr>
          <w:noProof/>
          <w:lang w:val="en-US"/>
        </w:rPr>
      </w:pPr>
    </w:p>
    <w:p w14:paraId="6303143D" w14:textId="09B1078C" w:rsidR="006547DC" w:rsidRDefault="006547DC" w:rsidP="008109BB">
      <w:pPr>
        <w:ind w:left="360"/>
        <w:jc w:val="both"/>
        <w:rPr>
          <w:noProof/>
          <w:lang w:val="en-US"/>
        </w:rPr>
      </w:pPr>
    </w:p>
    <w:p w14:paraId="25FDDF63" w14:textId="28708DFA" w:rsidR="006547DC" w:rsidRDefault="006547DC" w:rsidP="008109BB">
      <w:pPr>
        <w:ind w:left="360"/>
        <w:jc w:val="both"/>
        <w:rPr>
          <w:noProof/>
          <w:lang w:val="en-US"/>
        </w:rPr>
      </w:pPr>
    </w:p>
    <w:p w14:paraId="31EC48DD" w14:textId="24AB5BEA" w:rsidR="006547DC" w:rsidRDefault="006547DC" w:rsidP="008109BB">
      <w:pPr>
        <w:ind w:left="360"/>
        <w:jc w:val="both"/>
        <w:rPr>
          <w:noProof/>
          <w:lang w:val="en-US"/>
        </w:rPr>
      </w:pPr>
    </w:p>
    <w:p w14:paraId="28BFE31E" w14:textId="08C6EE09" w:rsidR="006547DC" w:rsidRDefault="006547DC" w:rsidP="008109BB">
      <w:pPr>
        <w:ind w:left="360"/>
        <w:jc w:val="both"/>
        <w:rPr>
          <w:noProof/>
          <w:lang w:val="en-US"/>
        </w:rPr>
      </w:pPr>
    </w:p>
    <w:p w14:paraId="08C0C31B" w14:textId="77777777" w:rsidR="006547DC" w:rsidRDefault="006547DC" w:rsidP="008109BB">
      <w:pPr>
        <w:ind w:left="360"/>
        <w:jc w:val="both"/>
        <w:rPr>
          <w:noProof/>
          <w:lang w:val="en-US"/>
        </w:rPr>
      </w:pPr>
    </w:p>
    <w:p w14:paraId="56181908" w14:textId="77777777" w:rsidR="001E65D7" w:rsidRDefault="001E65D7">
      <w:pPr>
        <w:pStyle w:val="Prrafodelista"/>
        <w:numPr>
          <w:ilvl w:val="0"/>
          <w:numId w:val="1"/>
        </w:numPr>
        <w:jc w:val="both"/>
        <w:rPr>
          <w:b/>
          <w:u w:val="single"/>
        </w:rPr>
      </w:pPr>
      <w:r>
        <w:rPr>
          <w:b/>
          <w:u w:val="single"/>
        </w:rPr>
        <w:t>Tesorería:</w:t>
      </w:r>
    </w:p>
    <w:p w14:paraId="7DC5223F" w14:textId="099FE4C5" w:rsidR="00DB4C1C" w:rsidRPr="00985A31" w:rsidRDefault="001C1404" w:rsidP="001E65D7">
      <w:pPr>
        <w:pStyle w:val="Prrafodelista"/>
        <w:numPr>
          <w:ilvl w:val="0"/>
          <w:numId w:val="3"/>
        </w:numPr>
        <w:ind w:left="567" w:hanging="283"/>
        <w:jc w:val="both"/>
        <w:rPr>
          <w:b/>
          <w:u w:val="single"/>
        </w:rPr>
      </w:pPr>
      <w:r>
        <w:rPr>
          <w:b/>
          <w:u w:val="single"/>
        </w:rPr>
        <w:t xml:space="preserve">Proyecto </w:t>
      </w:r>
      <w:r w:rsidR="00611620">
        <w:rPr>
          <w:b/>
          <w:u w:val="single"/>
        </w:rPr>
        <w:t>Móvil criollo</w:t>
      </w:r>
      <w:r>
        <w:rPr>
          <w:b/>
          <w:u w:val="single"/>
        </w:rPr>
        <w:t>:</w:t>
      </w:r>
      <w:r w:rsidR="007A4E72" w:rsidRPr="00985A31">
        <w:rPr>
          <w:b/>
          <w:u w:val="single"/>
        </w:rPr>
        <w:t xml:space="preserve"> </w:t>
      </w:r>
      <w:r w:rsidR="00A93646" w:rsidRPr="00985A31">
        <w:rPr>
          <w:b/>
          <w:u w:val="single"/>
        </w:rPr>
        <w:t xml:space="preserve"> </w:t>
      </w:r>
    </w:p>
    <w:p w14:paraId="65B17585" w14:textId="333815FB" w:rsidR="00F57BF6" w:rsidRDefault="00531F76" w:rsidP="009A12A8">
      <w:pPr>
        <w:pStyle w:val="Prrafodelista"/>
        <w:ind w:left="284"/>
        <w:jc w:val="both"/>
      </w:pPr>
      <w:r>
        <w:t xml:space="preserve">El Sr. Claudio Dowdall comenta que en la reunión anterior se aprobó el proyecto de la compra de la camioneta, pero pidió a la tesorería y al personal de la Asociación un detalle para informar de donde se tomarían los recursos para este proyecto. </w:t>
      </w:r>
    </w:p>
    <w:p w14:paraId="5C1FBF8C" w14:textId="0E4F1C54" w:rsidR="00337F80" w:rsidRDefault="00337F80" w:rsidP="009A12A8">
      <w:pPr>
        <w:pStyle w:val="Prrafodelista"/>
        <w:ind w:left="284"/>
        <w:jc w:val="both"/>
      </w:pPr>
      <w:r>
        <w:t xml:space="preserve">La Srita. Giselle Del Rosso comenta los objetivos y beneficios que traerá el móvil criollo: </w:t>
      </w:r>
    </w:p>
    <w:p w14:paraId="3AA87277" w14:textId="3C263AF9" w:rsidR="00337F80" w:rsidRDefault="00337F80" w:rsidP="009A12A8">
      <w:pPr>
        <w:pStyle w:val="Prrafodelista"/>
        <w:ind w:left="284"/>
        <w:jc w:val="both"/>
        <w:rPr>
          <w:rStyle w:val="agcmg"/>
        </w:rPr>
      </w:pPr>
      <w:r>
        <w:rPr>
          <w:rStyle w:val="agcmg"/>
        </w:rPr>
        <w:t>Con el Móvil Criollo lograremos una presencia institucional fácilmente identificable, de modo que los socios y visitantes de los eventos, al ver la camioneta, reconozcan de inmediato que pertenece a la Asociación de Criadores de Caballos Criollos.</w:t>
      </w:r>
    </w:p>
    <w:p w14:paraId="1E0E4966" w14:textId="3F63F498" w:rsidR="00337F80" w:rsidRDefault="00337F80" w:rsidP="009A12A8">
      <w:pPr>
        <w:pStyle w:val="Prrafodelista"/>
        <w:ind w:left="284"/>
        <w:jc w:val="both"/>
        <w:rPr>
          <w:rStyle w:val="agcmg"/>
        </w:rPr>
      </w:pPr>
      <w:r>
        <w:rPr>
          <w:rStyle w:val="agcmg"/>
        </w:rPr>
        <w:t>Con el móvil criollo, lo que estamos asegurando es contar con un stand/espacio institucional ya determinado, sin necesidad de contratar proveedores locales de carpas o gazebos. Además, de funcionar como lugar de encuentro de los socios, será oficina y kiosco de la ACCC.</w:t>
      </w:r>
    </w:p>
    <w:p w14:paraId="472EF50E" w14:textId="31AA470D" w:rsidR="003C1E7F" w:rsidRDefault="00337F80" w:rsidP="009A12A8">
      <w:pPr>
        <w:pStyle w:val="Prrafodelista"/>
        <w:ind w:left="284"/>
        <w:jc w:val="both"/>
      </w:pPr>
      <w:r>
        <w:rPr>
          <w:rStyle w:val="agcmg"/>
        </w:rPr>
        <w:t>El mismo contará con espacio de atención al socio para realizar trámites, contando con la posibilidad de cerrar una parte para tener privacidad</w:t>
      </w:r>
      <w:r w:rsidR="006158ED">
        <w:rPr>
          <w:rStyle w:val="agcmg"/>
        </w:rPr>
        <w:t>.</w:t>
      </w:r>
      <w:r>
        <w:rPr>
          <w:rStyle w:val="agcmg"/>
        </w:rPr>
        <w:t xml:space="preserve"> Se utilizará para el traslado de premios, cucardas, sombrillas, sillas, doping, artículos de comisariato, etc. Además, como cuenta con 5 asientos, vamos a poder trasladar al staff de la ACCC</w:t>
      </w:r>
      <w:r w:rsidR="003C1E7F">
        <w:rPr>
          <w:rStyle w:val="agcmg"/>
        </w:rPr>
        <w:t>.</w:t>
      </w:r>
    </w:p>
    <w:p w14:paraId="69BC09F5" w14:textId="01A60B6E" w:rsidR="00531F76" w:rsidRDefault="003C1E7F" w:rsidP="009A12A8">
      <w:pPr>
        <w:pStyle w:val="Prrafodelista"/>
        <w:ind w:left="284"/>
        <w:jc w:val="both"/>
      </w:pPr>
      <w:r>
        <w:t>Asimismo, hace una lectura de las siguientes placas:</w:t>
      </w:r>
    </w:p>
    <w:p w14:paraId="597BFD5E" w14:textId="77777777" w:rsidR="00847AF1" w:rsidRDefault="00847AF1" w:rsidP="009A12A8">
      <w:pPr>
        <w:pStyle w:val="Prrafodelista"/>
        <w:ind w:left="284"/>
        <w:jc w:val="both"/>
      </w:pPr>
    </w:p>
    <w:p w14:paraId="06A5E4E6" w14:textId="2AAB5D22" w:rsidR="00847AF1" w:rsidRDefault="00847AF1" w:rsidP="009A12A8">
      <w:pPr>
        <w:pStyle w:val="Prrafodelista"/>
        <w:ind w:left="284"/>
        <w:jc w:val="both"/>
      </w:pPr>
      <w:r w:rsidRPr="00847AF1">
        <w:rPr>
          <w:noProof/>
        </w:rPr>
        <w:drawing>
          <wp:inline distT="0" distB="0" distL="0" distR="0" wp14:anchorId="0B20B281" wp14:editId="13D0B870">
            <wp:extent cx="5400040" cy="2703830"/>
            <wp:effectExtent l="0" t="0" r="0" b="1270"/>
            <wp:docPr id="148762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2780" name=""/>
                    <pic:cNvPicPr/>
                  </pic:nvPicPr>
                  <pic:blipFill>
                    <a:blip r:embed="rId8"/>
                    <a:stretch>
                      <a:fillRect/>
                    </a:stretch>
                  </pic:blipFill>
                  <pic:spPr>
                    <a:xfrm>
                      <a:off x="0" y="0"/>
                      <a:ext cx="5400040" cy="2703830"/>
                    </a:xfrm>
                    <a:prstGeom prst="rect">
                      <a:avLst/>
                    </a:prstGeom>
                  </pic:spPr>
                </pic:pic>
              </a:graphicData>
            </a:graphic>
          </wp:inline>
        </w:drawing>
      </w:r>
    </w:p>
    <w:p w14:paraId="4A5A39BD" w14:textId="449C6094" w:rsidR="00847AF1" w:rsidRDefault="00847AF1" w:rsidP="009A12A8">
      <w:pPr>
        <w:pStyle w:val="Prrafodelista"/>
        <w:ind w:left="284"/>
        <w:jc w:val="both"/>
      </w:pPr>
      <w:r w:rsidRPr="00847AF1">
        <w:rPr>
          <w:noProof/>
        </w:rPr>
        <w:lastRenderedPageBreak/>
        <w:drawing>
          <wp:anchor distT="0" distB="0" distL="114300" distR="114300" simplePos="0" relativeHeight="251671552" behindDoc="1" locked="0" layoutInCell="1" allowOverlap="1" wp14:anchorId="58F91B70" wp14:editId="038269EA">
            <wp:simplePos x="0" y="0"/>
            <wp:positionH relativeFrom="column">
              <wp:posOffset>17145</wp:posOffset>
            </wp:positionH>
            <wp:positionV relativeFrom="paragraph">
              <wp:posOffset>-559</wp:posOffset>
            </wp:positionV>
            <wp:extent cx="5400000" cy="2185200"/>
            <wp:effectExtent l="0" t="0" r="0" b="5715"/>
            <wp:wrapNone/>
            <wp:docPr id="898811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137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2185200"/>
                    </a:xfrm>
                    <a:prstGeom prst="rect">
                      <a:avLst/>
                    </a:prstGeom>
                  </pic:spPr>
                </pic:pic>
              </a:graphicData>
            </a:graphic>
            <wp14:sizeRelH relativeFrom="margin">
              <wp14:pctWidth>0</wp14:pctWidth>
            </wp14:sizeRelH>
            <wp14:sizeRelV relativeFrom="margin">
              <wp14:pctHeight>0</wp14:pctHeight>
            </wp14:sizeRelV>
          </wp:anchor>
        </w:drawing>
      </w:r>
    </w:p>
    <w:p w14:paraId="55A6B817" w14:textId="77777777" w:rsidR="00847AF1" w:rsidRDefault="00847AF1" w:rsidP="009A12A8">
      <w:pPr>
        <w:pStyle w:val="Prrafodelista"/>
        <w:ind w:left="284"/>
        <w:jc w:val="both"/>
        <w:rPr>
          <w:noProof/>
        </w:rPr>
      </w:pPr>
    </w:p>
    <w:p w14:paraId="79E0DA01" w14:textId="77777777" w:rsidR="00847AF1" w:rsidRDefault="00847AF1" w:rsidP="009A12A8">
      <w:pPr>
        <w:pStyle w:val="Prrafodelista"/>
        <w:ind w:left="284"/>
        <w:jc w:val="both"/>
        <w:rPr>
          <w:noProof/>
        </w:rPr>
      </w:pPr>
    </w:p>
    <w:p w14:paraId="3A0D8FCE" w14:textId="77777777" w:rsidR="00847AF1" w:rsidRDefault="00847AF1" w:rsidP="009A12A8">
      <w:pPr>
        <w:pStyle w:val="Prrafodelista"/>
        <w:ind w:left="284"/>
        <w:jc w:val="both"/>
        <w:rPr>
          <w:noProof/>
        </w:rPr>
      </w:pPr>
    </w:p>
    <w:p w14:paraId="3D66167B" w14:textId="77777777" w:rsidR="00847AF1" w:rsidRDefault="00847AF1" w:rsidP="009A12A8">
      <w:pPr>
        <w:pStyle w:val="Prrafodelista"/>
        <w:ind w:left="284"/>
        <w:jc w:val="both"/>
        <w:rPr>
          <w:noProof/>
        </w:rPr>
      </w:pPr>
    </w:p>
    <w:p w14:paraId="15F846D9" w14:textId="77777777" w:rsidR="00847AF1" w:rsidRDefault="00847AF1" w:rsidP="009A12A8">
      <w:pPr>
        <w:pStyle w:val="Prrafodelista"/>
        <w:ind w:left="284"/>
        <w:jc w:val="both"/>
        <w:rPr>
          <w:noProof/>
        </w:rPr>
      </w:pPr>
    </w:p>
    <w:p w14:paraId="78757F38" w14:textId="77777777" w:rsidR="00847AF1" w:rsidRDefault="00847AF1" w:rsidP="009A12A8">
      <w:pPr>
        <w:pStyle w:val="Prrafodelista"/>
        <w:ind w:left="284"/>
        <w:jc w:val="both"/>
        <w:rPr>
          <w:noProof/>
        </w:rPr>
      </w:pPr>
    </w:p>
    <w:p w14:paraId="31642763" w14:textId="77777777" w:rsidR="00847AF1" w:rsidRDefault="00847AF1" w:rsidP="009A12A8">
      <w:pPr>
        <w:pStyle w:val="Prrafodelista"/>
        <w:ind w:left="284"/>
        <w:jc w:val="both"/>
        <w:rPr>
          <w:noProof/>
        </w:rPr>
      </w:pPr>
    </w:p>
    <w:p w14:paraId="5D77727C" w14:textId="77777777" w:rsidR="00847AF1" w:rsidRDefault="00847AF1" w:rsidP="009A12A8">
      <w:pPr>
        <w:pStyle w:val="Prrafodelista"/>
        <w:ind w:left="284"/>
        <w:jc w:val="both"/>
        <w:rPr>
          <w:noProof/>
        </w:rPr>
      </w:pPr>
    </w:p>
    <w:p w14:paraId="44B73666" w14:textId="77777777" w:rsidR="00847AF1" w:rsidRDefault="00847AF1" w:rsidP="009A12A8">
      <w:pPr>
        <w:pStyle w:val="Prrafodelista"/>
        <w:ind w:left="284"/>
        <w:jc w:val="both"/>
        <w:rPr>
          <w:noProof/>
        </w:rPr>
      </w:pPr>
    </w:p>
    <w:p w14:paraId="2061D76E" w14:textId="77777777" w:rsidR="00847AF1" w:rsidRDefault="00847AF1" w:rsidP="009A12A8">
      <w:pPr>
        <w:pStyle w:val="Prrafodelista"/>
        <w:ind w:left="284"/>
        <w:jc w:val="both"/>
        <w:rPr>
          <w:noProof/>
        </w:rPr>
      </w:pPr>
    </w:p>
    <w:p w14:paraId="5BA317D5" w14:textId="77777777" w:rsidR="00847AF1" w:rsidRDefault="00847AF1" w:rsidP="009A12A8">
      <w:pPr>
        <w:pStyle w:val="Prrafodelista"/>
        <w:ind w:left="284"/>
        <w:jc w:val="both"/>
        <w:rPr>
          <w:noProof/>
        </w:rPr>
      </w:pPr>
    </w:p>
    <w:p w14:paraId="24EF26E3" w14:textId="77777777" w:rsidR="00847AF1" w:rsidRDefault="00847AF1" w:rsidP="009A12A8">
      <w:pPr>
        <w:pStyle w:val="Prrafodelista"/>
        <w:ind w:left="284"/>
        <w:jc w:val="both"/>
        <w:rPr>
          <w:noProof/>
        </w:rPr>
      </w:pPr>
    </w:p>
    <w:p w14:paraId="1D4D75E0" w14:textId="1AD628FD" w:rsidR="00847AF1" w:rsidRDefault="00847AF1" w:rsidP="009A12A8">
      <w:pPr>
        <w:pStyle w:val="Prrafodelista"/>
        <w:ind w:left="284"/>
        <w:jc w:val="both"/>
      </w:pPr>
      <w:r w:rsidRPr="00474183">
        <w:rPr>
          <w:noProof/>
        </w:rPr>
        <w:drawing>
          <wp:anchor distT="0" distB="0" distL="114300" distR="114300" simplePos="0" relativeHeight="251667456" behindDoc="1" locked="0" layoutInCell="1" allowOverlap="1" wp14:anchorId="5DD045D7" wp14:editId="5097C6AF">
            <wp:simplePos x="0" y="0"/>
            <wp:positionH relativeFrom="column">
              <wp:posOffset>11430</wp:posOffset>
            </wp:positionH>
            <wp:positionV relativeFrom="paragraph">
              <wp:posOffset>107315</wp:posOffset>
            </wp:positionV>
            <wp:extent cx="5390515" cy="2831465"/>
            <wp:effectExtent l="0" t="0" r="635" b="6985"/>
            <wp:wrapNone/>
            <wp:docPr id="847068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68667"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0515" cy="2831465"/>
                    </a:xfrm>
                    <a:prstGeom prst="rect">
                      <a:avLst/>
                    </a:prstGeom>
                  </pic:spPr>
                </pic:pic>
              </a:graphicData>
            </a:graphic>
            <wp14:sizeRelH relativeFrom="margin">
              <wp14:pctWidth>0</wp14:pctWidth>
            </wp14:sizeRelH>
            <wp14:sizeRelV relativeFrom="margin">
              <wp14:pctHeight>0</wp14:pctHeight>
            </wp14:sizeRelV>
          </wp:anchor>
        </w:drawing>
      </w:r>
    </w:p>
    <w:p w14:paraId="1C56FC4D" w14:textId="00CF22D0" w:rsidR="00465BD3" w:rsidRDefault="00465BD3" w:rsidP="009A12A8">
      <w:pPr>
        <w:pStyle w:val="Prrafodelista"/>
        <w:ind w:left="284"/>
        <w:jc w:val="both"/>
      </w:pPr>
    </w:p>
    <w:p w14:paraId="24B5B2EF" w14:textId="6E51695E" w:rsidR="00531F76" w:rsidRDefault="00531F76" w:rsidP="00531F76">
      <w:pPr>
        <w:jc w:val="both"/>
      </w:pPr>
    </w:p>
    <w:p w14:paraId="737AE578" w14:textId="77777777" w:rsidR="00531F76" w:rsidRDefault="00531F76" w:rsidP="00531F76">
      <w:pPr>
        <w:jc w:val="both"/>
      </w:pPr>
    </w:p>
    <w:p w14:paraId="4D85BF27" w14:textId="77777777" w:rsidR="00531F76" w:rsidRDefault="00531F76" w:rsidP="00531F76">
      <w:pPr>
        <w:jc w:val="both"/>
      </w:pPr>
    </w:p>
    <w:p w14:paraId="553E1468" w14:textId="77777777" w:rsidR="00531F76" w:rsidRDefault="00531F76" w:rsidP="00531F76">
      <w:pPr>
        <w:jc w:val="both"/>
      </w:pPr>
    </w:p>
    <w:p w14:paraId="5AA2D5DF" w14:textId="77777777" w:rsidR="00531F76" w:rsidRDefault="00531F76" w:rsidP="00531F76">
      <w:pPr>
        <w:jc w:val="both"/>
      </w:pPr>
    </w:p>
    <w:p w14:paraId="29F416E8" w14:textId="77777777" w:rsidR="00531F76" w:rsidRDefault="00531F76" w:rsidP="00531F76">
      <w:pPr>
        <w:jc w:val="both"/>
      </w:pPr>
    </w:p>
    <w:p w14:paraId="17E0EF09" w14:textId="77777777" w:rsidR="00531F76" w:rsidRDefault="00531F76" w:rsidP="00531F76">
      <w:pPr>
        <w:jc w:val="both"/>
      </w:pPr>
    </w:p>
    <w:p w14:paraId="29A9AB10" w14:textId="77777777" w:rsidR="00531F76" w:rsidRDefault="00531F76" w:rsidP="00531F76">
      <w:pPr>
        <w:jc w:val="both"/>
      </w:pPr>
    </w:p>
    <w:p w14:paraId="1D9135E2" w14:textId="77777777" w:rsidR="009A12A8" w:rsidRDefault="009A12A8" w:rsidP="00531F76">
      <w:pPr>
        <w:jc w:val="both"/>
      </w:pPr>
    </w:p>
    <w:p w14:paraId="5BEDBB78" w14:textId="77777777" w:rsidR="009A12A8" w:rsidRDefault="009A12A8" w:rsidP="00531F76">
      <w:pPr>
        <w:jc w:val="both"/>
      </w:pPr>
    </w:p>
    <w:p w14:paraId="7037B2FB" w14:textId="689A774D" w:rsidR="00474183" w:rsidRDefault="003C1E7F" w:rsidP="00531F76">
      <w:pPr>
        <w:jc w:val="both"/>
      </w:pPr>
      <w:r w:rsidRPr="00370129">
        <w:rPr>
          <w:noProof/>
        </w:rPr>
        <w:drawing>
          <wp:anchor distT="0" distB="0" distL="114300" distR="114300" simplePos="0" relativeHeight="251668480" behindDoc="1" locked="0" layoutInCell="1" allowOverlap="1" wp14:anchorId="4A9002DE" wp14:editId="60CF83E7">
            <wp:simplePos x="0" y="0"/>
            <wp:positionH relativeFrom="margin">
              <wp:align>left</wp:align>
            </wp:positionH>
            <wp:positionV relativeFrom="paragraph">
              <wp:posOffset>48895</wp:posOffset>
            </wp:positionV>
            <wp:extent cx="5400000" cy="3052800"/>
            <wp:effectExtent l="0" t="0" r="0" b="0"/>
            <wp:wrapNone/>
            <wp:docPr id="1614970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7074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3052800"/>
                    </a:xfrm>
                    <a:prstGeom prst="rect">
                      <a:avLst/>
                    </a:prstGeom>
                  </pic:spPr>
                </pic:pic>
              </a:graphicData>
            </a:graphic>
            <wp14:sizeRelH relativeFrom="margin">
              <wp14:pctWidth>0</wp14:pctWidth>
            </wp14:sizeRelH>
            <wp14:sizeRelV relativeFrom="margin">
              <wp14:pctHeight>0</wp14:pctHeight>
            </wp14:sizeRelV>
          </wp:anchor>
        </w:drawing>
      </w:r>
    </w:p>
    <w:p w14:paraId="275ABB9B" w14:textId="56D09660" w:rsidR="003C1E7F" w:rsidRDefault="003C1E7F" w:rsidP="00531F76">
      <w:pPr>
        <w:jc w:val="both"/>
      </w:pPr>
    </w:p>
    <w:p w14:paraId="34ABF171" w14:textId="67956040" w:rsidR="003C1E7F" w:rsidRDefault="003C1E7F" w:rsidP="00531F76">
      <w:pPr>
        <w:jc w:val="both"/>
      </w:pPr>
    </w:p>
    <w:p w14:paraId="798FD52A" w14:textId="77777777" w:rsidR="003C1E7F" w:rsidRDefault="003C1E7F" w:rsidP="00531F76">
      <w:pPr>
        <w:jc w:val="both"/>
      </w:pPr>
    </w:p>
    <w:p w14:paraId="060E8871" w14:textId="36091A5C" w:rsidR="00474183" w:rsidRDefault="00474183" w:rsidP="00531F76">
      <w:pPr>
        <w:jc w:val="both"/>
      </w:pPr>
    </w:p>
    <w:p w14:paraId="5000C05C" w14:textId="047B470B" w:rsidR="00474183" w:rsidRDefault="00474183" w:rsidP="00531F76">
      <w:pPr>
        <w:jc w:val="both"/>
      </w:pPr>
    </w:p>
    <w:p w14:paraId="06AE8E9E" w14:textId="69A1EA81" w:rsidR="00474183" w:rsidRDefault="00474183" w:rsidP="00531F76">
      <w:pPr>
        <w:jc w:val="both"/>
      </w:pPr>
    </w:p>
    <w:p w14:paraId="6F772ACD" w14:textId="77777777" w:rsidR="00474183" w:rsidRDefault="00474183" w:rsidP="00531F76">
      <w:pPr>
        <w:jc w:val="both"/>
      </w:pPr>
    </w:p>
    <w:p w14:paraId="1C592437" w14:textId="699E4BAB" w:rsidR="00EF241E" w:rsidRDefault="00EF241E" w:rsidP="00531F76">
      <w:pPr>
        <w:jc w:val="both"/>
      </w:pPr>
    </w:p>
    <w:p w14:paraId="2DC5D3CE" w14:textId="4509B0C7" w:rsidR="00370129" w:rsidRDefault="00370129" w:rsidP="00A9181A">
      <w:pPr>
        <w:pStyle w:val="Prrafodelista"/>
        <w:ind w:left="851"/>
        <w:jc w:val="both"/>
      </w:pPr>
    </w:p>
    <w:p w14:paraId="5DA25D6D" w14:textId="6CD3A63D" w:rsidR="00370129" w:rsidRDefault="00370129" w:rsidP="00A9181A">
      <w:pPr>
        <w:pStyle w:val="Prrafodelista"/>
        <w:ind w:left="851"/>
        <w:jc w:val="both"/>
      </w:pPr>
    </w:p>
    <w:p w14:paraId="0F97E51B" w14:textId="77777777" w:rsidR="00370129" w:rsidRDefault="00370129" w:rsidP="00A9181A">
      <w:pPr>
        <w:pStyle w:val="Prrafodelista"/>
        <w:ind w:left="851"/>
        <w:jc w:val="both"/>
      </w:pPr>
    </w:p>
    <w:p w14:paraId="5DDB2A85" w14:textId="552C16EE" w:rsidR="00370129" w:rsidRDefault="003C1E7F" w:rsidP="003C1E7F">
      <w:pPr>
        <w:jc w:val="both"/>
      </w:pPr>
      <w:r>
        <w:lastRenderedPageBreak/>
        <w:t xml:space="preserve">Toma la palabra el Sr. Guillermo Manfredini, tesorero de la </w:t>
      </w:r>
      <w:r w:rsidR="009A12A8">
        <w:t>Asociación</w:t>
      </w:r>
      <w:r>
        <w:t xml:space="preserve">, y comenta que en principio se había pensado en hacer un leasing por la compra del </w:t>
      </w:r>
      <w:r w:rsidR="009A12A8">
        <w:t>vehículo</w:t>
      </w:r>
      <w:r>
        <w:t xml:space="preserve">, ya que el mismo no cubre la reforma y como la ACCC no se ve beneficiada por este tipo de pago y por el pago de contado nos </w:t>
      </w:r>
      <w:r w:rsidR="009A12A8">
        <w:t>harían</w:t>
      </w:r>
      <w:r>
        <w:t xml:space="preserve"> un descuento del 5%, se determinó que el pago será en transferencia.</w:t>
      </w:r>
    </w:p>
    <w:p w14:paraId="071FBF25" w14:textId="2792F5CC" w:rsidR="009A12A8" w:rsidRDefault="009A12A8" w:rsidP="003C1E7F">
      <w:pPr>
        <w:jc w:val="both"/>
      </w:pPr>
      <w:r>
        <w:t>Comenta también como serán los recursos que se utilizarán para la compra de la camioneta, sin utilizar los ahorros en moneda extranjera que hoy tiene la ACCC:</w:t>
      </w:r>
    </w:p>
    <w:p w14:paraId="4F1B4217" w14:textId="4BEC612F" w:rsidR="009A12A8" w:rsidRDefault="009A12A8" w:rsidP="003C1E7F">
      <w:pPr>
        <w:jc w:val="both"/>
      </w:pPr>
      <w:r w:rsidRPr="009A12A8">
        <w:rPr>
          <w:noProof/>
        </w:rPr>
        <w:drawing>
          <wp:anchor distT="0" distB="0" distL="114300" distR="114300" simplePos="0" relativeHeight="251669504" behindDoc="1" locked="0" layoutInCell="1" allowOverlap="1" wp14:anchorId="3D734894" wp14:editId="1ADE2F3B">
            <wp:simplePos x="0" y="0"/>
            <wp:positionH relativeFrom="column">
              <wp:posOffset>125468</wp:posOffset>
            </wp:positionH>
            <wp:positionV relativeFrom="paragraph">
              <wp:posOffset>16510</wp:posOffset>
            </wp:positionV>
            <wp:extent cx="5382522" cy="2429311"/>
            <wp:effectExtent l="0" t="0" r="0" b="9525"/>
            <wp:wrapNone/>
            <wp:docPr id="1061028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028386" name=""/>
                    <pic:cNvPicPr/>
                  </pic:nvPicPr>
                  <pic:blipFill>
                    <a:blip r:embed="rId12">
                      <a:extLst>
                        <a:ext uri="{28A0092B-C50C-407E-A947-70E740481C1C}">
                          <a14:useLocalDpi xmlns:a14="http://schemas.microsoft.com/office/drawing/2010/main" val="0"/>
                        </a:ext>
                      </a:extLst>
                    </a:blip>
                    <a:stretch>
                      <a:fillRect/>
                    </a:stretch>
                  </pic:blipFill>
                  <pic:spPr>
                    <a:xfrm>
                      <a:off x="0" y="0"/>
                      <a:ext cx="5384457" cy="2430184"/>
                    </a:xfrm>
                    <a:prstGeom prst="rect">
                      <a:avLst/>
                    </a:prstGeom>
                  </pic:spPr>
                </pic:pic>
              </a:graphicData>
            </a:graphic>
            <wp14:sizeRelH relativeFrom="margin">
              <wp14:pctWidth>0</wp14:pctWidth>
            </wp14:sizeRelH>
            <wp14:sizeRelV relativeFrom="margin">
              <wp14:pctHeight>0</wp14:pctHeight>
            </wp14:sizeRelV>
          </wp:anchor>
        </w:drawing>
      </w:r>
    </w:p>
    <w:p w14:paraId="2837786A" w14:textId="2C1CF15A" w:rsidR="00370129" w:rsidRDefault="00370129" w:rsidP="00A9181A">
      <w:pPr>
        <w:pStyle w:val="Prrafodelista"/>
        <w:ind w:left="851"/>
        <w:jc w:val="both"/>
      </w:pPr>
    </w:p>
    <w:p w14:paraId="42ACA4A6" w14:textId="77777777" w:rsidR="00370129" w:rsidRDefault="00370129" w:rsidP="00A9181A">
      <w:pPr>
        <w:pStyle w:val="Prrafodelista"/>
        <w:ind w:left="851"/>
        <w:jc w:val="both"/>
      </w:pPr>
    </w:p>
    <w:p w14:paraId="45FE0810" w14:textId="77777777" w:rsidR="00370129" w:rsidRDefault="00370129" w:rsidP="00A9181A">
      <w:pPr>
        <w:pStyle w:val="Prrafodelista"/>
        <w:ind w:left="851"/>
        <w:jc w:val="both"/>
      </w:pPr>
    </w:p>
    <w:p w14:paraId="66BD812E" w14:textId="77777777" w:rsidR="00370129" w:rsidRDefault="00370129" w:rsidP="00A9181A">
      <w:pPr>
        <w:pStyle w:val="Prrafodelista"/>
        <w:ind w:left="851"/>
        <w:jc w:val="both"/>
      </w:pPr>
    </w:p>
    <w:p w14:paraId="31F95CDA" w14:textId="77777777" w:rsidR="00370129" w:rsidRDefault="00370129" w:rsidP="00A9181A">
      <w:pPr>
        <w:pStyle w:val="Prrafodelista"/>
        <w:ind w:left="851"/>
        <w:jc w:val="both"/>
      </w:pPr>
    </w:p>
    <w:p w14:paraId="34E2A543" w14:textId="77777777" w:rsidR="00370129" w:rsidRDefault="00370129" w:rsidP="00A9181A">
      <w:pPr>
        <w:pStyle w:val="Prrafodelista"/>
        <w:ind w:left="851"/>
        <w:jc w:val="both"/>
      </w:pPr>
    </w:p>
    <w:p w14:paraId="4D4EB3E4" w14:textId="77777777" w:rsidR="00370129" w:rsidRDefault="00370129" w:rsidP="00A9181A">
      <w:pPr>
        <w:pStyle w:val="Prrafodelista"/>
        <w:ind w:left="851"/>
        <w:jc w:val="both"/>
      </w:pPr>
    </w:p>
    <w:p w14:paraId="5048AAD8" w14:textId="77777777" w:rsidR="00370129" w:rsidRDefault="00370129" w:rsidP="00A9181A">
      <w:pPr>
        <w:pStyle w:val="Prrafodelista"/>
        <w:ind w:left="851"/>
        <w:jc w:val="both"/>
      </w:pPr>
    </w:p>
    <w:p w14:paraId="35AA7745" w14:textId="77777777" w:rsidR="00370129" w:rsidRDefault="00370129" w:rsidP="00A9181A">
      <w:pPr>
        <w:pStyle w:val="Prrafodelista"/>
        <w:ind w:left="851"/>
        <w:jc w:val="both"/>
      </w:pPr>
    </w:p>
    <w:p w14:paraId="260A5C03" w14:textId="77777777" w:rsidR="00370129" w:rsidRDefault="00370129" w:rsidP="00A9181A">
      <w:pPr>
        <w:pStyle w:val="Prrafodelista"/>
        <w:ind w:left="851"/>
        <w:jc w:val="both"/>
      </w:pPr>
    </w:p>
    <w:p w14:paraId="0D13F9E6" w14:textId="77777777" w:rsidR="00370129" w:rsidRDefault="00370129" w:rsidP="00A9181A">
      <w:pPr>
        <w:pStyle w:val="Prrafodelista"/>
        <w:ind w:left="851"/>
        <w:jc w:val="both"/>
      </w:pPr>
    </w:p>
    <w:p w14:paraId="48270CC8" w14:textId="77777777" w:rsidR="00370129" w:rsidRDefault="00370129" w:rsidP="00A9181A">
      <w:pPr>
        <w:pStyle w:val="Prrafodelista"/>
        <w:ind w:left="851"/>
        <w:jc w:val="both"/>
      </w:pPr>
    </w:p>
    <w:p w14:paraId="44A64111" w14:textId="77777777" w:rsidR="00370129" w:rsidRDefault="00370129" w:rsidP="00A9181A">
      <w:pPr>
        <w:pStyle w:val="Prrafodelista"/>
        <w:ind w:left="851"/>
        <w:jc w:val="both"/>
      </w:pPr>
    </w:p>
    <w:p w14:paraId="5AD41332" w14:textId="72878755" w:rsidR="00370129" w:rsidRDefault="00847AF1" w:rsidP="009A12A8">
      <w:pPr>
        <w:jc w:val="both"/>
      </w:pPr>
      <w:r w:rsidRPr="009A12A8">
        <w:rPr>
          <w:noProof/>
        </w:rPr>
        <w:drawing>
          <wp:anchor distT="0" distB="0" distL="114300" distR="114300" simplePos="0" relativeHeight="251670528" behindDoc="1" locked="0" layoutInCell="1" allowOverlap="1" wp14:anchorId="07F85A8E" wp14:editId="0D20C61C">
            <wp:simplePos x="0" y="0"/>
            <wp:positionH relativeFrom="column">
              <wp:posOffset>146685</wp:posOffset>
            </wp:positionH>
            <wp:positionV relativeFrom="paragraph">
              <wp:posOffset>33020</wp:posOffset>
            </wp:positionV>
            <wp:extent cx="5400040" cy="3049270"/>
            <wp:effectExtent l="0" t="0" r="0" b="0"/>
            <wp:wrapNone/>
            <wp:docPr id="1746544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4413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049270"/>
                    </a:xfrm>
                    <a:prstGeom prst="rect">
                      <a:avLst/>
                    </a:prstGeom>
                  </pic:spPr>
                </pic:pic>
              </a:graphicData>
            </a:graphic>
            <wp14:sizeRelH relativeFrom="page">
              <wp14:pctWidth>0</wp14:pctWidth>
            </wp14:sizeRelH>
            <wp14:sizeRelV relativeFrom="page">
              <wp14:pctHeight>0</wp14:pctHeight>
            </wp14:sizeRelV>
          </wp:anchor>
        </w:drawing>
      </w:r>
    </w:p>
    <w:p w14:paraId="016C4E7A" w14:textId="3367F53E" w:rsidR="009A12A8" w:rsidRDefault="009A12A8" w:rsidP="009A12A8">
      <w:pPr>
        <w:jc w:val="both"/>
      </w:pPr>
    </w:p>
    <w:p w14:paraId="541A131C" w14:textId="23D8F441" w:rsidR="009A12A8" w:rsidRDefault="009A12A8" w:rsidP="009A12A8">
      <w:pPr>
        <w:jc w:val="both"/>
      </w:pPr>
    </w:p>
    <w:p w14:paraId="6ECCCD1E" w14:textId="55B66D24" w:rsidR="009A12A8" w:rsidRDefault="009A12A8" w:rsidP="009A12A8">
      <w:pPr>
        <w:jc w:val="both"/>
      </w:pPr>
    </w:p>
    <w:p w14:paraId="2DC516B2" w14:textId="1909E571" w:rsidR="009A12A8" w:rsidRDefault="009A12A8" w:rsidP="009A12A8">
      <w:pPr>
        <w:jc w:val="both"/>
      </w:pPr>
    </w:p>
    <w:p w14:paraId="2DE9A23D" w14:textId="458DF89D" w:rsidR="009A12A8" w:rsidRDefault="009A12A8" w:rsidP="009A12A8">
      <w:pPr>
        <w:jc w:val="both"/>
      </w:pPr>
    </w:p>
    <w:p w14:paraId="1C9A4BBE" w14:textId="77777777" w:rsidR="009A12A8" w:rsidRDefault="009A12A8" w:rsidP="009A12A8">
      <w:pPr>
        <w:jc w:val="both"/>
      </w:pPr>
    </w:p>
    <w:p w14:paraId="6D373018" w14:textId="77777777" w:rsidR="009A12A8" w:rsidRDefault="009A12A8" w:rsidP="009A12A8">
      <w:pPr>
        <w:jc w:val="both"/>
      </w:pPr>
    </w:p>
    <w:p w14:paraId="34E55EFC" w14:textId="77777777" w:rsidR="009A12A8" w:rsidRDefault="009A12A8" w:rsidP="009A12A8">
      <w:pPr>
        <w:jc w:val="both"/>
      </w:pPr>
    </w:p>
    <w:p w14:paraId="7CD9E635" w14:textId="77777777" w:rsidR="009A12A8" w:rsidRDefault="009A12A8" w:rsidP="009A12A8">
      <w:pPr>
        <w:jc w:val="both"/>
      </w:pPr>
    </w:p>
    <w:p w14:paraId="0C948691" w14:textId="77777777" w:rsidR="009A12A8" w:rsidRDefault="009A12A8" w:rsidP="009A12A8">
      <w:pPr>
        <w:jc w:val="both"/>
      </w:pPr>
    </w:p>
    <w:p w14:paraId="07020FEB" w14:textId="77777777" w:rsidR="00370129" w:rsidRDefault="00370129" w:rsidP="00A9181A">
      <w:pPr>
        <w:pStyle w:val="Prrafodelista"/>
        <w:ind w:left="851"/>
        <w:jc w:val="both"/>
      </w:pPr>
    </w:p>
    <w:p w14:paraId="4678C3E2" w14:textId="57DE44C4" w:rsidR="00E30CDC" w:rsidRDefault="009A12A8" w:rsidP="009A12A8">
      <w:pPr>
        <w:pStyle w:val="Prrafodelista"/>
        <w:ind w:left="284"/>
        <w:jc w:val="both"/>
      </w:pPr>
      <w:r>
        <w:t xml:space="preserve">Por </w:t>
      </w:r>
      <w:r w:rsidR="006158ED">
        <w:t>último</w:t>
      </w:r>
      <w:r>
        <w:t xml:space="preserve">, se presentan </w:t>
      </w:r>
      <w:r w:rsidR="006158ED">
        <w:t>cuáles</w:t>
      </w:r>
      <w:r>
        <w:t xml:space="preserve"> serían los costos mensuales estimados y la cantidad de eventos a los que se asistiría con el </w:t>
      </w:r>
      <w:r w:rsidR="00BB6921">
        <w:t>móvil</w:t>
      </w:r>
      <w:r>
        <w:t xml:space="preserve"> criollo.</w:t>
      </w:r>
    </w:p>
    <w:p w14:paraId="3F0C2265" w14:textId="797D5C2D" w:rsidR="009A12A8" w:rsidRDefault="009A12A8" w:rsidP="009A12A8">
      <w:pPr>
        <w:pStyle w:val="Prrafodelista"/>
        <w:ind w:left="284"/>
        <w:jc w:val="both"/>
      </w:pPr>
      <w:r>
        <w:t>Toma la palabra el Sr. Ricardo Matho Meabe y comenta que, si bien se aprobó la compra de un vehículo, no se definió cual es el vehículo.</w:t>
      </w:r>
      <w:r w:rsidR="00F23205">
        <w:t xml:space="preserve"> Consulta si ¡se estudió cuantos kilómetros se harían con el móvil? ¿</w:t>
      </w:r>
      <w:r w:rsidR="003F2F17">
        <w:t>Cuánto</w:t>
      </w:r>
      <w:r w:rsidR="00F23205">
        <w:t xml:space="preserve"> nos ahorraríamos con el móvil y no poner stand? Tema de heladera para el traslado del doping y la instalación de la antena de </w:t>
      </w:r>
      <w:proofErr w:type="spellStart"/>
      <w:r w:rsidR="00F23205">
        <w:t>starlink</w:t>
      </w:r>
      <w:proofErr w:type="spellEnd"/>
      <w:r w:rsidR="00F23205">
        <w:t xml:space="preserve"> no es algo que no se pueda resolver con otro tipo de </w:t>
      </w:r>
      <w:r w:rsidR="00FC5DC4">
        <w:t>móvil</w:t>
      </w:r>
      <w:r w:rsidR="00F23205">
        <w:t xml:space="preserve"> que sea </w:t>
      </w:r>
      <w:r w:rsidR="00FC5DC4">
        <w:t>más</w:t>
      </w:r>
      <w:r w:rsidR="00F23205">
        <w:t xml:space="preserve"> económico</w:t>
      </w:r>
      <w:r w:rsidR="00FC5DC4">
        <w:t>, considera que es necesario ir a los eventos lo mas que se pueda, pe</w:t>
      </w:r>
      <w:r w:rsidR="00D647C9">
        <w:t xml:space="preserve">ro que no dependa del </w:t>
      </w:r>
      <w:r w:rsidR="00820091">
        <w:t>móvil</w:t>
      </w:r>
      <w:r w:rsidR="00D647C9">
        <w:t>.</w:t>
      </w:r>
      <w:r w:rsidR="00957FCE">
        <w:t xml:space="preserve"> Le hubiese </w:t>
      </w:r>
      <w:r w:rsidR="00957FCE">
        <w:lastRenderedPageBreak/>
        <w:t xml:space="preserve">gustado que se hubiera analizado mas profundamente el proyecto, que es un gasto grande y que de salir mal, la asociación perdería mucho dinero, y que la presencia institucional no tiene que estar atada a la compra de un </w:t>
      </w:r>
      <w:r w:rsidR="00BB6921">
        <w:t>vehículo</w:t>
      </w:r>
      <w:r w:rsidR="00957FCE">
        <w:t>.</w:t>
      </w:r>
    </w:p>
    <w:p w14:paraId="6DD81B55" w14:textId="4DD971A4" w:rsidR="00D647C9" w:rsidRDefault="00820091" w:rsidP="009A12A8">
      <w:pPr>
        <w:pStyle w:val="Prrafodelista"/>
        <w:ind w:left="284"/>
        <w:jc w:val="both"/>
      </w:pPr>
      <w:r>
        <w:t xml:space="preserve">El Sr. Guillermo Manfredini le responde las consultas respecto de los alquileres de carpa y gazebo mas los traslados del staff, no se hizo el cálculo de los </w:t>
      </w:r>
      <w:r w:rsidR="002A7F14">
        <w:t>kilómetros,</w:t>
      </w:r>
      <w:r>
        <w:t xml:space="preserve"> pero si están los del stand y traslados del personal, de costo operativo, sin tener en cuenta la amortización.</w:t>
      </w:r>
    </w:p>
    <w:p w14:paraId="2B7A6730" w14:textId="3F871AEC" w:rsidR="00F23205" w:rsidRDefault="002A7F14" w:rsidP="009A12A8">
      <w:pPr>
        <w:pStyle w:val="Prrafodelista"/>
        <w:ind w:left="284"/>
        <w:jc w:val="both"/>
      </w:pPr>
      <w:r>
        <w:t xml:space="preserve">El Sr. Lucio Bellocq, comenta que es una inversión </w:t>
      </w:r>
      <w:r w:rsidR="006158ED">
        <w:t>que,</w:t>
      </w:r>
      <w:r>
        <w:t xml:space="preserve"> si en algún momento se ve que no resulta positiva para la asociación, se puede vender y se recuperará parte de lo que se pago por ello. </w:t>
      </w:r>
    </w:p>
    <w:p w14:paraId="71D311A8" w14:textId="38ACBA93" w:rsidR="00957FCE" w:rsidRDefault="00957FCE" w:rsidP="009A12A8">
      <w:pPr>
        <w:pStyle w:val="Prrafodelista"/>
        <w:ind w:left="284"/>
        <w:jc w:val="both"/>
      </w:pPr>
      <w:r>
        <w:t xml:space="preserve">El Sr. Claudio Dowdall comenta que justamente lo que solicitó a la </w:t>
      </w:r>
      <w:r w:rsidR="002A7180">
        <w:t>tesorería</w:t>
      </w:r>
      <w:r>
        <w:t xml:space="preserve"> y al staff era demostrar que el recurso que se utilizará </w:t>
      </w:r>
      <w:r w:rsidR="002A7180">
        <w:t xml:space="preserve">proviene del excedente </w:t>
      </w:r>
      <w:r w:rsidR="00051F48">
        <w:t>no ejecutado del presupuesto y no del ahorro. Si bien se votó en la reunión anterior, el proyecto no es un gasto auto liquidable ya que es una inversión, que busca la presencia institucional y promoción racial, que en los últimos dos años la presencia de la ACCC en los eventos creció mucho, sin tener un vehículo, y esto busca una evolución y en el caso de que el móvil no resulte, por los motivos que sean, en realidad vamos a estar realizando el mismo gasto sólo de diferente manera.</w:t>
      </w:r>
    </w:p>
    <w:p w14:paraId="4AAB84C0" w14:textId="77777777" w:rsidR="006763F9" w:rsidRDefault="006763F9" w:rsidP="001761DD">
      <w:pPr>
        <w:pStyle w:val="Prrafodelista"/>
        <w:ind w:left="851"/>
        <w:jc w:val="both"/>
      </w:pPr>
    </w:p>
    <w:p w14:paraId="07524601" w14:textId="783F1660" w:rsidR="00431553" w:rsidRPr="00431553" w:rsidRDefault="00136C30">
      <w:pPr>
        <w:pStyle w:val="Prrafodelista"/>
        <w:numPr>
          <w:ilvl w:val="0"/>
          <w:numId w:val="1"/>
        </w:numPr>
        <w:jc w:val="both"/>
        <w:rPr>
          <w:rFonts w:cstheme="minorHAnsi"/>
        </w:rPr>
      </w:pPr>
      <w:r>
        <w:rPr>
          <w:rFonts w:cstheme="minorHAnsi"/>
          <w:b/>
          <w:bCs/>
          <w:u w:val="single"/>
        </w:rPr>
        <w:t>Comisión</w:t>
      </w:r>
      <w:r w:rsidR="00606035">
        <w:rPr>
          <w:rFonts w:cstheme="minorHAnsi"/>
          <w:b/>
          <w:bCs/>
          <w:u w:val="single"/>
        </w:rPr>
        <w:t xml:space="preserve"> de </w:t>
      </w:r>
      <w:r>
        <w:rPr>
          <w:rFonts w:cstheme="minorHAnsi"/>
          <w:b/>
          <w:bCs/>
          <w:u w:val="single"/>
        </w:rPr>
        <w:t>Exposiciones</w:t>
      </w:r>
      <w:r w:rsidR="00606035">
        <w:rPr>
          <w:rFonts w:cstheme="minorHAnsi"/>
          <w:b/>
          <w:bCs/>
          <w:u w:val="single"/>
        </w:rPr>
        <w:t>:</w:t>
      </w:r>
      <w:r>
        <w:rPr>
          <w:rFonts w:cstheme="minorHAnsi"/>
          <w:b/>
          <w:bCs/>
          <w:u w:val="single"/>
        </w:rPr>
        <w:t xml:space="preserve"> </w:t>
      </w:r>
    </w:p>
    <w:p w14:paraId="12EBEBA4" w14:textId="1980CC24" w:rsidR="007A474C" w:rsidRDefault="00136C30" w:rsidP="00D81D98">
      <w:pPr>
        <w:pStyle w:val="Prrafodelista"/>
        <w:ind w:left="567" w:hanging="283"/>
        <w:jc w:val="both"/>
        <w:rPr>
          <w:rFonts w:cstheme="minorHAnsi"/>
        </w:rPr>
      </w:pPr>
      <w:r w:rsidRPr="00136C30">
        <w:rPr>
          <w:rFonts w:cstheme="minorHAnsi"/>
          <w:b/>
          <w:bCs/>
        </w:rPr>
        <w:t>•</w:t>
      </w:r>
      <w:r w:rsidRPr="00136C30">
        <w:rPr>
          <w:rFonts w:cstheme="minorHAnsi"/>
          <w:b/>
          <w:bCs/>
        </w:rPr>
        <w:tab/>
      </w:r>
      <w:r w:rsidR="00003410">
        <w:rPr>
          <w:rFonts w:cstheme="minorHAnsi"/>
          <w:b/>
          <w:bCs/>
        </w:rPr>
        <w:t xml:space="preserve">Definición </w:t>
      </w:r>
      <w:r w:rsidR="007A474C">
        <w:rPr>
          <w:rFonts w:cstheme="minorHAnsi"/>
          <w:b/>
          <w:bCs/>
        </w:rPr>
        <w:t>Fecha</w:t>
      </w:r>
      <w:r w:rsidR="00003410">
        <w:rPr>
          <w:rFonts w:cstheme="minorHAnsi"/>
          <w:b/>
          <w:bCs/>
        </w:rPr>
        <w:t xml:space="preserve"> de la segunda nacional A</w:t>
      </w:r>
      <w:r w:rsidRPr="00136C30">
        <w:rPr>
          <w:rFonts w:cstheme="minorHAnsi"/>
          <w:b/>
          <w:bCs/>
        </w:rPr>
        <w:t xml:space="preserve">: </w:t>
      </w:r>
      <w:r w:rsidR="007A474C">
        <w:rPr>
          <w:rFonts w:cstheme="minorHAnsi"/>
        </w:rPr>
        <w:t xml:space="preserve">La Srita. Giselle Del Rosso comenta que en la </w:t>
      </w:r>
      <w:r w:rsidR="005B1C4F">
        <w:rPr>
          <w:rFonts w:cstheme="minorHAnsi"/>
        </w:rPr>
        <w:t>última</w:t>
      </w:r>
      <w:r w:rsidR="007A474C">
        <w:rPr>
          <w:rFonts w:cstheme="minorHAnsi"/>
        </w:rPr>
        <w:t xml:space="preserve"> reunión quedó pendiente confirmar las fechas de la Expo Nacional A de Mendoza, en el predio municipal de </w:t>
      </w:r>
      <w:r w:rsidR="005B1C4F">
        <w:rPr>
          <w:rFonts w:cstheme="minorHAnsi"/>
        </w:rPr>
        <w:t>Junín</w:t>
      </w:r>
      <w:r w:rsidR="007A474C">
        <w:rPr>
          <w:rFonts w:cstheme="minorHAnsi"/>
        </w:rPr>
        <w:t xml:space="preserve"> y la fecha de Expo Trenque Lauquen que no se superpongan. </w:t>
      </w:r>
    </w:p>
    <w:p w14:paraId="6C77353B" w14:textId="3D930B19" w:rsidR="007A474C" w:rsidRPr="007A474C" w:rsidRDefault="007A474C" w:rsidP="00136C30">
      <w:pPr>
        <w:pStyle w:val="Prrafodelista"/>
        <w:ind w:left="851"/>
        <w:jc w:val="both"/>
        <w:rPr>
          <w:rFonts w:cstheme="minorHAnsi"/>
        </w:rPr>
      </w:pPr>
      <w:r w:rsidRPr="007A474C">
        <w:rPr>
          <w:rFonts w:cstheme="minorHAnsi"/>
        </w:rPr>
        <w:t xml:space="preserve">Expo Trenque Lauquen será del 6 al 8 de noviembre y la Expo Nacional A de </w:t>
      </w:r>
      <w:r w:rsidR="006A04BB" w:rsidRPr="007A474C">
        <w:rPr>
          <w:rFonts w:cstheme="minorHAnsi"/>
        </w:rPr>
        <w:t>Junín</w:t>
      </w:r>
      <w:r w:rsidRPr="007A474C">
        <w:rPr>
          <w:rFonts w:cstheme="minorHAnsi"/>
        </w:rPr>
        <w:t xml:space="preserve">, Mendoza será del 11 al 15 de </w:t>
      </w:r>
      <w:r w:rsidR="006A04BB" w:rsidRPr="007A474C">
        <w:rPr>
          <w:rFonts w:cstheme="minorHAnsi"/>
        </w:rPr>
        <w:t>noviembre</w:t>
      </w:r>
      <w:r w:rsidR="006A04BB">
        <w:rPr>
          <w:rFonts w:cstheme="minorHAnsi"/>
        </w:rPr>
        <w:t>.</w:t>
      </w:r>
    </w:p>
    <w:p w14:paraId="35FD45E4" w14:textId="77777777" w:rsidR="007A474C" w:rsidRPr="006A04BB" w:rsidRDefault="007A474C" w:rsidP="004A6D76">
      <w:pPr>
        <w:pStyle w:val="Prrafodelista"/>
        <w:ind w:left="851"/>
        <w:jc w:val="both"/>
        <w:rPr>
          <w:rFonts w:cstheme="minorHAnsi"/>
        </w:rPr>
      </w:pPr>
      <w:r w:rsidRPr="006A04BB">
        <w:rPr>
          <w:rFonts w:cstheme="minorHAnsi"/>
        </w:rPr>
        <w:t>Se aprueba la fecha</w:t>
      </w:r>
    </w:p>
    <w:p w14:paraId="7131ACCD" w14:textId="76FF34D4" w:rsidR="00400AC8" w:rsidRPr="00400AC8" w:rsidRDefault="00D81D98" w:rsidP="00D81D98">
      <w:pPr>
        <w:pStyle w:val="Prrafodelista"/>
        <w:numPr>
          <w:ilvl w:val="0"/>
          <w:numId w:val="3"/>
        </w:numPr>
        <w:tabs>
          <w:tab w:val="left" w:pos="709"/>
        </w:tabs>
        <w:ind w:hanging="1003"/>
        <w:jc w:val="both"/>
        <w:rPr>
          <w:rFonts w:cstheme="minorHAnsi"/>
        </w:rPr>
      </w:pPr>
      <w:r>
        <w:rPr>
          <w:rFonts w:cstheme="minorHAnsi"/>
          <w:b/>
          <w:bCs/>
        </w:rPr>
        <w:t>Remate especial de Otoño</w:t>
      </w:r>
      <w:r w:rsidR="00400AC8">
        <w:rPr>
          <w:rFonts w:cstheme="minorHAnsi"/>
          <w:b/>
          <w:bCs/>
        </w:rPr>
        <w:t>:</w:t>
      </w:r>
    </w:p>
    <w:p w14:paraId="71C52709" w14:textId="3642799C" w:rsidR="006A5388" w:rsidRDefault="006A5388" w:rsidP="001B39B8">
      <w:pPr>
        <w:spacing w:after="0"/>
        <w:ind w:left="567"/>
        <w:jc w:val="both"/>
        <w:rPr>
          <w:rFonts w:cstheme="minorHAnsi"/>
        </w:rPr>
      </w:pPr>
      <w:r>
        <w:rPr>
          <w:rFonts w:cstheme="minorHAnsi"/>
        </w:rPr>
        <w:t xml:space="preserve">El Sr. Claudio Dowdall comenta que pidió sumar este tema al orden del </w:t>
      </w:r>
      <w:proofErr w:type="spellStart"/>
      <w:r>
        <w:rPr>
          <w:rFonts w:cstheme="minorHAnsi"/>
        </w:rPr>
        <w:t>dia</w:t>
      </w:r>
      <w:proofErr w:type="spellEnd"/>
      <w:r>
        <w:rPr>
          <w:rFonts w:cstheme="minorHAnsi"/>
        </w:rPr>
        <w:t xml:space="preserve"> ya que en el programa oficial de Expo Otoño no está determinado la realización del remate. Hablando con Mariano Oneto de criollos el rincón, le comentó que para él no fue malo el remate, si le parecieron altas las bases y lo que no estaba muy alto se vendió. Por eso, trae el tema a la comisión directiva, para debatir la realización en 2026.</w:t>
      </w:r>
    </w:p>
    <w:p w14:paraId="4C182A03" w14:textId="0BA02C12" w:rsidR="006A5388" w:rsidRDefault="006A5388" w:rsidP="001B39B8">
      <w:pPr>
        <w:spacing w:after="0"/>
        <w:ind w:left="567"/>
        <w:jc w:val="both"/>
        <w:rPr>
          <w:rFonts w:cstheme="minorHAnsi"/>
        </w:rPr>
      </w:pPr>
      <w:r>
        <w:rPr>
          <w:rFonts w:cstheme="minorHAnsi"/>
        </w:rPr>
        <w:t xml:space="preserve">El Sr. Rodrigo Diaz de Vivar comenta </w:t>
      </w:r>
      <w:r w:rsidR="00465BD3">
        <w:rPr>
          <w:rFonts w:cstheme="minorHAnsi"/>
        </w:rPr>
        <w:t>que,</w:t>
      </w:r>
      <w:r>
        <w:rPr>
          <w:rFonts w:cstheme="minorHAnsi"/>
        </w:rPr>
        <w:t xml:space="preserve"> para él, el remate no fue bueno,</w:t>
      </w:r>
      <w:r w:rsidR="00BF023C">
        <w:rPr>
          <w:rFonts w:cstheme="minorHAnsi"/>
        </w:rPr>
        <w:t xml:space="preserve"> porque se vendió poco y quizás tampoco no fue el mejor momento de realización, luego de la entrega de premios del freno, se hizo tarde, quizás habría que pensar en que momento hacerlo para que se pueda tomar el tiempo para hacerlo y no con los tiempos justos.</w:t>
      </w:r>
    </w:p>
    <w:p w14:paraId="4F17BB6E" w14:textId="1F931238" w:rsidR="00BF023C" w:rsidRDefault="00BF023C" w:rsidP="001B39B8">
      <w:pPr>
        <w:spacing w:after="0"/>
        <w:ind w:left="567"/>
        <w:jc w:val="both"/>
        <w:rPr>
          <w:rFonts w:cstheme="minorHAnsi"/>
        </w:rPr>
      </w:pPr>
      <w:r>
        <w:rPr>
          <w:rFonts w:cstheme="minorHAnsi"/>
        </w:rPr>
        <w:t xml:space="preserve">El Sr. Claudio Dowdall consulta si se cambia el sistema y que solo sea con </w:t>
      </w:r>
      <w:proofErr w:type="spellStart"/>
      <w:r>
        <w:rPr>
          <w:rFonts w:cstheme="minorHAnsi"/>
        </w:rPr>
        <w:t>preofertas</w:t>
      </w:r>
      <w:proofErr w:type="spellEnd"/>
      <w:r>
        <w:rPr>
          <w:rFonts w:cstheme="minorHAnsi"/>
        </w:rPr>
        <w:t xml:space="preserve">, </w:t>
      </w:r>
      <w:r w:rsidR="00761F31">
        <w:rPr>
          <w:rFonts w:cstheme="minorHAnsi"/>
        </w:rPr>
        <w:t>más</w:t>
      </w:r>
      <w:r>
        <w:rPr>
          <w:rFonts w:cstheme="minorHAnsi"/>
        </w:rPr>
        <w:t xml:space="preserve"> allá de la base que se establezca por el vendedor, si no hay pre oferta no sale a venta.</w:t>
      </w:r>
    </w:p>
    <w:p w14:paraId="21E457DC" w14:textId="199A74C4" w:rsidR="00BF023C" w:rsidRDefault="00BF023C" w:rsidP="001B39B8">
      <w:pPr>
        <w:spacing w:after="0"/>
        <w:ind w:left="567"/>
        <w:jc w:val="both"/>
        <w:rPr>
          <w:rFonts w:cstheme="minorHAnsi"/>
        </w:rPr>
      </w:pPr>
      <w:r>
        <w:rPr>
          <w:rFonts w:cstheme="minorHAnsi"/>
        </w:rPr>
        <w:t xml:space="preserve">El Sr. Lucio Bellocq, coincide con lo expuesto por el Sr. Diaz de Vivar y agrega </w:t>
      </w:r>
      <w:r w:rsidR="00465BD3">
        <w:rPr>
          <w:rFonts w:cstheme="minorHAnsi"/>
        </w:rPr>
        <w:t>que,</w:t>
      </w:r>
      <w:r>
        <w:rPr>
          <w:rFonts w:cstheme="minorHAnsi"/>
        </w:rPr>
        <w:t xml:space="preserve"> además, el programa de </w:t>
      </w:r>
      <w:proofErr w:type="gramStart"/>
      <w:r>
        <w:rPr>
          <w:rFonts w:cstheme="minorHAnsi"/>
        </w:rPr>
        <w:t>Otoño</w:t>
      </w:r>
      <w:proofErr w:type="gramEnd"/>
      <w:r>
        <w:rPr>
          <w:rFonts w:cstheme="minorHAnsi"/>
        </w:rPr>
        <w:t xml:space="preserve"> es muy apretado, y que en Palermo resulta porque nos da el tiempo de poder realizarlo y sale bien.</w:t>
      </w:r>
    </w:p>
    <w:p w14:paraId="18861861" w14:textId="13E21C52" w:rsidR="00BF023C" w:rsidRDefault="00BF023C" w:rsidP="001B39B8">
      <w:pPr>
        <w:spacing w:after="0"/>
        <w:ind w:left="567"/>
        <w:jc w:val="both"/>
        <w:rPr>
          <w:rFonts w:cstheme="minorHAnsi"/>
        </w:rPr>
      </w:pPr>
      <w:r>
        <w:rPr>
          <w:rFonts w:cstheme="minorHAnsi"/>
        </w:rPr>
        <w:t xml:space="preserve">El Sr. Esteban Trotz comenta que él lo haría, trataría de poder coordinar el programa porque es algo que se puede hacer, que con las bases lógicas y el sistema de </w:t>
      </w:r>
      <w:proofErr w:type="spellStart"/>
      <w:r>
        <w:rPr>
          <w:rFonts w:cstheme="minorHAnsi"/>
        </w:rPr>
        <w:t>preofertas</w:t>
      </w:r>
      <w:proofErr w:type="spellEnd"/>
      <w:r>
        <w:rPr>
          <w:rFonts w:cstheme="minorHAnsi"/>
        </w:rPr>
        <w:t>, se puede hacer, pero venimos con un impulso de los remates de las Exposiciones en Palermo y no quisiera perderlo.</w:t>
      </w:r>
    </w:p>
    <w:p w14:paraId="1BF4EFF4" w14:textId="3B7B69B9" w:rsidR="00BF023C" w:rsidRDefault="00BF023C" w:rsidP="001B39B8">
      <w:pPr>
        <w:spacing w:after="0"/>
        <w:ind w:left="567"/>
        <w:jc w:val="both"/>
        <w:rPr>
          <w:rFonts w:cstheme="minorHAnsi"/>
        </w:rPr>
      </w:pPr>
      <w:r>
        <w:rPr>
          <w:rFonts w:cstheme="minorHAnsi"/>
        </w:rPr>
        <w:t xml:space="preserve">El Sr. Hugo de </w:t>
      </w:r>
      <w:r w:rsidR="001B39B8">
        <w:rPr>
          <w:rFonts w:cstheme="minorHAnsi"/>
        </w:rPr>
        <w:t>Achával</w:t>
      </w:r>
      <w:r>
        <w:rPr>
          <w:rFonts w:cstheme="minorHAnsi"/>
        </w:rPr>
        <w:t xml:space="preserve"> coincide con lo expuesto por el Sr. Trotz, hay que trabajar un poco en buscarle el momento que haga que crezca.</w:t>
      </w:r>
    </w:p>
    <w:p w14:paraId="66A91C22" w14:textId="780530C8" w:rsidR="001B39B8" w:rsidRDefault="001B39B8" w:rsidP="001B39B8">
      <w:pPr>
        <w:spacing w:after="0"/>
        <w:ind w:left="567"/>
        <w:jc w:val="both"/>
        <w:rPr>
          <w:rFonts w:cstheme="minorHAnsi"/>
        </w:rPr>
      </w:pPr>
      <w:r>
        <w:rPr>
          <w:rFonts w:cstheme="minorHAnsi"/>
        </w:rPr>
        <w:lastRenderedPageBreak/>
        <w:t>El Sr. Felipe José Ballester, comenta que él lo haría un año más, buscando mejorar el sistema y el momento de realización.</w:t>
      </w:r>
    </w:p>
    <w:p w14:paraId="60814145" w14:textId="77777777" w:rsidR="00761F31" w:rsidRDefault="00761F31" w:rsidP="001B39B8">
      <w:pPr>
        <w:spacing w:after="0"/>
        <w:ind w:left="567"/>
        <w:jc w:val="both"/>
        <w:rPr>
          <w:rFonts w:cstheme="minorHAnsi"/>
        </w:rPr>
      </w:pPr>
    </w:p>
    <w:p w14:paraId="16B63DA0" w14:textId="04BD9798" w:rsidR="00761F31" w:rsidRDefault="00761F31" w:rsidP="001B39B8">
      <w:pPr>
        <w:spacing w:after="0"/>
        <w:ind w:left="567"/>
        <w:jc w:val="both"/>
        <w:rPr>
          <w:rFonts w:cstheme="minorHAnsi"/>
        </w:rPr>
      </w:pPr>
      <w:r>
        <w:rPr>
          <w:rFonts w:cstheme="minorHAnsi"/>
        </w:rPr>
        <w:t xml:space="preserve">Se determina solicitar a Criollos El </w:t>
      </w:r>
      <w:r w:rsidR="003A3DD4">
        <w:rPr>
          <w:rFonts w:cstheme="minorHAnsi"/>
        </w:rPr>
        <w:t>Rincón</w:t>
      </w:r>
      <w:r>
        <w:rPr>
          <w:rFonts w:cstheme="minorHAnsi"/>
        </w:rPr>
        <w:t xml:space="preserve"> que presente una propuesta como alternativa al remate de </w:t>
      </w:r>
      <w:proofErr w:type="gramStart"/>
      <w:r>
        <w:rPr>
          <w:rFonts w:cstheme="minorHAnsi"/>
        </w:rPr>
        <w:t>Otoño</w:t>
      </w:r>
      <w:proofErr w:type="gramEnd"/>
      <w:r>
        <w:rPr>
          <w:rFonts w:cstheme="minorHAnsi"/>
        </w:rPr>
        <w:t>.</w:t>
      </w:r>
    </w:p>
    <w:p w14:paraId="3959460C" w14:textId="77777777" w:rsidR="001B39B8" w:rsidRPr="009A699B" w:rsidRDefault="001B39B8" w:rsidP="001B39B8">
      <w:pPr>
        <w:spacing w:after="0"/>
        <w:ind w:left="567"/>
        <w:jc w:val="both"/>
        <w:rPr>
          <w:rFonts w:cstheme="minorHAnsi"/>
        </w:rPr>
      </w:pPr>
    </w:p>
    <w:p w14:paraId="1B93580D" w14:textId="11C12214" w:rsidR="00D05445" w:rsidRPr="000B5A91" w:rsidRDefault="000B3EA6" w:rsidP="005B1C4F">
      <w:pPr>
        <w:pStyle w:val="Prrafodelista"/>
        <w:numPr>
          <w:ilvl w:val="0"/>
          <w:numId w:val="1"/>
        </w:numPr>
        <w:ind w:left="284" w:firstLine="0"/>
        <w:jc w:val="both"/>
        <w:rPr>
          <w:b/>
          <w:bCs/>
          <w:lang w:val="es-ES"/>
        </w:rPr>
      </w:pPr>
      <w:r>
        <w:rPr>
          <w:b/>
          <w:bCs/>
          <w:u w:val="single"/>
          <w:lang w:val="es-ES"/>
        </w:rPr>
        <w:t>Comisión de Jurados</w:t>
      </w:r>
      <w:r w:rsidR="00D05445" w:rsidRPr="000B5A91">
        <w:rPr>
          <w:b/>
          <w:bCs/>
          <w:lang w:val="es-ES"/>
        </w:rPr>
        <w:t xml:space="preserve">: </w:t>
      </w:r>
    </w:p>
    <w:p w14:paraId="24123935" w14:textId="0910F4CB" w:rsidR="009A699B" w:rsidRDefault="003A3DD4" w:rsidP="005B1C4F">
      <w:pPr>
        <w:pStyle w:val="Prrafodelista"/>
        <w:ind w:left="284"/>
        <w:jc w:val="both"/>
        <w:rPr>
          <w:lang w:val="es-ES"/>
        </w:rPr>
      </w:pPr>
      <w:r>
        <w:rPr>
          <w:lang w:val="es-ES"/>
        </w:rPr>
        <w:t xml:space="preserve">El Sr. Hugo de </w:t>
      </w:r>
      <w:r w:rsidR="00644501">
        <w:rPr>
          <w:lang w:val="es-ES"/>
        </w:rPr>
        <w:t>Achával</w:t>
      </w:r>
      <w:r>
        <w:rPr>
          <w:lang w:val="es-ES"/>
        </w:rPr>
        <w:t xml:space="preserve"> comenta que e</w:t>
      </w:r>
      <w:r w:rsidR="001930A5">
        <w:rPr>
          <w:lang w:val="es-ES"/>
        </w:rPr>
        <w:t xml:space="preserve">l pasado viernes 12 y sábado 13 de diciembre se realizó en Cab. Los Federales un encuentro de Jurados de Morfología en el que se trabajo con distintos grupos y </w:t>
      </w:r>
      <w:r>
        <w:rPr>
          <w:lang w:val="es-ES"/>
        </w:rPr>
        <w:t xml:space="preserve">se hizo en corrales ejercicios de golpe de vista, se trabajo con yeguas paridas, </w:t>
      </w:r>
      <w:r w:rsidR="00644501">
        <w:rPr>
          <w:lang w:val="es-ES"/>
        </w:rPr>
        <w:t xml:space="preserve">elegir el </w:t>
      </w:r>
      <w:r>
        <w:rPr>
          <w:lang w:val="es-ES"/>
        </w:rPr>
        <w:t xml:space="preserve">mejor conjunto para fortalecer los criterios del cuerpo de jurados. Considera que siempre es positivo el trabajo mancomunado de ver los caballos, </w:t>
      </w:r>
      <w:r w:rsidR="00644501">
        <w:rPr>
          <w:lang w:val="es-ES"/>
        </w:rPr>
        <w:t>hay cosas para seguir trabajando y mejorar, pero en general los jurados estuvieron bastante de acuerdo en las elecciones especialmente en los jurados A.</w:t>
      </w:r>
    </w:p>
    <w:p w14:paraId="0D0707D1" w14:textId="47E1F237" w:rsidR="00644501" w:rsidRDefault="00644501" w:rsidP="005B1C4F">
      <w:pPr>
        <w:pStyle w:val="Prrafodelista"/>
        <w:ind w:left="284"/>
        <w:jc w:val="both"/>
        <w:rPr>
          <w:lang w:val="es-ES"/>
        </w:rPr>
      </w:pPr>
      <w:r>
        <w:rPr>
          <w:lang w:val="es-ES"/>
        </w:rPr>
        <w:t>Cuando se hicieron trabajos en equipo, fue muy bueno, porque se complementan, eso siempre es positivo.</w:t>
      </w:r>
    </w:p>
    <w:p w14:paraId="5FE67741" w14:textId="7A0049FF" w:rsidR="00644501" w:rsidRDefault="00644501" w:rsidP="005B1C4F">
      <w:pPr>
        <w:pStyle w:val="Prrafodelista"/>
        <w:ind w:left="284"/>
        <w:jc w:val="both"/>
        <w:rPr>
          <w:lang w:val="es-ES"/>
        </w:rPr>
      </w:pPr>
      <w:r>
        <w:rPr>
          <w:lang w:val="es-ES"/>
        </w:rPr>
        <w:t xml:space="preserve">El Sr. Claudio Dowdall completa lo expuesto por el Sr. De </w:t>
      </w:r>
      <w:r w:rsidR="00007BD7">
        <w:rPr>
          <w:lang w:val="es-ES"/>
        </w:rPr>
        <w:t>Achával</w:t>
      </w:r>
      <w:r>
        <w:rPr>
          <w:lang w:val="es-ES"/>
        </w:rPr>
        <w:t xml:space="preserve"> y comenta que el sábado estuvieron los jurados C, </w:t>
      </w:r>
      <w:r w:rsidR="00007BD7">
        <w:rPr>
          <w:lang w:val="es-ES"/>
        </w:rPr>
        <w:t xml:space="preserve">estuvieron 18 jurados C, se trabajó también en las devoluciones de jura, sin castigar tanto a los animales, acordaron en hacer 2 encuentros al año, con al menos, una como obligatoria. Y en las dos rondas de charla, se trato el tema de las medidas, en el caso de los Jurados C deberían ser quienes midan los caballos ya que luego ellos van a firmar la planilla y las aprobaciones funcionales sean las correctas, lo mismo en el caso de los jurados B, o bien dejar en manos de un par las mediciones. </w:t>
      </w:r>
    </w:p>
    <w:p w14:paraId="0DD5D9B0" w14:textId="6CE84360" w:rsidR="00007BD7" w:rsidRDefault="00007BD7" w:rsidP="005B1C4F">
      <w:pPr>
        <w:pStyle w:val="Prrafodelista"/>
        <w:ind w:left="284"/>
        <w:jc w:val="both"/>
        <w:rPr>
          <w:lang w:val="es-ES"/>
        </w:rPr>
      </w:pPr>
      <w:r>
        <w:rPr>
          <w:lang w:val="es-ES"/>
        </w:rPr>
        <w:t>Respecto de este tema se trató en el encuentro algo que había quedado pendiente de aprobar por consejo, la obligatoriedad para inscribir a un evento, que los animales tengan ADN y AF. Es un tema a analizar y propone tratarlo en próximas reuniones para ya ir definiendo este tema.</w:t>
      </w:r>
    </w:p>
    <w:p w14:paraId="7AF340C1" w14:textId="77777777" w:rsidR="00007BD7" w:rsidRDefault="00007BD7" w:rsidP="005B1C4F">
      <w:pPr>
        <w:pStyle w:val="Prrafodelista"/>
        <w:ind w:left="284"/>
        <w:jc w:val="both"/>
        <w:rPr>
          <w:lang w:val="es-ES"/>
        </w:rPr>
      </w:pPr>
    </w:p>
    <w:p w14:paraId="7E11F508" w14:textId="6645E2AF" w:rsidR="00644501" w:rsidRDefault="005D5051" w:rsidP="005B1C4F">
      <w:pPr>
        <w:pStyle w:val="Prrafodelista"/>
        <w:ind w:left="284"/>
        <w:jc w:val="both"/>
        <w:rPr>
          <w:lang w:val="es-ES"/>
        </w:rPr>
      </w:pPr>
      <w:r>
        <w:rPr>
          <w:lang w:val="es-ES"/>
        </w:rPr>
        <w:t xml:space="preserve">Los Sres. Trotz, </w:t>
      </w:r>
      <w:proofErr w:type="spellStart"/>
      <w:r>
        <w:rPr>
          <w:lang w:val="es-ES"/>
        </w:rPr>
        <w:t>Bellocq</w:t>
      </w:r>
      <w:proofErr w:type="spellEnd"/>
      <w:r>
        <w:rPr>
          <w:lang w:val="es-ES"/>
        </w:rPr>
        <w:t xml:space="preserve"> y Barreneche, están de acuerdo con respecto a que los jurados C hagan la admisión de medidas en las exposiciones. </w:t>
      </w:r>
    </w:p>
    <w:p w14:paraId="459893BA" w14:textId="53E01B0A" w:rsidR="00DA2421" w:rsidRDefault="005D5051" w:rsidP="005B1C4F">
      <w:pPr>
        <w:pStyle w:val="Prrafodelista"/>
        <w:ind w:left="284"/>
        <w:jc w:val="both"/>
        <w:rPr>
          <w:lang w:val="es-ES"/>
        </w:rPr>
      </w:pPr>
      <w:r>
        <w:rPr>
          <w:lang w:val="es-ES"/>
        </w:rPr>
        <w:t>El Sr. Gonzalo Barreneche solicita si los encuentros se pueden anunciar con 3 o 4 meses de anticipación para poder organizarse mejor con los temas personales.</w:t>
      </w:r>
    </w:p>
    <w:p w14:paraId="3E227998" w14:textId="7D4A0AD7" w:rsidR="0055425A" w:rsidRDefault="00FF160A" w:rsidP="005B1C4F">
      <w:pPr>
        <w:pStyle w:val="Prrafodelista"/>
        <w:ind w:left="284"/>
        <w:jc w:val="both"/>
        <w:rPr>
          <w:lang w:val="es-ES"/>
        </w:rPr>
      </w:pPr>
      <w:r>
        <w:rPr>
          <w:lang w:val="es-ES"/>
        </w:rPr>
        <w:t xml:space="preserve">El Sr. </w:t>
      </w:r>
      <w:r w:rsidR="00CA337E">
        <w:rPr>
          <w:lang w:val="es-ES"/>
        </w:rPr>
        <w:t>Joaquín</w:t>
      </w:r>
      <w:r>
        <w:rPr>
          <w:lang w:val="es-ES"/>
        </w:rPr>
        <w:t xml:space="preserve"> Gahan comenta que también se planteó el tema de homologar hipómetros, que las organizaciones locales lleven a la ACCC sus hipómetros para que no haya dudas sobre su funcionamiento.</w:t>
      </w:r>
    </w:p>
    <w:p w14:paraId="04C07CB8" w14:textId="77777777" w:rsidR="001F307A" w:rsidRPr="001F307A" w:rsidRDefault="001F307A" w:rsidP="005B1C4F">
      <w:pPr>
        <w:pStyle w:val="Prrafodelista"/>
        <w:ind w:left="284"/>
        <w:jc w:val="both"/>
        <w:rPr>
          <w:b/>
          <w:bCs/>
          <w:lang w:val="es-ES"/>
        </w:rPr>
      </w:pPr>
    </w:p>
    <w:p w14:paraId="49B78F84" w14:textId="5B6158E6" w:rsidR="0019675A" w:rsidRPr="003E4274" w:rsidRDefault="00FF160A" w:rsidP="005B1C4F">
      <w:pPr>
        <w:pStyle w:val="Prrafodelista"/>
        <w:numPr>
          <w:ilvl w:val="0"/>
          <w:numId w:val="1"/>
        </w:numPr>
        <w:ind w:left="284" w:firstLine="0"/>
        <w:jc w:val="both"/>
      </w:pPr>
      <w:r>
        <w:rPr>
          <w:b/>
          <w:bCs/>
          <w:u w:val="single"/>
          <w:lang w:val="es-ES"/>
        </w:rPr>
        <w:t xml:space="preserve">Expo FICCC </w:t>
      </w:r>
      <w:proofErr w:type="gramStart"/>
      <w:r>
        <w:rPr>
          <w:b/>
          <w:bCs/>
          <w:u w:val="single"/>
          <w:lang w:val="es-ES"/>
        </w:rPr>
        <w:t>2026:</w:t>
      </w:r>
      <w:r w:rsidR="0049754E" w:rsidRPr="0049754E">
        <w:rPr>
          <w:b/>
          <w:bCs/>
          <w:lang w:val="es-ES"/>
        </w:rPr>
        <w:t>.</w:t>
      </w:r>
      <w:proofErr w:type="gramEnd"/>
    </w:p>
    <w:p w14:paraId="46832205" w14:textId="77777777" w:rsidR="00FF160A" w:rsidRDefault="00FF160A" w:rsidP="005B1C4F">
      <w:pPr>
        <w:pStyle w:val="Prrafodelista"/>
        <w:ind w:left="284"/>
        <w:jc w:val="both"/>
        <w:rPr>
          <w:lang w:val="es-ES"/>
        </w:rPr>
      </w:pPr>
      <w:r w:rsidRPr="00FF160A">
        <w:rPr>
          <w:lang w:val="es-ES"/>
        </w:rPr>
        <w:t>El Sr. Marcos Cardini</w:t>
      </w:r>
      <w:r w:rsidRPr="00FF160A">
        <w:rPr>
          <w:b/>
          <w:bCs/>
          <w:lang w:val="es-ES"/>
        </w:rPr>
        <w:t xml:space="preserve"> </w:t>
      </w:r>
      <w:r w:rsidRPr="00FF160A">
        <w:rPr>
          <w:lang w:val="es-ES"/>
        </w:rPr>
        <w:t xml:space="preserve">toma la palabra </w:t>
      </w:r>
      <w:r>
        <w:rPr>
          <w:lang w:val="es-ES"/>
        </w:rPr>
        <w:t>y comenta que le pidió al staff de la ACCC el detalle de comunicación que se hizo del tema FICCC, específicamente en la morfología, ya que algunos expositores no han respondido a la comunicación:</w:t>
      </w:r>
    </w:p>
    <w:p w14:paraId="40E5F1D7" w14:textId="77777777" w:rsidR="00FF160A" w:rsidRPr="00FF160A" w:rsidRDefault="00FF160A" w:rsidP="005B1C4F">
      <w:pPr>
        <w:pStyle w:val="Prrafodelista"/>
        <w:ind w:left="284"/>
        <w:jc w:val="both"/>
        <w:rPr>
          <w:lang w:val="es-ES"/>
        </w:rPr>
      </w:pPr>
      <w:r w:rsidRPr="00FF160A">
        <w:rPr>
          <w:lang w:val="es-ES"/>
        </w:rPr>
        <w:t xml:space="preserve">Comunicaciones sobre el tema: </w:t>
      </w:r>
    </w:p>
    <w:p w14:paraId="507B8D30" w14:textId="53C05D0A" w:rsidR="00FF160A" w:rsidRPr="00FF160A" w:rsidRDefault="00FF160A" w:rsidP="005B1C4F">
      <w:pPr>
        <w:pStyle w:val="Prrafodelista"/>
        <w:ind w:left="284"/>
        <w:jc w:val="both"/>
        <w:rPr>
          <w:lang w:val="es-ES"/>
        </w:rPr>
      </w:pPr>
      <w:r w:rsidRPr="00FF160A">
        <w:rPr>
          <w:lang w:val="es-ES"/>
        </w:rPr>
        <w:t xml:space="preserve">12 veces en </w:t>
      </w:r>
      <w:proofErr w:type="spellStart"/>
      <w:r w:rsidRPr="00FF160A">
        <w:rPr>
          <w:lang w:val="es-ES"/>
        </w:rPr>
        <w:t>stories</w:t>
      </w:r>
      <w:proofErr w:type="spellEnd"/>
      <w:r w:rsidRPr="00FF160A">
        <w:rPr>
          <w:lang w:val="es-ES"/>
        </w:rPr>
        <w:t xml:space="preserve">, </w:t>
      </w:r>
      <w:proofErr w:type="spellStart"/>
      <w:r w:rsidRPr="00FF160A">
        <w:rPr>
          <w:lang w:val="es-ES"/>
        </w:rPr>
        <w:t>flyer</w:t>
      </w:r>
      <w:proofErr w:type="spellEnd"/>
      <w:r w:rsidRPr="00FF160A">
        <w:rPr>
          <w:lang w:val="es-ES"/>
        </w:rPr>
        <w:t xml:space="preserve">, </w:t>
      </w:r>
      <w:proofErr w:type="spellStart"/>
      <w:r w:rsidRPr="00FF160A">
        <w:rPr>
          <w:lang w:val="es-ES"/>
        </w:rPr>
        <w:t>noticriollos</w:t>
      </w:r>
      <w:proofErr w:type="spellEnd"/>
      <w:r w:rsidRPr="00FF160A">
        <w:rPr>
          <w:lang w:val="es-ES"/>
        </w:rPr>
        <w:t xml:space="preserve"> y boletín de noticias</w:t>
      </w:r>
    </w:p>
    <w:p w14:paraId="2EE43A3D" w14:textId="77777777" w:rsidR="00FF160A" w:rsidRPr="00FF160A" w:rsidRDefault="00FF160A" w:rsidP="005B1C4F">
      <w:pPr>
        <w:pStyle w:val="Prrafodelista"/>
        <w:ind w:left="284"/>
        <w:jc w:val="both"/>
        <w:rPr>
          <w:lang w:val="es-ES"/>
        </w:rPr>
      </w:pPr>
      <w:r w:rsidRPr="00FF160A">
        <w:rPr>
          <w:lang w:val="es-ES"/>
        </w:rPr>
        <w:t xml:space="preserve">23 de septiembre </w:t>
      </w:r>
      <w:proofErr w:type="spellStart"/>
      <w:r w:rsidRPr="00FF160A">
        <w:rPr>
          <w:lang w:val="es-ES"/>
        </w:rPr>
        <w:t>Whatsapp</w:t>
      </w:r>
      <w:proofErr w:type="spellEnd"/>
    </w:p>
    <w:p w14:paraId="049AFACC" w14:textId="77777777" w:rsidR="00FF160A" w:rsidRPr="00FF160A" w:rsidRDefault="00FF160A" w:rsidP="005B1C4F">
      <w:pPr>
        <w:pStyle w:val="Prrafodelista"/>
        <w:ind w:left="284"/>
        <w:jc w:val="both"/>
        <w:rPr>
          <w:lang w:val="es-ES"/>
        </w:rPr>
      </w:pPr>
      <w:r w:rsidRPr="00FF160A">
        <w:rPr>
          <w:lang w:val="es-ES"/>
        </w:rPr>
        <w:t xml:space="preserve">1 y 29 de octubre </w:t>
      </w:r>
      <w:proofErr w:type="spellStart"/>
      <w:r w:rsidRPr="00FF160A">
        <w:rPr>
          <w:lang w:val="es-ES"/>
        </w:rPr>
        <w:t>Whatsapp</w:t>
      </w:r>
      <w:proofErr w:type="spellEnd"/>
    </w:p>
    <w:p w14:paraId="7E386D12" w14:textId="42FA37EB" w:rsidR="00FF160A" w:rsidRDefault="00FF160A" w:rsidP="005B1C4F">
      <w:pPr>
        <w:pStyle w:val="Prrafodelista"/>
        <w:ind w:left="284"/>
        <w:jc w:val="both"/>
        <w:rPr>
          <w:lang w:val="es-ES"/>
        </w:rPr>
      </w:pPr>
      <w:r w:rsidRPr="00FF160A">
        <w:rPr>
          <w:lang w:val="es-ES"/>
        </w:rPr>
        <w:t xml:space="preserve">10, 12 y 18 de diciembre </w:t>
      </w:r>
      <w:proofErr w:type="spellStart"/>
      <w:r w:rsidRPr="00FF160A">
        <w:rPr>
          <w:lang w:val="es-ES"/>
        </w:rPr>
        <w:t>Whatsapp</w:t>
      </w:r>
      <w:proofErr w:type="spellEnd"/>
      <w:r w:rsidR="0043401B">
        <w:rPr>
          <w:lang w:val="es-ES"/>
        </w:rPr>
        <w:t xml:space="preserve"> personalizado a cada expositor</w:t>
      </w:r>
    </w:p>
    <w:p w14:paraId="7521C7D1" w14:textId="77777777" w:rsidR="0043401B" w:rsidRDefault="0043401B" w:rsidP="005B1C4F">
      <w:pPr>
        <w:pStyle w:val="Prrafodelista"/>
        <w:ind w:left="284"/>
        <w:jc w:val="both"/>
        <w:rPr>
          <w:lang w:val="es-ES"/>
        </w:rPr>
      </w:pPr>
    </w:p>
    <w:p w14:paraId="6CE202AA" w14:textId="302DD6C1" w:rsidR="0043401B" w:rsidRDefault="0043401B" w:rsidP="005B1C4F">
      <w:pPr>
        <w:pStyle w:val="Prrafodelista"/>
        <w:ind w:left="284"/>
        <w:jc w:val="both"/>
        <w:rPr>
          <w:lang w:val="es-ES"/>
        </w:rPr>
      </w:pPr>
      <w:r>
        <w:rPr>
          <w:lang w:val="es-ES"/>
        </w:rPr>
        <w:lastRenderedPageBreak/>
        <w:t xml:space="preserve">Las preinscripciones hoy están en 19 animales, hay 27 expositores que ya se dieron de baja y avisaron que no van a participar, y 14 animales que repiten merito y 5 casos que </w:t>
      </w:r>
      <w:r w:rsidR="00CA337E">
        <w:rPr>
          <w:lang w:val="es-ES"/>
        </w:rPr>
        <w:t>aún</w:t>
      </w:r>
      <w:r>
        <w:rPr>
          <w:lang w:val="es-ES"/>
        </w:rPr>
        <w:t xml:space="preserve"> no respondieron.</w:t>
      </w:r>
    </w:p>
    <w:p w14:paraId="1C57E238" w14:textId="24EE0171" w:rsidR="00FF160A" w:rsidRDefault="00155852" w:rsidP="005B1C4F">
      <w:pPr>
        <w:pStyle w:val="Prrafodelista"/>
        <w:ind w:left="284"/>
        <w:jc w:val="both"/>
        <w:rPr>
          <w:lang w:val="es-ES"/>
        </w:rPr>
      </w:pPr>
      <w:r>
        <w:rPr>
          <w:lang w:val="es-ES"/>
        </w:rPr>
        <w:t>El Sr. Esteban Trotz consulta ¿</w:t>
      </w:r>
      <w:r w:rsidR="0097680C">
        <w:rPr>
          <w:lang w:val="es-ES"/>
        </w:rPr>
        <w:t>qué</w:t>
      </w:r>
      <w:r>
        <w:rPr>
          <w:lang w:val="es-ES"/>
        </w:rPr>
        <w:t xml:space="preserve"> pasa si los campeones de Expo Otoño no asisten, de que instancia pueden ir? </w:t>
      </w:r>
    </w:p>
    <w:p w14:paraId="5FA831B3" w14:textId="77777777" w:rsidR="00A631A0" w:rsidRDefault="00155852" w:rsidP="005B1C4F">
      <w:pPr>
        <w:pStyle w:val="Prrafodelista"/>
        <w:ind w:left="284"/>
        <w:jc w:val="both"/>
        <w:rPr>
          <w:lang w:val="es-ES"/>
        </w:rPr>
      </w:pPr>
      <w:r>
        <w:rPr>
          <w:lang w:val="es-ES"/>
        </w:rPr>
        <w:t>El Sr. Claudio Dowdall le responde que el Consejo Directivo definió que los cupos que se tienen que completar, saldrían de Expo Otoño</w:t>
      </w:r>
      <w:r w:rsidR="00663C23">
        <w:rPr>
          <w:lang w:val="es-ES"/>
        </w:rPr>
        <w:t>, donde la exposición sería la ultima instancia de selección para completar las categorías y los campeones</w:t>
      </w:r>
      <w:r w:rsidR="0097680C">
        <w:rPr>
          <w:lang w:val="es-ES"/>
        </w:rPr>
        <w:t xml:space="preserve">, habría que definir el sistema de selección sobre los cupos de </w:t>
      </w:r>
      <w:proofErr w:type="gramStart"/>
      <w:r w:rsidR="0097680C">
        <w:rPr>
          <w:lang w:val="es-ES"/>
        </w:rPr>
        <w:t>Otoño</w:t>
      </w:r>
      <w:proofErr w:type="gramEnd"/>
      <w:r w:rsidR="00663C23">
        <w:rPr>
          <w:lang w:val="es-ES"/>
        </w:rPr>
        <w:t>.</w:t>
      </w:r>
    </w:p>
    <w:p w14:paraId="25F42DC3" w14:textId="0280F338" w:rsidR="00155852" w:rsidRDefault="00A631A0" w:rsidP="005B1C4F">
      <w:pPr>
        <w:pStyle w:val="Prrafodelista"/>
        <w:numPr>
          <w:ilvl w:val="0"/>
          <w:numId w:val="3"/>
        </w:numPr>
        <w:ind w:left="284" w:firstLine="0"/>
        <w:jc w:val="both"/>
        <w:rPr>
          <w:lang w:val="es-ES"/>
        </w:rPr>
      </w:pPr>
      <w:r w:rsidRPr="005B1C4F">
        <w:rPr>
          <w:u w:val="single"/>
          <w:lang w:val="es-ES"/>
        </w:rPr>
        <w:t>Presupuestos de despachantes:</w:t>
      </w:r>
      <w:r>
        <w:rPr>
          <w:lang w:val="es-ES"/>
        </w:rPr>
        <w:t xml:space="preserve"> El Sr. Marcos Cardini comenta que se pidieron dos presupuestos para la tramitación de la exportación temporaria por los 80 animales:</w:t>
      </w:r>
    </w:p>
    <w:p w14:paraId="254F5DEE" w14:textId="256E4489" w:rsidR="00A631A0" w:rsidRDefault="00A631A0" w:rsidP="005B1C4F">
      <w:pPr>
        <w:pStyle w:val="Prrafodelista"/>
        <w:ind w:left="284"/>
        <w:jc w:val="both"/>
        <w:rPr>
          <w:lang w:val="es-ES"/>
        </w:rPr>
      </w:pPr>
      <w:proofErr w:type="spellStart"/>
      <w:proofErr w:type="gramStart"/>
      <w:r>
        <w:rPr>
          <w:lang w:val="es-ES"/>
        </w:rPr>
        <w:t>Poretti</w:t>
      </w:r>
      <w:proofErr w:type="spellEnd"/>
      <w:r>
        <w:rPr>
          <w:lang w:val="es-ES"/>
        </w:rPr>
        <w:t xml:space="preserve"> :</w:t>
      </w:r>
      <w:proofErr w:type="gramEnd"/>
      <w:r>
        <w:rPr>
          <w:lang w:val="es-ES"/>
        </w:rPr>
        <w:t xml:space="preserve"> U$D 722.- por animal </w:t>
      </w:r>
    </w:p>
    <w:p w14:paraId="717C6479" w14:textId="1248092C" w:rsidR="00A631A0" w:rsidRDefault="00A631A0" w:rsidP="005B1C4F">
      <w:pPr>
        <w:pStyle w:val="Prrafodelista"/>
        <w:ind w:left="284"/>
        <w:jc w:val="both"/>
        <w:rPr>
          <w:lang w:val="es-ES"/>
        </w:rPr>
      </w:pPr>
      <w:r>
        <w:rPr>
          <w:lang w:val="es-ES"/>
        </w:rPr>
        <w:t xml:space="preserve">Almiron Brothers: U$D 795.- por animal </w:t>
      </w:r>
    </w:p>
    <w:p w14:paraId="73069718" w14:textId="77777777" w:rsidR="00CD5478" w:rsidRDefault="00CD5478" w:rsidP="005B1C4F">
      <w:pPr>
        <w:pStyle w:val="Prrafodelista"/>
        <w:ind w:left="284"/>
        <w:jc w:val="both"/>
        <w:rPr>
          <w:lang w:val="es-ES"/>
        </w:rPr>
      </w:pPr>
    </w:p>
    <w:p w14:paraId="3DB3F361" w14:textId="081F87C9" w:rsidR="00CD5478" w:rsidRDefault="00CD5478" w:rsidP="005B1C4F">
      <w:pPr>
        <w:pStyle w:val="Prrafodelista"/>
        <w:ind w:left="284"/>
        <w:jc w:val="both"/>
        <w:rPr>
          <w:lang w:val="es-ES"/>
        </w:rPr>
      </w:pPr>
      <w:r>
        <w:rPr>
          <w:lang w:val="es-ES"/>
        </w:rPr>
        <w:t xml:space="preserve">Por diferencia de presupuesto y por ser una empresa que apoya a la ACCC en los remates especiales que se hicieron en los últimos dos años, se define que la empresa </w:t>
      </w:r>
      <w:proofErr w:type="spellStart"/>
      <w:r>
        <w:rPr>
          <w:lang w:val="es-ES"/>
        </w:rPr>
        <w:t>Poretti</w:t>
      </w:r>
      <w:proofErr w:type="spellEnd"/>
      <w:r>
        <w:rPr>
          <w:lang w:val="es-ES"/>
        </w:rPr>
        <w:t xml:space="preserve"> sea quien lleve adelante el trámite de exportación.</w:t>
      </w:r>
    </w:p>
    <w:p w14:paraId="36FDEF06" w14:textId="77777777" w:rsidR="00CD5478" w:rsidRDefault="00CD5478" w:rsidP="005B1C4F">
      <w:pPr>
        <w:pStyle w:val="Prrafodelista"/>
        <w:ind w:left="284"/>
        <w:jc w:val="both"/>
        <w:rPr>
          <w:lang w:val="es-ES"/>
        </w:rPr>
      </w:pPr>
    </w:p>
    <w:p w14:paraId="6ECDB61A" w14:textId="04248759" w:rsidR="00CD5478" w:rsidRDefault="004967ED" w:rsidP="004967ED">
      <w:pPr>
        <w:pStyle w:val="Prrafodelista"/>
        <w:numPr>
          <w:ilvl w:val="0"/>
          <w:numId w:val="14"/>
        </w:numPr>
        <w:jc w:val="both"/>
        <w:rPr>
          <w:lang w:val="es-ES"/>
        </w:rPr>
      </w:pPr>
      <w:r w:rsidRPr="00487987">
        <w:rPr>
          <w:u w:val="single"/>
          <w:lang w:val="es-ES"/>
        </w:rPr>
        <w:t>Flete:</w:t>
      </w:r>
      <w:r>
        <w:rPr>
          <w:lang w:val="es-ES"/>
        </w:rPr>
        <w:t xml:space="preserve"> Se pidió presupuesto a la empresa que ha hecho los viajes anteriores,</w:t>
      </w:r>
      <w:r w:rsidR="00487987">
        <w:rPr>
          <w:lang w:val="es-ES"/>
        </w:rPr>
        <w:t xml:space="preserve"> que </w:t>
      </w:r>
      <w:r w:rsidR="00581CA4">
        <w:rPr>
          <w:lang w:val="es-ES"/>
        </w:rPr>
        <w:t xml:space="preserve">tiene camiones con </w:t>
      </w:r>
      <w:proofErr w:type="spellStart"/>
      <w:r w:rsidR="00581CA4">
        <w:rPr>
          <w:lang w:val="es-ES"/>
        </w:rPr>
        <w:t>autobox</w:t>
      </w:r>
      <w:proofErr w:type="spellEnd"/>
      <w:r w:rsidR="00581CA4">
        <w:rPr>
          <w:lang w:val="es-ES"/>
        </w:rPr>
        <w:t xml:space="preserve"> que es lo </w:t>
      </w:r>
      <w:r w:rsidR="00487987">
        <w:rPr>
          <w:lang w:val="es-ES"/>
        </w:rPr>
        <w:t>más</w:t>
      </w:r>
      <w:r w:rsidR="00581CA4">
        <w:rPr>
          <w:lang w:val="es-ES"/>
        </w:rPr>
        <w:t xml:space="preserve"> seguro para los animales, </w:t>
      </w:r>
      <w:r>
        <w:rPr>
          <w:lang w:val="es-ES"/>
        </w:rPr>
        <w:t xml:space="preserve">Transporte </w:t>
      </w:r>
      <w:proofErr w:type="spellStart"/>
      <w:r>
        <w:rPr>
          <w:lang w:val="es-ES"/>
        </w:rPr>
        <w:t>Garcia</w:t>
      </w:r>
      <w:proofErr w:type="spellEnd"/>
      <w:r>
        <w:rPr>
          <w:lang w:val="es-ES"/>
        </w:rPr>
        <w:t xml:space="preserve"> S.R.L. que paso un valor estimado de U$D700 por animal.</w:t>
      </w:r>
    </w:p>
    <w:p w14:paraId="0B3815CE" w14:textId="052264F8" w:rsidR="004967ED" w:rsidRDefault="004967ED" w:rsidP="004967ED">
      <w:pPr>
        <w:ind w:left="284"/>
        <w:jc w:val="both"/>
        <w:rPr>
          <w:lang w:val="es-ES"/>
        </w:rPr>
      </w:pPr>
      <w:r>
        <w:rPr>
          <w:lang w:val="es-ES"/>
        </w:rPr>
        <w:t xml:space="preserve">Se aprueba utilizar los servicios de </w:t>
      </w:r>
      <w:r w:rsidR="00581CA4">
        <w:rPr>
          <w:lang w:val="es-ES"/>
        </w:rPr>
        <w:t>García</w:t>
      </w:r>
      <w:r>
        <w:rPr>
          <w:lang w:val="es-ES"/>
        </w:rPr>
        <w:t xml:space="preserve"> para el traslado de los animales.</w:t>
      </w:r>
    </w:p>
    <w:p w14:paraId="6B4CDAEC" w14:textId="05FCCB59" w:rsidR="00581CA4" w:rsidRDefault="00581CA4" w:rsidP="003C5484">
      <w:pPr>
        <w:ind w:left="284"/>
        <w:jc w:val="both"/>
        <w:rPr>
          <w:lang w:val="es-ES"/>
        </w:rPr>
      </w:pPr>
      <w:r>
        <w:rPr>
          <w:lang w:val="es-ES"/>
        </w:rPr>
        <w:t xml:space="preserve">El Sr. Felipe </w:t>
      </w:r>
      <w:r w:rsidR="002905D9">
        <w:rPr>
          <w:lang w:val="es-ES"/>
        </w:rPr>
        <w:t>José</w:t>
      </w:r>
      <w:r>
        <w:rPr>
          <w:lang w:val="es-ES"/>
        </w:rPr>
        <w:t xml:space="preserve"> Ballester consulta si se está haciendo alguna gestión de búsqueda de sponsor o entidad nacional que apoye el evento para poder bajar los costos a los expositores, y el Sr. Claudio Dowdall le responde que se está gestionando el apoyo en distintas entidades como delegación argentina oficial.</w:t>
      </w:r>
    </w:p>
    <w:p w14:paraId="0D71A0E3" w14:textId="6B340CDF" w:rsidR="00581CA4" w:rsidRDefault="002905D9" w:rsidP="003C5484">
      <w:pPr>
        <w:ind w:left="284"/>
        <w:jc w:val="both"/>
        <w:rPr>
          <w:lang w:val="es-ES"/>
        </w:rPr>
      </w:pPr>
      <w:r>
        <w:rPr>
          <w:lang w:val="es-ES"/>
        </w:rPr>
        <w:t>El Sr. Ricardo Matho Meabe comenta que hay que sumar a los gastos por animal, el cargo del despachante de Uruguay.</w:t>
      </w:r>
    </w:p>
    <w:p w14:paraId="6A90661B" w14:textId="160E52B8" w:rsidR="002905D9" w:rsidRDefault="002905D9" w:rsidP="003C5484">
      <w:pPr>
        <w:ind w:left="284"/>
        <w:jc w:val="both"/>
        <w:rPr>
          <w:lang w:val="es-ES"/>
        </w:rPr>
      </w:pPr>
      <w:r>
        <w:rPr>
          <w:lang w:val="es-ES"/>
        </w:rPr>
        <w:t>El Sr. Claudio Dowdall comenta que Marcos Cardini y la gerente de la ACCC están trabajando en los presupuestos para presentar un costo aproximado máximo por animal, estamos esperando una reunión con la SCCCU el día lunes 29 de diciembre donde nos confirmarán los costos de inscripción.</w:t>
      </w:r>
      <w:r w:rsidR="00C37631">
        <w:rPr>
          <w:lang w:val="es-ES"/>
        </w:rPr>
        <w:t xml:space="preserve"> En la próxima reunión de consejo se presentará el presupuesto inicial para que cada expositor tenga un valor de referencia máximo por animal, y si se consigue algún tipo de </w:t>
      </w:r>
      <w:proofErr w:type="spellStart"/>
      <w:r w:rsidR="00C37631">
        <w:rPr>
          <w:lang w:val="es-ES"/>
        </w:rPr>
        <w:t>sponsoreo</w:t>
      </w:r>
      <w:proofErr w:type="spellEnd"/>
      <w:r w:rsidR="00C37631">
        <w:rPr>
          <w:lang w:val="es-ES"/>
        </w:rPr>
        <w:t xml:space="preserve"> que haga que el costo por animal, se reduzca, lo vamos a informar</w:t>
      </w:r>
      <w:r w:rsidR="005A49D5">
        <w:rPr>
          <w:lang w:val="es-ES"/>
        </w:rPr>
        <w:t>.</w:t>
      </w:r>
    </w:p>
    <w:p w14:paraId="08EEDD09" w14:textId="0EAD8590" w:rsidR="005A49D5" w:rsidRPr="003C5484" w:rsidRDefault="003C5484" w:rsidP="003C5484">
      <w:pPr>
        <w:pStyle w:val="Prrafodelista"/>
        <w:numPr>
          <w:ilvl w:val="0"/>
          <w:numId w:val="14"/>
        </w:numPr>
        <w:ind w:left="284"/>
        <w:jc w:val="both"/>
        <w:rPr>
          <w:lang w:val="es-ES"/>
        </w:rPr>
      </w:pPr>
      <w:r w:rsidRPr="00487987">
        <w:rPr>
          <w:u w:val="single"/>
          <w:lang w:val="es-ES"/>
        </w:rPr>
        <w:t>Comitiva oficial:</w:t>
      </w:r>
      <w:r>
        <w:rPr>
          <w:lang w:val="es-ES"/>
        </w:rPr>
        <w:t xml:space="preserve"> El Sr. Marcos Cardini comenta que la comitiva que </w:t>
      </w:r>
      <w:proofErr w:type="gramStart"/>
      <w:r>
        <w:rPr>
          <w:lang w:val="es-ES"/>
        </w:rPr>
        <w:t>acompañara</w:t>
      </w:r>
      <w:proofErr w:type="gramEnd"/>
      <w:r>
        <w:rPr>
          <w:lang w:val="es-ES"/>
        </w:rPr>
        <w:t xml:space="preserve"> a los animales desde la Soc. Rural de Gualeguaychú, el paso por la frontera, el traslado hasta la Soc. Rural del Prado y su respectivo viaje de retorno, estará conformada por Federico Argüelles </w:t>
      </w:r>
      <w:proofErr w:type="gramStart"/>
      <w:r>
        <w:rPr>
          <w:lang w:val="es-ES"/>
        </w:rPr>
        <w:t>y  él</w:t>
      </w:r>
      <w:proofErr w:type="gramEnd"/>
      <w:r>
        <w:rPr>
          <w:lang w:val="es-ES"/>
        </w:rPr>
        <w:t xml:space="preserve"> como comisión organizadora de FICCC 2026 y por los médicos veterinarios Patricio Kehoe e Ignacio </w:t>
      </w:r>
      <w:r w:rsidR="00487987">
        <w:rPr>
          <w:lang w:val="es-ES"/>
        </w:rPr>
        <w:t>Fernández</w:t>
      </w:r>
      <w:r>
        <w:rPr>
          <w:lang w:val="es-ES"/>
        </w:rPr>
        <w:t xml:space="preserve"> Llanos.</w:t>
      </w:r>
    </w:p>
    <w:p w14:paraId="0CD3D9B9" w14:textId="6FA8691D" w:rsidR="00A631A0" w:rsidRDefault="008150F7" w:rsidP="008150F7">
      <w:pPr>
        <w:ind w:left="284"/>
        <w:jc w:val="both"/>
        <w:rPr>
          <w:lang w:val="es-ES"/>
        </w:rPr>
      </w:pPr>
      <w:r>
        <w:rPr>
          <w:lang w:val="es-ES"/>
        </w:rPr>
        <w:t>Se aprueba la comitiva oficial.</w:t>
      </w:r>
    </w:p>
    <w:p w14:paraId="7574F66E" w14:textId="20CF7DFE" w:rsidR="00BF7B98" w:rsidRDefault="00585738" w:rsidP="001040DE">
      <w:pPr>
        <w:pStyle w:val="Prrafodelista"/>
        <w:numPr>
          <w:ilvl w:val="0"/>
          <w:numId w:val="14"/>
        </w:numPr>
        <w:ind w:left="284" w:firstLine="0"/>
        <w:jc w:val="both"/>
        <w:rPr>
          <w:lang w:val="es-ES"/>
        </w:rPr>
      </w:pPr>
      <w:r w:rsidRPr="008B6FD2">
        <w:rPr>
          <w:u w:val="single"/>
          <w:lang w:val="es-ES"/>
        </w:rPr>
        <w:t>Paquete turístico para socios</w:t>
      </w:r>
      <w:r>
        <w:rPr>
          <w:lang w:val="es-ES"/>
        </w:rPr>
        <w:t xml:space="preserve">: Se está trabajando con la empresa </w:t>
      </w:r>
      <w:proofErr w:type="spellStart"/>
      <w:r>
        <w:rPr>
          <w:lang w:val="es-ES"/>
        </w:rPr>
        <w:t>Buquebus</w:t>
      </w:r>
      <w:proofErr w:type="spellEnd"/>
      <w:r>
        <w:rPr>
          <w:lang w:val="es-ES"/>
        </w:rPr>
        <w:t xml:space="preserve"> para solicitar tarifa preferencial y con las opciones de dos hoteles para que toda la delegación argentina, sean expositores o visitantes, tengan un mismo lugar de alojamiento</w:t>
      </w:r>
      <w:r w:rsidR="007C1F2B">
        <w:rPr>
          <w:lang w:val="es-ES"/>
        </w:rPr>
        <w:t xml:space="preserve">, que incluya traslados desde el hotel hasta el predio ida/vuelta. </w:t>
      </w:r>
    </w:p>
    <w:p w14:paraId="3BEF45B7" w14:textId="6648B680" w:rsidR="007C1F2B" w:rsidRDefault="007C1F2B" w:rsidP="001040DE">
      <w:pPr>
        <w:pStyle w:val="Prrafodelista"/>
        <w:ind w:left="284"/>
        <w:jc w:val="both"/>
        <w:rPr>
          <w:lang w:val="es-ES"/>
        </w:rPr>
      </w:pPr>
      <w:r>
        <w:rPr>
          <w:lang w:val="es-ES"/>
        </w:rPr>
        <w:lastRenderedPageBreak/>
        <w:t xml:space="preserve">Se </w:t>
      </w:r>
      <w:r w:rsidR="00C04C98">
        <w:rPr>
          <w:lang w:val="es-ES"/>
        </w:rPr>
        <w:t>continúa</w:t>
      </w:r>
      <w:r>
        <w:rPr>
          <w:lang w:val="es-ES"/>
        </w:rPr>
        <w:t xml:space="preserve"> trabajando para traer una propuesta concreta.</w:t>
      </w:r>
    </w:p>
    <w:p w14:paraId="6EEBE83C" w14:textId="12CA671E" w:rsidR="007C1F2B" w:rsidRDefault="008B6FD2" w:rsidP="001040DE">
      <w:pPr>
        <w:pStyle w:val="Prrafodelista"/>
        <w:numPr>
          <w:ilvl w:val="0"/>
          <w:numId w:val="14"/>
        </w:numPr>
        <w:ind w:left="284" w:firstLine="0"/>
        <w:jc w:val="both"/>
        <w:rPr>
          <w:lang w:val="es-ES"/>
        </w:rPr>
      </w:pPr>
      <w:r w:rsidRPr="001E7843">
        <w:rPr>
          <w:u w:val="single"/>
          <w:lang w:val="es-ES"/>
        </w:rPr>
        <w:t>Jurados Freno de oro:</w:t>
      </w:r>
      <w:r>
        <w:rPr>
          <w:lang w:val="es-ES"/>
        </w:rPr>
        <w:t xml:space="preserve"> La comisión voto internamente el jurado que representará a la ACCC en FICCC y la resolución fue</w:t>
      </w:r>
      <w:r w:rsidR="00CA6643">
        <w:rPr>
          <w:lang w:val="es-ES"/>
        </w:rPr>
        <w:t xml:space="preserve"> que sea Carlos Milicevic en 1° lugar, Federico Argüelles en 2° lugar y el 3° es Carlos Cattani.</w:t>
      </w:r>
    </w:p>
    <w:p w14:paraId="068B343D" w14:textId="2C839CDA" w:rsidR="00CA6643" w:rsidRDefault="00CA6643" w:rsidP="001040DE">
      <w:pPr>
        <w:pStyle w:val="Prrafodelista"/>
        <w:ind w:left="284"/>
        <w:jc w:val="both"/>
        <w:rPr>
          <w:lang w:val="es-ES"/>
        </w:rPr>
      </w:pPr>
      <w:r>
        <w:rPr>
          <w:lang w:val="es-ES"/>
        </w:rPr>
        <w:t>Se aprueba por unanimidad de los directores titulares presentes que sea Carlos Milicevic el Jurado FICCC y en caso que no pueda asistir, los reemplazos sean Argüelles y Cattani respectivamente.</w:t>
      </w:r>
    </w:p>
    <w:p w14:paraId="7F64BE6C" w14:textId="2E139163" w:rsidR="001E7843" w:rsidRDefault="001E7843" w:rsidP="001040DE">
      <w:pPr>
        <w:pStyle w:val="Prrafodelista"/>
        <w:numPr>
          <w:ilvl w:val="0"/>
          <w:numId w:val="14"/>
        </w:numPr>
        <w:ind w:left="284" w:firstLine="0"/>
        <w:jc w:val="both"/>
        <w:rPr>
          <w:lang w:val="es-ES"/>
        </w:rPr>
      </w:pPr>
      <w:r>
        <w:rPr>
          <w:lang w:val="es-ES"/>
        </w:rPr>
        <w:t>Jurado Felipe Z. Ballester: La comisión de rienda votó internamente el jurado que presentará a la ACCC en la Expo FICCC y la elección fue Martin Crespo como titular y Nicolas Fazio como suplente.</w:t>
      </w:r>
    </w:p>
    <w:p w14:paraId="4AD17EBA" w14:textId="7C6E5E73" w:rsidR="001E7843" w:rsidRDefault="001E7843" w:rsidP="001040DE">
      <w:pPr>
        <w:pStyle w:val="Prrafodelista"/>
        <w:ind w:left="284"/>
        <w:jc w:val="both"/>
        <w:rPr>
          <w:lang w:val="es-ES"/>
        </w:rPr>
      </w:pPr>
      <w:r>
        <w:rPr>
          <w:lang w:val="es-ES"/>
        </w:rPr>
        <w:t>Se aprueba por unanimidad de los directores titulares presentes la designación del jurado titular y suplente.</w:t>
      </w:r>
    </w:p>
    <w:p w14:paraId="5B6DC13C" w14:textId="5DB5BFC8" w:rsidR="001E7843" w:rsidRPr="00756DDA" w:rsidRDefault="00157740" w:rsidP="001040DE">
      <w:pPr>
        <w:jc w:val="both"/>
        <w:rPr>
          <w:lang w:val="es-ES"/>
        </w:rPr>
      </w:pPr>
      <w:r>
        <w:rPr>
          <w:lang w:val="es-ES"/>
        </w:rPr>
        <w:t>Queda pendiente la dupla de jurados de Rodeos.</w:t>
      </w:r>
    </w:p>
    <w:p w14:paraId="2ADEF55E" w14:textId="77777777" w:rsidR="0097680C" w:rsidRDefault="0097680C" w:rsidP="00FF160A">
      <w:pPr>
        <w:pStyle w:val="Prrafodelista"/>
        <w:jc w:val="both"/>
        <w:rPr>
          <w:lang w:val="es-ES"/>
        </w:rPr>
      </w:pPr>
    </w:p>
    <w:p w14:paraId="7F8421E6" w14:textId="31D4585F" w:rsidR="00460624" w:rsidRDefault="001040DE" w:rsidP="00854275">
      <w:pPr>
        <w:pStyle w:val="Prrafodelista"/>
        <w:numPr>
          <w:ilvl w:val="0"/>
          <w:numId w:val="1"/>
        </w:numPr>
        <w:jc w:val="both"/>
      </w:pPr>
      <w:r>
        <w:rPr>
          <w:b/>
          <w:bCs/>
          <w:u w:val="single"/>
          <w:lang w:val="es-ES"/>
        </w:rPr>
        <w:t>Temario de comisiones funcionales</w:t>
      </w:r>
    </w:p>
    <w:p w14:paraId="3BC6D013" w14:textId="03204DB4" w:rsidR="001040DE" w:rsidRPr="001040DE" w:rsidRDefault="001040DE" w:rsidP="00F52D90">
      <w:pPr>
        <w:pStyle w:val="Prrafodelista"/>
        <w:numPr>
          <w:ilvl w:val="0"/>
          <w:numId w:val="15"/>
        </w:numPr>
        <w:ind w:left="709" w:hanging="283"/>
        <w:jc w:val="both"/>
        <w:rPr>
          <w:i/>
          <w:iCs/>
        </w:rPr>
      </w:pPr>
      <w:r>
        <w:rPr>
          <w:u w:val="single"/>
        </w:rPr>
        <w:t>Reglamento FZB</w:t>
      </w:r>
      <w:r w:rsidR="00460624" w:rsidRPr="00460624">
        <w:rPr>
          <w:u w:val="single"/>
        </w:rPr>
        <w:t>:</w:t>
      </w:r>
      <w:r w:rsidR="00460624">
        <w:t xml:space="preserve"> </w:t>
      </w:r>
      <w:r>
        <w:t>El Sr. Felipe Wayar, miembro de la comisión de rienda, comenta que lo único que se cambió del reglamento de la actividad es que el corte del ranking al 30/06 será solo para los animales que clasifican a la copa especial de FZB y ya no sumaran cupo para el cierre parcial.</w:t>
      </w:r>
    </w:p>
    <w:p w14:paraId="170510F6" w14:textId="69267ECC" w:rsidR="00FD5E6E" w:rsidRPr="00EF3CD0" w:rsidRDefault="001040DE" w:rsidP="00FD5E6E">
      <w:pPr>
        <w:pStyle w:val="Prrafodelista"/>
        <w:ind w:left="709"/>
        <w:jc w:val="both"/>
      </w:pPr>
      <w:r w:rsidRPr="001040DE">
        <w:t xml:space="preserve">Asimismo, en la copa especial, en lugar de clasificar el campeón de cada categoría, lo que se cambio es </w:t>
      </w:r>
      <w:r>
        <w:t xml:space="preserve">que el campeón de la categoría </w:t>
      </w:r>
      <w:r w:rsidR="00465BD3">
        <w:t>e</w:t>
      </w:r>
      <w:r w:rsidR="00FD5E6E">
        <w:t xml:space="preserve">n las categorías A, B, C, C Inicial y Preliminar, un (1) binomio clasificará directamente a la Final Nacional —el ganador— y </w:t>
      </w:r>
      <w:r w:rsidR="00FD5E6E" w:rsidRPr="00EF3CD0">
        <w:t>cuatro (4) binomios clasificarán a la Semifinal Nacional, correspondientes a los puestos 2.º, 3.º, 4.º y 5.º.</w:t>
      </w:r>
    </w:p>
    <w:p w14:paraId="73401068" w14:textId="77777777" w:rsidR="00FD5E6E" w:rsidRPr="00EF3CD0" w:rsidRDefault="00FD5E6E" w:rsidP="00FD5E6E">
      <w:pPr>
        <w:pStyle w:val="Prrafodelista"/>
        <w:ind w:left="709"/>
        <w:jc w:val="both"/>
      </w:pPr>
      <w:r w:rsidRPr="00EF3CD0">
        <w:t>En las categorías Caballos Novicios, Menores “A” y Menores “B”, cuatro (4) binomios clasificarán a la Final Nacional, de acuerdo con los puestos 1.º, 2.º, 3.º y 4.º obtenidos en la competencia. En las categorías Menores “A” y Menores “B” se disputará, además, el título de Campeón Gurí del Año, en cada una de ellas.</w:t>
      </w:r>
      <w:r w:rsidR="00460624" w:rsidRPr="00EF3CD0">
        <w:t xml:space="preserve"> </w:t>
      </w:r>
    </w:p>
    <w:p w14:paraId="0E6C5188" w14:textId="20EB6BEF" w:rsidR="00EF3CD0" w:rsidRPr="00EF3CD0" w:rsidRDefault="00EF3CD0" w:rsidP="00FD5E6E">
      <w:pPr>
        <w:pStyle w:val="Prrafodelista"/>
        <w:ind w:left="709"/>
        <w:jc w:val="both"/>
      </w:pPr>
      <w:r w:rsidRPr="00EF3CD0">
        <w:t>Se aprueba por unanimidad de los presentes</w:t>
      </w:r>
    </w:p>
    <w:p w14:paraId="676553B2" w14:textId="77777777" w:rsidR="00BA7755" w:rsidRDefault="00BA7755" w:rsidP="00460624">
      <w:pPr>
        <w:pStyle w:val="Prrafodelista"/>
        <w:ind w:left="709"/>
        <w:jc w:val="both"/>
      </w:pPr>
    </w:p>
    <w:p w14:paraId="0142E443" w14:textId="77777777" w:rsidR="00F52D90" w:rsidRDefault="00F52D90" w:rsidP="00BA7755">
      <w:pPr>
        <w:pStyle w:val="Prrafodelista"/>
        <w:numPr>
          <w:ilvl w:val="0"/>
          <w:numId w:val="15"/>
        </w:numPr>
        <w:ind w:left="709" w:hanging="283"/>
        <w:jc w:val="both"/>
      </w:pPr>
      <w:r w:rsidRPr="00700257">
        <w:rPr>
          <w:u w:val="single"/>
        </w:rPr>
        <w:t>Corral de aparte:</w:t>
      </w:r>
      <w:r>
        <w:t xml:space="preserve"> El Sr. Gonzalo Perea, miembro de la comisión, detalla los cambios planteados por la comisión:</w:t>
      </w:r>
    </w:p>
    <w:p w14:paraId="4F4745BC" w14:textId="77777777" w:rsidR="00F52D90" w:rsidRDefault="00F52D90" w:rsidP="00F52D90">
      <w:pPr>
        <w:pStyle w:val="Prrafodelista"/>
        <w:ind w:left="709"/>
        <w:jc w:val="both"/>
      </w:pPr>
    </w:p>
    <w:p w14:paraId="694A59CC" w14:textId="73FB7D2F" w:rsidR="00F52D90" w:rsidRPr="00F52D90" w:rsidRDefault="00F52D90" w:rsidP="00F3289F">
      <w:pPr>
        <w:pStyle w:val="Prrafodelista"/>
        <w:tabs>
          <w:tab w:val="left" w:pos="709"/>
        </w:tabs>
        <w:ind w:left="709"/>
        <w:rPr>
          <w:rFonts w:cstheme="minorHAnsi"/>
        </w:rPr>
      </w:pPr>
      <w:r w:rsidRPr="00F52D90">
        <w:rPr>
          <w:rFonts w:eastAsia="SimSun" w:cstheme="minorHAnsi"/>
          <w:b/>
          <w:bCs/>
          <w:color w:val="333333"/>
          <w:kern w:val="1"/>
          <w:lang w:eastAsia="hi-IN" w:bidi="hi-IN"/>
          <w14:ligatures w14:val="none"/>
        </w:rPr>
        <w:t>Art.4-</w:t>
      </w:r>
      <w:r w:rsidRPr="00F52D90">
        <w:rPr>
          <w:rFonts w:eastAsia="SimSun" w:cstheme="minorHAnsi"/>
          <w:color w:val="333333"/>
          <w:kern w:val="1"/>
          <w:lang w:eastAsia="hi-IN" w:bidi="hi-IN"/>
          <w14:ligatures w14:val="none"/>
        </w:rPr>
        <w:t xml:space="preserve"> El caballo deberá trabajar en forma armónica, </w:t>
      </w:r>
      <w:r w:rsidRPr="00F52D90">
        <w:rPr>
          <w:rFonts w:eastAsia="SimSun" w:cstheme="minorHAnsi"/>
          <w:b/>
          <w:bCs/>
          <w:color w:val="FF0000"/>
          <w:kern w:val="1"/>
          <w:lang w:eastAsia="hi-IN" w:bidi="hi-IN"/>
          <w14:ligatures w14:val="none"/>
        </w:rPr>
        <w:t>reunido</w:t>
      </w:r>
      <w:r w:rsidRPr="00F52D90">
        <w:rPr>
          <w:rFonts w:eastAsia="SimSun" w:cstheme="minorHAnsi"/>
          <w:b/>
          <w:bCs/>
          <w:color w:val="333333"/>
          <w:kern w:val="1"/>
          <w:lang w:eastAsia="hi-IN" w:bidi="hi-IN"/>
          <w14:ligatures w14:val="none"/>
        </w:rPr>
        <w:t xml:space="preserve"> </w:t>
      </w:r>
      <w:r w:rsidRPr="00F52D90">
        <w:rPr>
          <w:rFonts w:eastAsia="SimSun" w:cstheme="minorHAnsi"/>
          <w:color w:val="333333"/>
          <w:kern w:val="1"/>
          <w:lang w:eastAsia="hi-IN" w:bidi="hi-IN"/>
          <w14:ligatures w14:val="none"/>
        </w:rPr>
        <w:t>sobre sus posteriores, conservando una postura correcta de cuello, demostrando fuerza en su impulsión. Todos los movimientos deberán ser realizados sin perder el aire de galope en ningún momento. Demostrando así las condiciones naturales y el nivel de adiestramiento, objeto de puntuación de esta etapa.</w:t>
      </w:r>
      <w:r w:rsidRPr="00F52D90">
        <w:rPr>
          <w:rFonts w:eastAsia="SimSun" w:cstheme="minorHAnsi"/>
          <w:color w:val="333333"/>
          <w:kern w:val="1"/>
          <w:lang w:eastAsia="hi-IN" w:bidi="hi-IN"/>
          <w14:ligatures w14:val="none"/>
        </w:rPr>
        <w:br/>
      </w:r>
    </w:p>
    <w:p w14:paraId="64216299" w14:textId="7CC7F3BD" w:rsidR="00F52D90" w:rsidRDefault="00F52D90" w:rsidP="003E359C">
      <w:pPr>
        <w:pStyle w:val="Prrafodelista"/>
        <w:ind w:left="709"/>
        <w:jc w:val="both"/>
      </w:pPr>
      <w:r>
        <w:t xml:space="preserve">La palabra en negrita, refiere a </w:t>
      </w:r>
      <w:r w:rsidR="003E359C">
        <w:t>queremos definir que el caballo trabaje en una forma armónica. El cuello reunido hace que los posteriores trabajen debajo de la panza del caballo. Y ahí logremos que con la velocidad se logren los famosos volapié, que son una de las partes fundamentales dentro del adiestramiento y la demostración de la disciplina.</w:t>
      </w:r>
    </w:p>
    <w:p w14:paraId="2B925593" w14:textId="77777777" w:rsidR="003E359C" w:rsidRPr="003E359C" w:rsidRDefault="003E359C" w:rsidP="003E359C">
      <w:pPr>
        <w:suppressAutoHyphens/>
        <w:spacing w:after="0" w:line="240" w:lineRule="auto"/>
        <w:ind w:left="709"/>
        <w:rPr>
          <w:rFonts w:eastAsia="SimSun" w:cstheme="minorHAnsi"/>
          <w:b/>
          <w:bCs/>
          <w:color w:val="333333"/>
          <w:kern w:val="1"/>
          <w:lang w:eastAsia="hi-IN" w:bidi="hi-IN"/>
          <w14:ligatures w14:val="none"/>
        </w:rPr>
      </w:pPr>
      <w:r w:rsidRPr="003E359C">
        <w:rPr>
          <w:rFonts w:eastAsia="SimSun" w:cstheme="minorHAnsi"/>
          <w:b/>
          <w:bCs/>
          <w:color w:val="333333"/>
          <w:kern w:val="1"/>
          <w:lang w:eastAsia="hi-IN" w:bidi="hi-IN"/>
          <w14:ligatures w14:val="none"/>
        </w:rPr>
        <w:t>Se descontarán 2 puntos a los caballos que realicen sus movimientos:</w:t>
      </w:r>
    </w:p>
    <w:p w14:paraId="27E9C47E" w14:textId="77777777" w:rsidR="003E359C" w:rsidRPr="003E359C" w:rsidRDefault="003E359C" w:rsidP="003E359C">
      <w:pPr>
        <w:widowControl w:val="0"/>
        <w:numPr>
          <w:ilvl w:val="0"/>
          <w:numId w:val="17"/>
        </w:numPr>
        <w:suppressAutoHyphens/>
        <w:spacing w:after="0" w:line="240" w:lineRule="auto"/>
        <w:ind w:left="709" w:firstLine="0"/>
        <w:rPr>
          <w:rFonts w:eastAsia="SimSun" w:cstheme="minorHAnsi"/>
          <w:b/>
          <w:bCs/>
          <w:color w:val="333333"/>
          <w:kern w:val="1"/>
          <w:lang w:eastAsia="hi-IN" w:bidi="hi-IN"/>
          <w14:ligatures w14:val="none"/>
        </w:rPr>
      </w:pPr>
      <w:r w:rsidRPr="003E359C">
        <w:rPr>
          <w:rFonts w:eastAsia="SimSun" w:cstheme="minorHAnsi"/>
          <w:color w:val="333333"/>
          <w:kern w:val="1"/>
          <w:lang w:eastAsia="hi-IN" w:bidi="hi-IN"/>
          <w14:ligatures w14:val="none"/>
        </w:rPr>
        <w:t>Abriendo exageradamente la boca.</w:t>
      </w:r>
    </w:p>
    <w:p w14:paraId="4E23D251" w14:textId="77777777" w:rsidR="003E359C" w:rsidRPr="003E359C" w:rsidRDefault="003E359C" w:rsidP="003E359C">
      <w:pPr>
        <w:widowControl w:val="0"/>
        <w:numPr>
          <w:ilvl w:val="0"/>
          <w:numId w:val="17"/>
        </w:numPr>
        <w:suppressAutoHyphens/>
        <w:spacing w:after="0" w:line="240" w:lineRule="auto"/>
        <w:ind w:left="709" w:firstLine="0"/>
        <w:rPr>
          <w:rFonts w:eastAsia="SimSun" w:cstheme="minorHAnsi"/>
          <w:b/>
          <w:bCs/>
          <w:color w:val="333333"/>
          <w:kern w:val="1"/>
          <w:lang w:eastAsia="hi-IN" w:bidi="hi-IN"/>
          <w14:ligatures w14:val="none"/>
        </w:rPr>
      </w:pPr>
      <w:r w:rsidRPr="003E359C">
        <w:rPr>
          <w:rFonts w:eastAsia="SimSun" w:cstheme="minorHAnsi"/>
          <w:color w:val="333333"/>
          <w:kern w:val="1"/>
          <w:lang w:eastAsia="hi-IN" w:bidi="hi-IN"/>
          <w14:ligatures w14:val="none"/>
        </w:rPr>
        <w:lastRenderedPageBreak/>
        <w:t xml:space="preserve">Revolee la cabeza o el </w:t>
      </w:r>
      <w:r w:rsidRPr="003E359C">
        <w:rPr>
          <w:rFonts w:eastAsia="SimSun" w:cstheme="minorHAnsi"/>
          <w:b/>
          <w:bCs/>
          <w:color w:val="FF0000"/>
          <w:kern w:val="1"/>
          <w:lang w:eastAsia="hi-IN" w:bidi="hi-IN"/>
          <w14:ligatures w14:val="none"/>
        </w:rPr>
        <w:t>cuello</w:t>
      </w:r>
      <w:r w:rsidRPr="003E359C">
        <w:rPr>
          <w:rFonts w:eastAsia="SimSun" w:cstheme="minorHAnsi"/>
          <w:color w:val="333333"/>
          <w:kern w:val="1"/>
          <w:lang w:eastAsia="hi-IN" w:bidi="hi-IN"/>
          <w14:ligatures w14:val="none"/>
        </w:rPr>
        <w:t xml:space="preserve"> demostrando una reacción al ejercicio.</w:t>
      </w:r>
    </w:p>
    <w:p w14:paraId="11ABF3F7" w14:textId="77777777" w:rsidR="003E359C" w:rsidRDefault="003E359C" w:rsidP="003E359C">
      <w:pPr>
        <w:widowControl w:val="0"/>
        <w:suppressAutoHyphens/>
        <w:spacing w:after="0" w:line="240" w:lineRule="auto"/>
        <w:ind w:left="709"/>
        <w:rPr>
          <w:rFonts w:eastAsia="SimSun" w:cstheme="minorHAnsi"/>
          <w:color w:val="333333"/>
          <w:kern w:val="1"/>
          <w:lang w:eastAsia="hi-IN" w:bidi="hi-IN"/>
          <w14:ligatures w14:val="none"/>
        </w:rPr>
      </w:pPr>
    </w:p>
    <w:p w14:paraId="7D04A56E" w14:textId="7EC07A3C" w:rsidR="003E359C" w:rsidRPr="003E359C" w:rsidRDefault="003E359C" w:rsidP="003E359C">
      <w:pPr>
        <w:widowControl w:val="0"/>
        <w:suppressAutoHyphens/>
        <w:spacing w:after="0" w:line="240" w:lineRule="auto"/>
        <w:ind w:left="709"/>
        <w:rPr>
          <w:rFonts w:eastAsia="SimSun" w:cstheme="minorHAnsi"/>
          <w:b/>
          <w:bCs/>
          <w:color w:val="333333"/>
          <w:kern w:val="1"/>
          <w:lang w:eastAsia="hi-IN" w:bidi="hi-IN"/>
          <w14:ligatures w14:val="none"/>
        </w:rPr>
      </w:pPr>
      <w:r>
        <w:rPr>
          <w:rFonts w:eastAsia="SimSun" w:cstheme="minorHAnsi"/>
          <w:color w:val="333333"/>
          <w:kern w:val="1"/>
          <w:lang w:eastAsia="hi-IN" w:bidi="hi-IN"/>
          <w14:ligatures w14:val="none"/>
        </w:rPr>
        <w:t xml:space="preserve">La palabra marcada en negrita refiere a que </w:t>
      </w:r>
      <w:r w:rsidRPr="003E359C">
        <w:rPr>
          <w:rFonts w:eastAsia="SimSun" w:cstheme="minorHAnsi"/>
          <w:color w:val="333333"/>
          <w:kern w:val="1"/>
          <w:lang w:eastAsia="hi-IN" w:bidi="hi-IN"/>
          <w14:ligatures w14:val="none"/>
        </w:rPr>
        <w:t>en el ejercicio de</w:t>
      </w:r>
      <w:r>
        <w:rPr>
          <w:rFonts w:eastAsia="SimSun" w:cstheme="minorHAnsi"/>
          <w:color w:val="333333"/>
          <w:kern w:val="1"/>
          <w:lang w:eastAsia="hi-IN" w:bidi="hi-IN"/>
          <w14:ligatures w14:val="none"/>
        </w:rPr>
        <w:t>l que</w:t>
      </w:r>
      <w:r w:rsidRPr="003E359C">
        <w:rPr>
          <w:rFonts w:eastAsia="SimSun" w:cstheme="minorHAnsi"/>
          <w:color w:val="333333"/>
          <w:kern w:val="1"/>
          <w:lang w:eastAsia="hi-IN" w:bidi="hi-IN"/>
          <w14:ligatures w14:val="none"/>
        </w:rPr>
        <w:t xml:space="preserve"> estamos hablando </w:t>
      </w:r>
      <w:r>
        <w:rPr>
          <w:rFonts w:eastAsia="SimSun" w:cstheme="minorHAnsi"/>
          <w:color w:val="333333"/>
          <w:kern w:val="1"/>
          <w:lang w:eastAsia="hi-IN" w:bidi="hi-IN"/>
          <w14:ligatures w14:val="none"/>
        </w:rPr>
        <w:t>es en</w:t>
      </w:r>
      <w:r w:rsidRPr="003E359C">
        <w:rPr>
          <w:rFonts w:eastAsia="SimSun" w:cstheme="minorHAnsi"/>
          <w:color w:val="333333"/>
          <w:kern w:val="1"/>
          <w:lang w:eastAsia="hi-IN" w:bidi="hi-IN"/>
          <w14:ligatures w14:val="none"/>
        </w:rPr>
        <w:t xml:space="preserve"> la primera etapa, que es la parte de mantenimiento. Cuando el caballo se niega o va con alguna indocilidad, por más mínima que sea, ya sea al freno o a la escuela o a la actividad en sí,</w:t>
      </w:r>
      <w:r>
        <w:rPr>
          <w:rFonts w:eastAsia="SimSun" w:cstheme="minorHAnsi"/>
          <w:color w:val="333333"/>
          <w:kern w:val="1"/>
          <w:lang w:eastAsia="hi-IN" w:bidi="hi-IN"/>
          <w14:ligatures w14:val="none"/>
        </w:rPr>
        <w:t xml:space="preserve"> e</w:t>
      </w:r>
      <w:r w:rsidRPr="003E359C">
        <w:rPr>
          <w:rFonts w:eastAsia="SimSun" w:cstheme="minorHAnsi"/>
          <w:color w:val="333333"/>
          <w:kern w:val="1"/>
          <w:lang w:eastAsia="hi-IN" w:bidi="hi-IN"/>
          <w14:ligatures w14:val="none"/>
        </w:rPr>
        <w:t xml:space="preserve">l caballo va a ir quitándole la cabeza y </w:t>
      </w:r>
      <w:r w:rsidR="006A2805">
        <w:rPr>
          <w:rFonts w:eastAsia="SimSun" w:cstheme="minorHAnsi"/>
          <w:color w:val="333333"/>
          <w:kern w:val="1"/>
          <w:lang w:eastAsia="hi-IN" w:bidi="hi-IN"/>
          <w14:ligatures w14:val="none"/>
        </w:rPr>
        <w:t>revoleando</w:t>
      </w:r>
      <w:r w:rsidRPr="003E359C">
        <w:rPr>
          <w:rFonts w:eastAsia="SimSun" w:cstheme="minorHAnsi"/>
          <w:color w:val="333333"/>
          <w:kern w:val="1"/>
          <w:lang w:eastAsia="hi-IN" w:bidi="hi-IN"/>
          <w14:ligatures w14:val="none"/>
        </w:rPr>
        <w:t xml:space="preserve"> la cabeza y el cuello en el lado contrario, donde el jinete lo está enviando.</w:t>
      </w:r>
      <w:r w:rsidR="006A2805">
        <w:rPr>
          <w:rFonts w:eastAsia="SimSun" w:cstheme="minorHAnsi"/>
          <w:color w:val="333333"/>
          <w:kern w:val="1"/>
          <w:lang w:eastAsia="hi-IN" w:bidi="hi-IN"/>
          <w14:ligatures w14:val="none"/>
        </w:rPr>
        <w:t xml:space="preserve"> A veces, estas situaciones se dan por error del jinete, por falta de adiestramiento o </w:t>
      </w:r>
      <w:r w:rsidR="00F770BD" w:rsidRPr="00F770BD">
        <w:rPr>
          <w:rFonts w:eastAsia="SimSun" w:cstheme="minorHAnsi"/>
          <w:color w:val="333333"/>
          <w:kern w:val="1"/>
          <w:lang w:eastAsia="hi-IN" w:bidi="hi-IN"/>
          <w14:ligatures w14:val="none"/>
        </w:rPr>
        <w:t xml:space="preserve">hasta inclusive una dolencia </w:t>
      </w:r>
      <w:proofErr w:type="gramStart"/>
      <w:r w:rsidR="00F770BD" w:rsidRPr="00F770BD">
        <w:rPr>
          <w:rFonts w:eastAsia="SimSun" w:cstheme="minorHAnsi"/>
          <w:color w:val="333333"/>
          <w:kern w:val="1"/>
          <w:lang w:eastAsia="hi-IN" w:bidi="hi-IN"/>
          <w14:ligatures w14:val="none"/>
        </w:rPr>
        <w:t xml:space="preserve">no </w:t>
      </w:r>
      <w:r w:rsidR="00F770BD">
        <w:rPr>
          <w:rFonts w:eastAsia="SimSun" w:cstheme="minorHAnsi"/>
          <w:color w:val="333333"/>
          <w:kern w:val="1"/>
          <w:lang w:eastAsia="hi-IN" w:bidi="hi-IN"/>
          <w14:ligatures w14:val="none"/>
        </w:rPr>
        <w:t xml:space="preserve"> m</w:t>
      </w:r>
      <w:r w:rsidR="00F770BD" w:rsidRPr="00F770BD">
        <w:rPr>
          <w:rFonts w:eastAsia="SimSun" w:cstheme="minorHAnsi"/>
          <w:color w:val="333333"/>
          <w:kern w:val="1"/>
          <w:lang w:eastAsia="hi-IN" w:bidi="hi-IN"/>
          <w14:ligatures w14:val="none"/>
        </w:rPr>
        <w:t>anifestada</w:t>
      </w:r>
      <w:proofErr w:type="gramEnd"/>
      <w:r w:rsidR="00F770BD">
        <w:rPr>
          <w:rFonts w:eastAsia="SimSun" w:cstheme="minorHAnsi"/>
          <w:color w:val="333333"/>
          <w:kern w:val="1"/>
          <w:lang w:eastAsia="hi-IN" w:bidi="hi-IN"/>
          <w14:ligatures w14:val="none"/>
        </w:rPr>
        <w:t>.</w:t>
      </w:r>
    </w:p>
    <w:p w14:paraId="7CE1A623" w14:textId="77777777" w:rsidR="003E359C" w:rsidRPr="00934EF3" w:rsidRDefault="003E359C" w:rsidP="003E359C">
      <w:pPr>
        <w:pStyle w:val="Prrafodelista"/>
        <w:ind w:left="709"/>
        <w:jc w:val="both"/>
        <w:rPr>
          <w:rFonts w:cstheme="minorHAnsi"/>
        </w:rPr>
      </w:pPr>
    </w:p>
    <w:p w14:paraId="7582B7F4" w14:textId="77777777" w:rsidR="00934EF3" w:rsidRPr="00934EF3" w:rsidRDefault="00934EF3" w:rsidP="00934EF3">
      <w:pPr>
        <w:suppressAutoHyphens/>
        <w:spacing w:after="0" w:line="240" w:lineRule="auto"/>
        <w:ind w:left="709"/>
        <w:rPr>
          <w:rFonts w:eastAsia="SimSun" w:cstheme="minorHAnsi"/>
          <w:color w:val="FF0000"/>
          <w:kern w:val="1"/>
          <w:lang w:eastAsia="hi-IN" w:bidi="hi-IN"/>
          <w14:ligatures w14:val="none"/>
        </w:rPr>
      </w:pPr>
      <w:bookmarkStart w:id="0" w:name="_Hlk218673840"/>
      <w:r w:rsidRPr="00934EF3">
        <w:rPr>
          <w:rFonts w:eastAsia="SimSun" w:cstheme="minorHAnsi"/>
          <w:b/>
          <w:bCs/>
          <w:color w:val="333333"/>
          <w:kern w:val="1"/>
          <w:lang w:eastAsia="hi-IN" w:bidi="hi-IN"/>
          <w14:ligatures w14:val="none"/>
        </w:rPr>
        <w:t>2) APRETADA</w:t>
      </w:r>
      <w:r w:rsidRPr="00934EF3">
        <w:rPr>
          <w:rFonts w:eastAsia="SimSun" w:cstheme="minorHAnsi"/>
          <w:b/>
          <w:bCs/>
          <w:color w:val="333333"/>
          <w:kern w:val="1"/>
          <w:lang w:eastAsia="hi-IN" w:bidi="hi-IN"/>
          <w14:ligatures w14:val="none"/>
        </w:rPr>
        <w:br/>
        <w:t>Art.9-</w:t>
      </w:r>
      <w:r w:rsidRPr="00934EF3">
        <w:rPr>
          <w:rFonts w:eastAsia="SimSun" w:cstheme="minorHAnsi"/>
          <w:color w:val="333333"/>
          <w:kern w:val="1"/>
          <w:lang w:eastAsia="hi-IN" w:bidi="hi-IN"/>
          <w14:ligatures w14:val="none"/>
        </w:rPr>
        <w:t> </w:t>
      </w:r>
      <w:bookmarkEnd w:id="0"/>
      <w:r w:rsidRPr="00934EF3">
        <w:rPr>
          <w:rFonts w:eastAsia="SimSun" w:cstheme="minorHAnsi"/>
          <w:color w:val="333333"/>
          <w:kern w:val="1"/>
          <w:lang w:eastAsia="hi-IN" w:bidi="hi-IN"/>
          <w14:ligatures w14:val="none"/>
        </w:rPr>
        <w:t xml:space="preserve">Luego de la etapa anterior, se retirarán los vacunos utilizados e ingresara otro para esa etapa. </w:t>
      </w:r>
      <w:r w:rsidRPr="00934EF3">
        <w:rPr>
          <w:rFonts w:eastAsia="SimSun" w:cstheme="minorHAnsi"/>
          <w:color w:val="FF0000"/>
          <w:kern w:val="1"/>
          <w:lang w:eastAsia="hi-IN" w:bidi="hi-IN"/>
          <w14:ligatures w14:val="none"/>
        </w:rPr>
        <w:t>(Luego de la etapa anterior se retirará el vacuno utilizado para la etapa aparte y mantenimiento o ambos, según criterio del jurado). Reemplazar por el texto pintado en rojo.</w:t>
      </w:r>
    </w:p>
    <w:p w14:paraId="2D944017" w14:textId="77777777" w:rsidR="00F52D90" w:rsidRDefault="00F52D90" w:rsidP="00F52D90">
      <w:pPr>
        <w:pStyle w:val="Prrafodelista"/>
        <w:ind w:left="709"/>
        <w:jc w:val="both"/>
      </w:pPr>
    </w:p>
    <w:p w14:paraId="49CDF976" w14:textId="30ABFB4A" w:rsidR="00934EF3" w:rsidRDefault="00934EF3" w:rsidP="00934EF3">
      <w:pPr>
        <w:pStyle w:val="Prrafodelista"/>
        <w:ind w:left="709"/>
        <w:jc w:val="both"/>
      </w:pPr>
      <w:r>
        <w:t>Antes lo que se hacía, o sea, lo que hacía el jurado era retirar los 2 novillos e ingresaba a un novillo nuevo. Hoy por hoy, teniendo en cuenta que cada vez es más difícil encontrar hacienda, una hacienda que esté acorde a esta actividad. Y que en la primera etapa se usan 2. Entonces, el jurado tendrá la potestad de decir: “bueno de los 2 que usamos, el que usamos para apartar y mantener a ese lo sacamos. Y el otro, si está bueno, lo dejamos para las apretada.” Y si él considera que ningún de los dos está en condiciones, puede pedir el cambio.</w:t>
      </w:r>
    </w:p>
    <w:p w14:paraId="166411C4" w14:textId="77777777" w:rsidR="00934EF3" w:rsidRDefault="00934EF3" w:rsidP="00F52D90">
      <w:pPr>
        <w:pStyle w:val="Prrafodelista"/>
        <w:ind w:left="709"/>
        <w:jc w:val="both"/>
      </w:pPr>
    </w:p>
    <w:p w14:paraId="5DBDD66C" w14:textId="7F73A949" w:rsidR="00934EF3" w:rsidRDefault="00AD1824" w:rsidP="00F52D90">
      <w:pPr>
        <w:pStyle w:val="Prrafodelista"/>
        <w:ind w:left="709"/>
        <w:jc w:val="both"/>
      </w:pPr>
      <w:r>
        <w:t>El Sr. Claudio Dowdall comenta que es</w:t>
      </w:r>
      <w:r w:rsidRPr="00AD1824">
        <w:t xml:space="preserve"> el único medio subjetivo</w:t>
      </w:r>
      <w:r>
        <w:t xml:space="preserve">, porque </w:t>
      </w:r>
      <w:r w:rsidRPr="00AD1824">
        <w:t>puede generar confusiones</w:t>
      </w:r>
      <w:r>
        <w:t>.</w:t>
      </w:r>
    </w:p>
    <w:p w14:paraId="0E3D3E4E" w14:textId="77777777" w:rsidR="00AD1824" w:rsidRDefault="00AD1824" w:rsidP="00F52D90">
      <w:pPr>
        <w:pStyle w:val="Prrafodelista"/>
        <w:ind w:left="709"/>
        <w:jc w:val="both"/>
      </w:pPr>
    </w:p>
    <w:p w14:paraId="61284C02" w14:textId="77777777" w:rsidR="00AD1824" w:rsidRPr="00AD1824" w:rsidRDefault="00AD1824" w:rsidP="00AD1824">
      <w:pPr>
        <w:suppressAutoHyphens/>
        <w:spacing w:after="0" w:line="240" w:lineRule="auto"/>
        <w:ind w:left="709"/>
        <w:rPr>
          <w:rFonts w:eastAsia="SimSun" w:cstheme="minorHAnsi"/>
          <w:color w:val="333333"/>
          <w:kern w:val="1"/>
          <w:lang w:eastAsia="hi-IN" w:bidi="hi-IN"/>
          <w14:ligatures w14:val="none"/>
        </w:rPr>
      </w:pPr>
      <w:r w:rsidRPr="00AD1824">
        <w:rPr>
          <w:rFonts w:eastAsia="SimSun" w:cstheme="minorHAnsi"/>
          <w:b/>
          <w:bCs/>
          <w:color w:val="FF0000"/>
          <w:kern w:val="1"/>
          <w:lang w:eastAsia="hi-IN" w:bidi="hi-IN"/>
          <w14:ligatures w14:val="none"/>
        </w:rPr>
        <w:t>REEMPLAZAR ART 13 POR LO SIGUIENTE:</w:t>
      </w:r>
      <w:r w:rsidRPr="00AD1824">
        <w:rPr>
          <w:rFonts w:eastAsia="SimSun" w:cstheme="minorHAnsi"/>
          <w:color w:val="FF0000"/>
          <w:kern w:val="1"/>
          <w:lang w:eastAsia="hi-IN" w:bidi="hi-IN"/>
          <w14:ligatures w14:val="none"/>
        </w:rPr>
        <w:br/>
        <w:t>(El manejo puede ser a una o a dos manos. Una vez iniciado el movimiento no hay posibilidad de modificar las riendas en la mano, pudiendo hacerlo una vez el jinete haya finalizado las diferentes etapas).</w:t>
      </w:r>
      <w:r w:rsidRPr="00AD1824">
        <w:rPr>
          <w:rFonts w:eastAsia="SimSun" w:cstheme="minorHAnsi"/>
          <w:color w:val="333333"/>
          <w:kern w:val="1"/>
          <w:lang w:eastAsia="hi-IN" w:bidi="hi-IN"/>
          <w14:ligatures w14:val="none"/>
        </w:rPr>
        <w:br/>
      </w:r>
      <w:r w:rsidRPr="00AD1824">
        <w:rPr>
          <w:rFonts w:eastAsia="SimSun" w:cstheme="minorHAnsi"/>
          <w:b/>
          <w:bCs/>
          <w:color w:val="333333"/>
          <w:kern w:val="1"/>
          <w:lang w:eastAsia="hi-IN" w:bidi="hi-IN"/>
          <w14:ligatures w14:val="none"/>
        </w:rPr>
        <w:t>Art.14-</w:t>
      </w:r>
      <w:r w:rsidRPr="00AD1824">
        <w:rPr>
          <w:rFonts w:eastAsia="SimSun" w:cstheme="minorHAnsi"/>
          <w:color w:val="333333"/>
          <w:kern w:val="1"/>
          <w:lang w:eastAsia="hi-IN" w:bidi="hi-IN"/>
          <w14:ligatures w14:val="none"/>
        </w:rPr>
        <w:t> Se valorará la potencia y el coraje con que el montado domina al vacuno, así como la rapidez y limpieza con que efectúa la acción.</w:t>
      </w:r>
      <w:r w:rsidRPr="00AD1824">
        <w:rPr>
          <w:rFonts w:eastAsia="SimSun" w:cstheme="minorHAnsi"/>
          <w:color w:val="333333"/>
          <w:kern w:val="1"/>
          <w:lang w:eastAsia="hi-IN" w:bidi="hi-IN"/>
          <w14:ligatures w14:val="none"/>
        </w:rPr>
        <w:br/>
        <w:t>Los puntos que se darán son:</w:t>
      </w:r>
    </w:p>
    <w:p w14:paraId="61F8D9CB" w14:textId="77777777" w:rsidR="00AD1824" w:rsidRPr="00AD1824" w:rsidRDefault="00AD1824" w:rsidP="00AD1824">
      <w:pPr>
        <w:widowControl w:val="0"/>
        <w:numPr>
          <w:ilvl w:val="0"/>
          <w:numId w:val="18"/>
        </w:numPr>
        <w:suppressAutoHyphens/>
        <w:spacing w:after="0" w:line="240" w:lineRule="auto"/>
        <w:ind w:left="567" w:firstLine="0"/>
        <w:rPr>
          <w:rFonts w:eastAsia="SimSun" w:cstheme="minorHAnsi"/>
          <w:b/>
          <w:bCs/>
          <w:color w:val="333333"/>
          <w:kern w:val="1"/>
          <w:lang w:eastAsia="hi-IN" w:bidi="hi-IN"/>
          <w14:ligatures w14:val="none"/>
        </w:rPr>
      </w:pPr>
      <w:r w:rsidRPr="00AD1824">
        <w:rPr>
          <w:rFonts w:eastAsia="SimSun" w:cstheme="minorHAnsi"/>
          <w:color w:val="333333"/>
          <w:kern w:val="1"/>
          <w:lang w:eastAsia="hi-IN" w:bidi="hi-IN"/>
          <w14:ligatures w14:val="none"/>
        </w:rPr>
        <w:t>Arriar y tomar contacto, recostar sin lograr detener: 0 puntos.</w:t>
      </w:r>
    </w:p>
    <w:p w14:paraId="22C81E42" w14:textId="77777777" w:rsidR="00AD1824" w:rsidRPr="00AD1824" w:rsidRDefault="00AD1824" w:rsidP="00AD1824">
      <w:pPr>
        <w:widowControl w:val="0"/>
        <w:numPr>
          <w:ilvl w:val="0"/>
          <w:numId w:val="18"/>
        </w:numPr>
        <w:suppressAutoHyphens/>
        <w:spacing w:after="0" w:line="240" w:lineRule="auto"/>
        <w:ind w:left="567" w:firstLine="0"/>
        <w:rPr>
          <w:rFonts w:eastAsia="SimSun" w:cstheme="minorHAnsi"/>
          <w:b/>
          <w:bCs/>
          <w:color w:val="333333"/>
          <w:kern w:val="1"/>
          <w:lang w:eastAsia="hi-IN" w:bidi="hi-IN"/>
          <w14:ligatures w14:val="none"/>
        </w:rPr>
      </w:pPr>
      <w:r w:rsidRPr="00AD1824">
        <w:rPr>
          <w:rFonts w:eastAsia="SimSun" w:cstheme="minorHAnsi"/>
          <w:color w:val="333333"/>
          <w:kern w:val="1"/>
          <w:lang w:eastAsia="hi-IN" w:bidi="hi-IN"/>
          <w14:ligatures w14:val="none"/>
        </w:rPr>
        <w:t>Apretar con el vacuno detenido: 0 puntos.</w:t>
      </w:r>
    </w:p>
    <w:p w14:paraId="723D97D3" w14:textId="77777777" w:rsidR="00AD1824" w:rsidRPr="00AD1824" w:rsidRDefault="00AD1824" w:rsidP="00AD1824">
      <w:pPr>
        <w:widowControl w:val="0"/>
        <w:numPr>
          <w:ilvl w:val="0"/>
          <w:numId w:val="18"/>
        </w:numPr>
        <w:suppressAutoHyphens/>
        <w:spacing w:after="0" w:line="240" w:lineRule="auto"/>
        <w:ind w:left="567" w:firstLine="0"/>
        <w:rPr>
          <w:rFonts w:eastAsia="SimSun" w:cstheme="minorHAnsi"/>
          <w:b/>
          <w:bCs/>
          <w:color w:val="333333"/>
          <w:kern w:val="1"/>
          <w:lang w:eastAsia="hi-IN" w:bidi="hi-IN"/>
          <w14:ligatures w14:val="none"/>
        </w:rPr>
      </w:pPr>
      <w:r w:rsidRPr="00AD1824">
        <w:rPr>
          <w:rFonts w:eastAsia="SimSun" w:cstheme="minorHAnsi"/>
          <w:color w:val="333333"/>
          <w:kern w:val="1"/>
          <w:lang w:eastAsia="hi-IN" w:bidi="hi-IN"/>
          <w14:ligatures w14:val="none"/>
        </w:rPr>
        <w:t xml:space="preserve">Apretar sin detener el novillo y pasar por delante del mismo: </w:t>
      </w:r>
      <w:r w:rsidRPr="00AD1824">
        <w:rPr>
          <w:rFonts w:eastAsia="SimSun" w:cstheme="minorHAnsi"/>
          <w:color w:val="FF0000"/>
          <w:kern w:val="1"/>
          <w:lang w:eastAsia="hi-IN" w:bidi="hi-IN"/>
          <w14:ligatures w14:val="none"/>
        </w:rPr>
        <w:t>0 puntos.</w:t>
      </w:r>
    </w:p>
    <w:p w14:paraId="3FF66F4A" w14:textId="77777777" w:rsidR="00AD1824" w:rsidRPr="00AD1824" w:rsidRDefault="00AD1824" w:rsidP="00AD1824">
      <w:pPr>
        <w:widowControl w:val="0"/>
        <w:numPr>
          <w:ilvl w:val="0"/>
          <w:numId w:val="18"/>
        </w:numPr>
        <w:suppressAutoHyphens/>
        <w:spacing w:after="0" w:line="240" w:lineRule="auto"/>
        <w:ind w:left="567" w:firstLine="0"/>
        <w:rPr>
          <w:rFonts w:eastAsia="SimSun" w:cstheme="minorHAnsi"/>
          <w:b/>
          <w:bCs/>
          <w:color w:val="333333"/>
          <w:kern w:val="1"/>
          <w:lang w:eastAsia="hi-IN" w:bidi="hi-IN"/>
          <w14:ligatures w14:val="none"/>
        </w:rPr>
      </w:pPr>
      <w:r w:rsidRPr="00AD1824">
        <w:rPr>
          <w:rFonts w:eastAsia="SimSun" w:cstheme="minorHAnsi"/>
          <w:color w:val="333333"/>
          <w:kern w:val="1"/>
          <w:lang w:eastAsia="hi-IN" w:bidi="hi-IN"/>
          <w14:ligatures w14:val="none"/>
        </w:rPr>
        <w:t xml:space="preserve">Apretar en la paleta, detener bien y pasar por delante del vacuno detenido: </w:t>
      </w:r>
      <w:r w:rsidRPr="00AD1824">
        <w:rPr>
          <w:rFonts w:eastAsia="SimSun" w:cstheme="minorHAnsi"/>
          <w:color w:val="FF0000"/>
          <w:kern w:val="1"/>
          <w:lang w:eastAsia="hi-IN" w:bidi="hi-IN"/>
          <w14:ligatures w14:val="none"/>
        </w:rPr>
        <w:t>hasta 1 punto.</w:t>
      </w:r>
    </w:p>
    <w:p w14:paraId="33BA4DB3" w14:textId="77777777" w:rsidR="00AD1824" w:rsidRDefault="00AD1824" w:rsidP="00AD1824">
      <w:pPr>
        <w:pStyle w:val="Prrafodelista"/>
        <w:ind w:left="709"/>
        <w:jc w:val="both"/>
      </w:pPr>
    </w:p>
    <w:p w14:paraId="2B72068C" w14:textId="3165C8F0" w:rsidR="00AD1824" w:rsidRDefault="00AD1824" w:rsidP="00AD1824">
      <w:pPr>
        <w:pStyle w:val="Prrafodelista"/>
        <w:ind w:left="709"/>
        <w:jc w:val="both"/>
      </w:pPr>
      <w:r>
        <w:t>Hay distintos estilos</w:t>
      </w:r>
      <w:r w:rsidR="0078426C">
        <w:t xml:space="preserve"> de manejo que a </w:t>
      </w:r>
      <w:r>
        <w:t>veces se confunden</w:t>
      </w:r>
      <w:r w:rsidR="0078426C">
        <w:t xml:space="preserve">, </w:t>
      </w:r>
      <w:r>
        <w:t>hay veces que</w:t>
      </w:r>
      <w:r w:rsidR="0078426C">
        <w:t xml:space="preserve"> se ven </w:t>
      </w:r>
      <w:r>
        <w:t>jinetes que están corriendo a 2 manos</w:t>
      </w:r>
      <w:r w:rsidR="0078426C">
        <w:t xml:space="preserve"> c</w:t>
      </w:r>
      <w:r>
        <w:t>on frenos que</w:t>
      </w:r>
      <w:r w:rsidR="0078426C">
        <w:t>,</w:t>
      </w:r>
      <w:r>
        <w:t xml:space="preserve"> de pronto</w:t>
      </w:r>
      <w:r w:rsidR="0078426C">
        <w:t>,</w:t>
      </w:r>
      <w:r>
        <w:t xml:space="preserve"> no son los adecuados para ese tipo de manejo. Entonces lo que estamos pidiendo es</w:t>
      </w:r>
      <w:r w:rsidR="0078426C">
        <w:t>: q</w:t>
      </w:r>
      <w:r>
        <w:t>ue el jinete puede claramente elegir si corre a una o a 2 manos. Pero si, por ejemplo, entró a hacer el aparte de mantenimiento a una mano</w:t>
      </w:r>
      <w:r w:rsidR="0078426C">
        <w:t>, t</w:t>
      </w:r>
      <w:r>
        <w:t>iene que terminar en la parte de mantenimiento a una mano.</w:t>
      </w:r>
      <w:r w:rsidR="0078426C">
        <w:t xml:space="preserve"> </w:t>
      </w:r>
      <w:r>
        <w:t>Y si entró a 2 manos, las manos tienen que estar lo más pegadas posibles</w:t>
      </w:r>
      <w:r w:rsidR="0078426C">
        <w:t xml:space="preserve">, no con las manos muy abiertas como si estuviera </w:t>
      </w:r>
      <w:proofErr w:type="spellStart"/>
      <w:r w:rsidR="0078426C">
        <w:t>mancuerneando</w:t>
      </w:r>
      <w:proofErr w:type="spellEnd"/>
      <w:r w:rsidR="0078426C">
        <w:t xml:space="preserve"> o tironeando del caballo. Con esto, se evita que el jinete en el medio de la acción, el deslucimiento de la prueba y muestra una falta de adiestramiento</w:t>
      </w:r>
      <w:r w:rsidR="00327470">
        <w:t>. Por ello se descontará un punto</w:t>
      </w:r>
    </w:p>
    <w:p w14:paraId="610E4B74" w14:textId="77777777" w:rsidR="00327470" w:rsidRDefault="00327470" w:rsidP="00D0453A">
      <w:pPr>
        <w:pStyle w:val="Prrafodelista"/>
        <w:ind w:left="709"/>
        <w:jc w:val="both"/>
      </w:pPr>
    </w:p>
    <w:p w14:paraId="700EB4F6" w14:textId="6482529C" w:rsidR="00D0453A" w:rsidRDefault="00D0453A" w:rsidP="00DE0CAC">
      <w:pPr>
        <w:widowControl w:val="0"/>
        <w:suppressAutoHyphens/>
        <w:spacing w:after="0" w:line="240" w:lineRule="auto"/>
        <w:ind w:left="567"/>
        <w:jc w:val="both"/>
      </w:pPr>
      <w:r>
        <w:t xml:space="preserve">Por otra parte, en el </w:t>
      </w:r>
      <w:proofErr w:type="spellStart"/>
      <w:r>
        <w:t>articulo</w:t>
      </w:r>
      <w:proofErr w:type="spellEnd"/>
      <w:r>
        <w:t xml:space="preserve"> que dice “</w:t>
      </w:r>
      <w:r w:rsidRPr="00AD1824">
        <w:rPr>
          <w:rFonts w:eastAsia="SimSun" w:cstheme="minorHAnsi"/>
          <w:color w:val="333333"/>
          <w:kern w:val="1"/>
          <w:lang w:eastAsia="hi-IN" w:bidi="hi-IN"/>
          <w14:ligatures w14:val="none"/>
        </w:rPr>
        <w:t xml:space="preserve">Apretar sin detener el novillo y pasar por delante del mismo: </w:t>
      </w:r>
      <w:r w:rsidRPr="00AD1824">
        <w:rPr>
          <w:rFonts w:eastAsia="SimSun" w:cstheme="minorHAnsi"/>
          <w:color w:val="FF0000"/>
          <w:kern w:val="1"/>
          <w:lang w:eastAsia="hi-IN" w:bidi="hi-IN"/>
          <w14:ligatures w14:val="none"/>
        </w:rPr>
        <w:t>0 puntos.</w:t>
      </w:r>
      <w:r w:rsidRPr="00D0453A">
        <w:rPr>
          <w:rFonts w:eastAsia="SimSun" w:cstheme="minorHAnsi"/>
          <w:color w:val="333333"/>
          <w:kern w:val="1"/>
          <w:lang w:eastAsia="hi-IN" w:bidi="hi-IN"/>
          <w14:ligatures w14:val="none"/>
        </w:rPr>
        <w:t>” Es porqu</w:t>
      </w:r>
      <w:r>
        <w:rPr>
          <w:rFonts w:eastAsia="SimSun" w:cstheme="minorHAnsi"/>
          <w:color w:val="333333"/>
          <w:kern w:val="1"/>
          <w:lang w:eastAsia="hi-IN" w:bidi="hi-IN"/>
          <w14:ligatures w14:val="none"/>
        </w:rPr>
        <w:t>e</w:t>
      </w:r>
      <w:r w:rsidRPr="00D0453A">
        <w:rPr>
          <w:rFonts w:eastAsia="SimSun" w:cstheme="minorHAnsi"/>
          <w:color w:val="333333"/>
          <w:kern w:val="1"/>
          <w:lang w:eastAsia="hi-IN" w:bidi="hi-IN"/>
          <w14:ligatures w14:val="none"/>
        </w:rPr>
        <w:t xml:space="preserve"> en </w:t>
      </w:r>
      <w:r w:rsidRPr="00D0453A">
        <w:t>los</w:t>
      </w:r>
      <w:r>
        <w:t xml:space="preserve"> últimos años se ha confundido, si bien hay una enorme similitud, con Mangueira. También tiene sus grandes diferencias. Quizás se ha confundido de lanzar el caballo a toda velocidad y pega la vaca y paso para adelante que como un como si la restregara claro por inercia, la pared, pero nunca fue por dominio, sino porque fue que yo venía a toda velocidad, pero y paso, en el corral aparte, lo que se intenta es que vos lo detengas son milésimas de segundo, pero que se note que </w:t>
      </w:r>
      <w:r w:rsidR="00422747">
        <w:t xml:space="preserve">el jinete detuvo </w:t>
      </w:r>
      <w:r>
        <w:t>al animal</w:t>
      </w:r>
      <w:r w:rsidR="00DE0CAC">
        <w:t>, e</w:t>
      </w:r>
      <w:r>
        <w:t xml:space="preserve">ntonces, si fue una raspada, que es lo que popularmente le llamamos que pasó a toda velocidad, la tocó la raspó a la vaca contra la quincha. Sí, la vaca medio que paró o interrumpió su recorrido, pero el </w:t>
      </w:r>
      <w:r w:rsidR="00BF6DEB">
        <w:t>jinete</w:t>
      </w:r>
      <w:r>
        <w:t xml:space="preserve"> siguió para adelante con su montado</w:t>
      </w:r>
      <w:r w:rsidR="00BF6DEB">
        <w:t>, es 0 punto.</w:t>
      </w:r>
    </w:p>
    <w:p w14:paraId="2B737134" w14:textId="77777777" w:rsidR="00422747" w:rsidRDefault="00422747" w:rsidP="00207FAD">
      <w:pPr>
        <w:widowControl w:val="0"/>
        <w:suppressAutoHyphens/>
        <w:spacing w:after="0" w:line="240" w:lineRule="auto"/>
        <w:ind w:left="709" w:hanging="142"/>
        <w:jc w:val="both"/>
      </w:pPr>
    </w:p>
    <w:p w14:paraId="182A4720" w14:textId="77777777" w:rsidR="00207FAD" w:rsidRPr="00207FAD" w:rsidRDefault="00207FAD" w:rsidP="00207FAD">
      <w:pPr>
        <w:suppressAutoHyphens/>
        <w:spacing w:after="0" w:line="240" w:lineRule="auto"/>
        <w:ind w:left="709" w:hanging="142"/>
        <w:rPr>
          <w:rFonts w:eastAsia="SimSun" w:cstheme="minorHAnsi"/>
          <w:b/>
          <w:bCs/>
          <w:color w:val="333333"/>
          <w:kern w:val="1"/>
          <w:lang w:eastAsia="hi-IN" w:bidi="hi-IN"/>
          <w14:ligatures w14:val="none"/>
        </w:rPr>
      </w:pPr>
      <w:r w:rsidRPr="00207FAD">
        <w:rPr>
          <w:rFonts w:eastAsia="SimSun" w:cstheme="minorHAnsi"/>
          <w:b/>
          <w:bCs/>
          <w:color w:val="333333"/>
          <w:kern w:val="1"/>
          <w:lang w:eastAsia="hi-IN" w:bidi="hi-IN"/>
          <w14:ligatures w14:val="none"/>
        </w:rPr>
        <w:t>Se dará 0 puntos ante:</w:t>
      </w:r>
    </w:p>
    <w:p w14:paraId="0C5475BE" w14:textId="77777777" w:rsidR="00207FAD" w:rsidRPr="00207FAD" w:rsidRDefault="00207FAD" w:rsidP="00207FAD">
      <w:pPr>
        <w:widowControl w:val="0"/>
        <w:numPr>
          <w:ilvl w:val="0"/>
          <w:numId w:val="19"/>
        </w:numPr>
        <w:suppressAutoHyphens/>
        <w:spacing w:after="0" w:line="240" w:lineRule="auto"/>
        <w:ind w:left="709" w:hanging="142"/>
        <w:rPr>
          <w:rFonts w:eastAsia="SimSun" w:cstheme="minorHAnsi"/>
          <w:b/>
          <w:bCs/>
          <w:color w:val="333333"/>
          <w:kern w:val="1"/>
          <w:lang w:eastAsia="hi-IN" w:bidi="hi-IN"/>
          <w14:ligatures w14:val="none"/>
        </w:rPr>
      </w:pPr>
      <w:r w:rsidRPr="00207FAD">
        <w:rPr>
          <w:rFonts w:eastAsia="SimSun" w:cstheme="minorHAnsi"/>
          <w:color w:val="FF0000"/>
          <w:kern w:val="1"/>
          <w:lang w:eastAsia="hi-IN" w:bidi="hi-IN"/>
          <w14:ligatures w14:val="none"/>
        </w:rPr>
        <w:t>No responder a los mandos del jinete.</w:t>
      </w:r>
    </w:p>
    <w:p w14:paraId="22B0C3AA" w14:textId="77777777" w:rsidR="00207FAD" w:rsidRDefault="00207FAD" w:rsidP="00207FAD">
      <w:pPr>
        <w:widowControl w:val="0"/>
        <w:suppressAutoHyphens/>
        <w:spacing w:after="0" w:line="240" w:lineRule="auto"/>
        <w:ind w:left="567"/>
        <w:rPr>
          <w:rFonts w:eastAsia="SimSun" w:cstheme="minorHAnsi"/>
          <w:color w:val="FF0000"/>
          <w:kern w:val="1"/>
          <w:lang w:eastAsia="hi-IN" w:bidi="hi-IN"/>
          <w14:ligatures w14:val="none"/>
        </w:rPr>
      </w:pPr>
    </w:p>
    <w:p w14:paraId="5C904166" w14:textId="3FD42658" w:rsidR="00207FAD" w:rsidRPr="00207FAD" w:rsidRDefault="00207FAD" w:rsidP="00207FAD">
      <w:pPr>
        <w:widowControl w:val="0"/>
        <w:suppressAutoHyphens/>
        <w:spacing w:after="0" w:line="240" w:lineRule="auto"/>
        <w:ind w:left="567"/>
        <w:rPr>
          <w:rFonts w:eastAsia="SimSun" w:cstheme="minorHAnsi"/>
          <w:b/>
          <w:bCs/>
          <w:kern w:val="1"/>
          <w:lang w:eastAsia="hi-IN" w:bidi="hi-IN"/>
          <w14:ligatures w14:val="none"/>
        </w:rPr>
      </w:pPr>
      <w:r w:rsidRPr="00207FAD">
        <w:rPr>
          <w:rFonts w:eastAsia="SimSun" w:cstheme="minorHAnsi"/>
          <w:kern w:val="1"/>
          <w:lang w:eastAsia="hi-IN" w:bidi="hi-IN"/>
          <w14:ligatures w14:val="none"/>
        </w:rPr>
        <w:t>Debido a la indocilidad manifiesta</w:t>
      </w:r>
      <w:r>
        <w:rPr>
          <w:rFonts w:eastAsia="SimSun" w:cstheme="minorHAnsi"/>
          <w:kern w:val="1"/>
          <w:lang w:eastAsia="hi-IN" w:bidi="hi-IN"/>
          <w14:ligatures w14:val="none"/>
        </w:rPr>
        <w:t>.</w:t>
      </w:r>
    </w:p>
    <w:p w14:paraId="70F269EA" w14:textId="77777777" w:rsidR="00207FAD" w:rsidRPr="00207FAD" w:rsidRDefault="00207FAD" w:rsidP="00DE0CAC">
      <w:pPr>
        <w:widowControl w:val="0"/>
        <w:suppressAutoHyphens/>
        <w:spacing w:after="0" w:line="240" w:lineRule="auto"/>
        <w:ind w:left="567"/>
        <w:jc w:val="both"/>
        <w:rPr>
          <w:rFonts w:cstheme="minorHAnsi"/>
        </w:rPr>
      </w:pPr>
    </w:p>
    <w:p w14:paraId="09004278" w14:textId="77777777" w:rsidR="00DE073A" w:rsidRPr="00DE073A" w:rsidRDefault="00DE073A" w:rsidP="00DE073A">
      <w:pPr>
        <w:suppressAutoHyphens/>
        <w:spacing w:after="0" w:line="240" w:lineRule="auto"/>
        <w:ind w:left="567"/>
        <w:rPr>
          <w:rFonts w:eastAsia="SimSun" w:cstheme="minorHAnsi"/>
          <w:color w:val="333333"/>
          <w:kern w:val="1"/>
          <w:lang w:eastAsia="hi-IN" w:bidi="hi-IN"/>
          <w14:ligatures w14:val="none"/>
        </w:rPr>
      </w:pPr>
      <w:r w:rsidRPr="00DE073A">
        <w:rPr>
          <w:rFonts w:eastAsia="SimSun" w:cstheme="minorHAnsi"/>
          <w:b/>
          <w:bCs/>
          <w:color w:val="333333"/>
          <w:kern w:val="1"/>
          <w:lang w:eastAsia="hi-IN" w:bidi="hi-IN"/>
          <w14:ligatures w14:val="none"/>
        </w:rPr>
        <w:t>Art.19-</w:t>
      </w:r>
      <w:r w:rsidRPr="00DE073A">
        <w:rPr>
          <w:rFonts w:eastAsia="SimSun" w:cstheme="minorHAnsi"/>
          <w:color w:val="333333"/>
          <w:kern w:val="1"/>
          <w:lang w:eastAsia="hi-IN" w:bidi="hi-IN"/>
          <w14:ligatures w14:val="none"/>
        </w:rPr>
        <w:t> En los siguientes casos el jurado está facultado para sancionar al participante con su eliminación de la prueba:</w:t>
      </w:r>
    </w:p>
    <w:p w14:paraId="7A30A9E5" w14:textId="06E0C6FB" w:rsidR="00DE073A" w:rsidRPr="00DE073A" w:rsidRDefault="00DE073A" w:rsidP="00DE073A">
      <w:pPr>
        <w:pStyle w:val="Prrafodelista"/>
        <w:widowControl w:val="0"/>
        <w:numPr>
          <w:ilvl w:val="0"/>
          <w:numId w:val="17"/>
        </w:numPr>
        <w:suppressAutoHyphens/>
        <w:spacing w:after="0" w:line="240" w:lineRule="auto"/>
        <w:jc w:val="both"/>
        <w:rPr>
          <w:rFonts w:eastAsia="SimSun" w:cstheme="minorHAnsi"/>
          <w:color w:val="FF0000"/>
          <w:kern w:val="1"/>
          <w:lang w:eastAsia="hi-IN" w:bidi="hi-IN"/>
          <w14:ligatures w14:val="none"/>
        </w:rPr>
      </w:pPr>
      <w:r w:rsidRPr="00DE073A">
        <w:rPr>
          <w:rFonts w:eastAsia="SimSun" w:cstheme="minorHAnsi"/>
          <w:color w:val="333333"/>
          <w:kern w:val="1"/>
          <w:lang w:eastAsia="hi-IN" w:bidi="hi-IN"/>
          <w14:ligatures w14:val="none"/>
        </w:rPr>
        <w:t>Sangrado de cualquier parte del montado o sea sangre cero.</w:t>
      </w:r>
      <w:r w:rsidRPr="00DE073A">
        <w:rPr>
          <w:rFonts w:eastAsia="SimSun" w:cstheme="minorHAnsi"/>
          <w:kern w:val="1"/>
          <w:lang w:eastAsia="hi-IN" w:bidi="hi-IN"/>
          <w14:ligatures w14:val="none"/>
        </w:rPr>
        <w:t xml:space="preserve"> </w:t>
      </w:r>
      <w:r w:rsidRPr="00DE073A">
        <w:rPr>
          <w:rFonts w:eastAsia="SimSun" w:cstheme="minorHAnsi"/>
          <w:color w:val="FF0000"/>
          <w:kern w:val="1"/>
          <w:lang w:eastAsia="hi-IN" w:bidi="hi-IN"/>
          <w14:ligatures w14:val="none"/>
        </w:rPr>
        <w:t>El participante no puede retirarse del corral hasta que el Jurado no haya hecho la inspección de sangre cero. Para ello se le pedirá al jinete que muestre el caballo de ambos lados.</w:t>
      </w:r>
    </w:p>
    <w:p w14:paraId="77CBD58D" w14:textId="77777777" w:rsidR="00DE073A" w:rsidRPr="00DE073A" w:rsidRDefault="00DE073A" w:rsidP="00DE073A">
      <w:pPr>
        <w:suppressAutoHyphens/>
        <w:spacing w:after="0" w:line="240" w:lineRule="auto"/>
        <w:ind w:left="567"/>
        <w:rPr>
          <w:rFonts w:eastAsia="SimSun" w:cstheme="minorHAnsi"/>
          <w:color w:val="333333"/>
          <w:kern w:val="1"/>
          <w:lang w:eastAsia="hi-IN" w:bidi="hi-IN"/>
          <w14:ligatures w14:val="none"/>
        </w:rPr>
      </w:pPr>
    </w:p>
    <w:p w14:paraId="2BA6DCE8" w14:textId="371F4F1C" w:rsidR="00327470" w:rsidRDefault="00DE073A" w:rsidP="00AD1824">
      <w:pPr>
        <w:pStyle w:val="Prrafodelista"/>
        <w:ind w:left="709"/>
        <w:jc w:val="both"/>
      </w:pPr>
      <w:r>
        <w:t>El detalle del texto en este caso es muy claro</w:t>
      </w:r>
    </w:p>
    <w:p w14:paraId="7F45F7AD" w14:textId="77777777" w:rsidR="00DE073A" w:rsidRDefault="00DE073A" w:rsidP="00AD1824">
      <w:pPr>
        <w:pStyle w:val="Prrafodelista"/>
        <w:ind w:left="709"/>
        <w:jc w:val="both"/>
      </w:pPr>
    </w:p>
    <w:p w14:paraId="288BFE6A" w14:textId="238D7DC7" w:rsidR="00DE073A" w:rsidRPr="00DE073A" w:rsidRDefault="00DE073A" w:rsidP="00DE073A">
      <w:pPr>
        <w:pStyle w:val="Prrafodelista"/>
        <w:widowControl w:val="0"/>
        <w:numPr>
          <w:ilvl w:val="0"/>
          <w:numId w:val="21"/>
        </w:numPr>
        <w:suppressAutoHyphens/>
        <w:spacing w:after="0" w:line="240" w:lineRule="auto"/>
        <w:jc w:val="both"/>
        <w:rPr>
          <w:rFonts w:eastAsia="SimSun" w:cstheme="minorHAnsi"/>
          <w:color w:val="333333"/>
          <w:kern w:val="1"/>
          <w:szCs w:val="20"/>
          <w:lang w:eastAsia="hi-IN" w:bidi="hi-IN"/>
          <w14:ligatures w14:val="none"/>
        </w:rPr>
      </w:pPr>
      <w:r w:rsidRPr="00DE073A">
        <w:rPr>
          <w:rFonts w:eastAsia="SimSun" w:cstheme="minorHAnsi"/>
          <w:color w:val="FF0000"/>
          <w:kern w:val="1"/>
          <w:szCs w:val="20"/>
          <w:lang w:eastAsia="hi-IN" w:bidi="hi-IN"/>
          <w14:ligatures w14:val="none"/>
        </w:rPr>
        <w:t xml:space="preserve">Cualquier conducta o actitud que sea motivo de sanción en </w:t>
      </w:r>
      <w:proofErr w:type="gramStart"/>
      <w:r w:rsidRPr="00DE073A">
        <w:rPr>
          <w:rFonts w:eastAsia="SimSun" w:cstheme="minorHAnsi"/>
          <w:color w:val="FF0000"/>
          <w:kern w:val="1"/>
          <w:szCs w:val="20"/>
          <w:lang w:eastAsia="hi-IN" w:bidi="hi-IN"/>
          <w14:ligatures w14:val="none"/>
        </w:rPr>
        <w:t>la ante</w:t>
      </w:r>
      <w:proofErr w:type="gramEnd"/>
      <w:r w:rsidRPr="00DE073A">
        <w:rPr>
          <w:rFonts w:eastAsia="SimSun" w:cstheme="minorHAnsi"/>
          <w:color w:val="FF0000"/>
          <w:kern w:val="1"/>
          <w:szCs w:val="20"/>
          <w:lang w:eastAsia="hi-IN" w:bidi="hi-IN"/>
          <w14:ligatures w14:val="none"/>
        </w:rPr>
        <w:t xml:space="preserve"> pista será contemplado por el Reglamento de Bienestar Animal.</w:t>
      </w:r>
    </w:p>
    <w:p w14:paraId="1DABFDA1" w14:textId="77777777" w:rsidR="00DE073A" w:rsidRPr="00DE073A" w:rsidRDefault="00DE073A" w:rsidP="00DE073A">
      <w:pPr>
        <w:suppressAutoHyphens/>
        <w:spacing w:after="0" w:line="240" w:lineRule="auto"/>
        <w:ind w:left="1069"/>
        <w:rPr>
          <w:rFonts w:ascii="Arial" w:eastAsia="SimSun" w:hAnsi="Arial" w:cs="Arial"/>
          <w:color w:val="333333"/>
          <w:kern w:val="1"/>
          <w:sz w:val="24"/>
          <w:lang w:eastAsia="hi-IN" w:bidi="hi-IN"/>
          <w14:ligatures w14:val="none"/>
        </w:rPr>
      </w:pPr>
    </w:p>
    <w:p w14:paraId="4CFD32A0" w14:textId="3BCCF7D8" w:rsidR="00DE073A" w:rsidRDefault="00DE073A" w:rsidP="00AD1824">
      <w:pPr>
        <w:pStyle w:val="Prrafodelista"/>
        <w:ind w:left="709"/>
        <w:jc w:val="both"/>
      </w:pPr>
      <w:r>
        <w:t>Se hace hincapié en el momento de la entrada en calor de la pre pista siempre debe cuidarse el bienestar animal.</w:t>
      </w:r>
    </w:p>
    <w:p w14:paraId="6E8923C5" w14:textId="77777777" w:rsidR="00AD1824" w:rsidRDefault="00AD1824" w:rsidP="00F52D90">
      <w:pPr>
        <w:pStyle w:val="Prrafodelista"/>
        <w:ind w:left="709"/>
        <w:jc w:val="both"/>
      </w:pPr>
    </w:p>
    <w:p w14:paraId="72106481" w14:textId="77777777" w:rsidR="0061205B" w:rsidRDefault="0061205B" w:rsidP="00F52D90">
      <w:pPr>
        <w:pStyle w:val="Prrafodelista"/>
        <w:ind w:left="709"/>
        <w:jc w:val="both"/>
      </w:pPr>
    </w:p>
    <w:p w14:paraId="20E88F7A" w14:textId="77777777" w:rsidR="0061205B" w:rsidRPr="0061205B" w:rsidRDefault="0061205B" w:rsidP="0061205B">
      <w:pPr>
        <w:suppressAutoHyphens/>
        <w:spacing w:after="0" w:line="240" w:lineRule="auto"/>
        <w:ind w:left="709"/>
        <w:rPr>
          <w:rFonts w:eastAsia="SimSun" w:cstheme="minorHAnsi"/>
          <w:b/>
          <w:bCs/>
          <w:color w:val="333333"/>
          <w:kern w:val="1"/>
          <w:lang w:eastAsia="hi-IN" w:bidi="hi-IN"/>
          <w14:ligatures w14:val="none"/>
        </w:rPr>
      </w:pPr>
      <w:r w:rsidRPr="0061205B">
        <w:rPr>
          <w:rFonts w:eastAsia="SimSun" w:cstheme="minorHAnsi"/>
          <w:b/>
          <w:bCs/>
          <w:color w:val="FF0000"/>
          <w:kern w:val="1"/>
          <w:lang w:eastAsia="hi-IN" w:bidi="hi-IN"/>
          <w14:ligatures w14:val="none"/>
        </w:rPr>
        <w:t xml:space="preserve">FRAGMENTO REGLAMENTO DE BIENESTAR ANINAL </w:t>
      </w:r>
    </w:p>
    <w:p w14:paraId="14D4FDA3" w14:textId="77777777" w:rsidR="0061205B" w:rsidRPr="0061205B" w:rsidRDefault="0061205B" w:rsidP="0061205B">
      <w:pPr>
        <w:suppressAutoHyphens/>
        <w:spacing w:after="120" w:line="240" w:lineRule="auto"/>
        <w:ind w:left="709"/>
        <w:rPr>
          <w:rFonts w:eastAsia="SimSun" w:cstheme="minorHAnsi"/>
          <w:b/>
          <w:bCs/>
          <w:color w:val="FF0000"/>
          <w:kern w:val="1"/>
          <w:lang w:eastAsia="hi-IN" w:bidi="hi-IN"/>
          <w14:ligatures w14:val="none"/>
        </w:rPr>
      </w:pPr>
      <w:r w:rsidRPr="0061205B">
        <w:rPr>
          <w:rFonts w:eastAsia="SimSun" w:cstheme="minorHAnsi"/>
          <w:b/>
          <w:bCs/>
          <w:color w:val="FF0000"/>
          <w:kern w:val="1"/>
          <w:lang w:eastAsia="hi-IN" w:bidi="hi-IN"/>
          <w14:ligatures w14:val="none"/>
        </w:rPr>
        <w:t>Capítulo 1</w:t>
      </w:r>
    </w:p>
    <w:p w14:paraId="4A13002D" w14:textId="77777777" w:rsidR="0061205B" w:rsidRPr="0061205B" w:rsidRDefault="0061205B" w:rsidP="0061205B">
      <w:pPr>
        <w:suppressAutoHyphens/>
        <w:spacing w:after="120" w:line="240" w:lineRule="auto"/>
        <w:ind w:left="709"/>
        <w:rPr>
          <w:rFonts w:eastAsia="SimSun" w:cstheme="minorHAnsi"/>
          <w:b/>
          <w:bCs/>
          <w:color w:val="FF0000"/>
          <w:kern w:val="1"/>
          <w:lang w:eastAsia="hi-IN" w:bidi="hi-IN"/>
          <w14:ligatures w14:val="none"/>
        </w:rPr>
      </w:pPr>
      <w:r w:rsidRPr="0061205B">
        <w:rPr>
          <w:rFonts w:eastAsia="SimSun" w:cstheme="minorHAnsi"/>
          <w:b/>
          <w:bCs/>
          <w:color w:val="FF0000"/>
          <w:kern w:val="1"/>
          <w:lang w:eastAsia="hi-IN" w:bidi="hi-IN"/>
          <w14:ligatures w14:val="none"/>
        </w:rPr>
        <w:t>INCIDENTES DURANTE EL DESARROLLO DE COMPETENCIAS</w:t>
      </w:r>
    </w:p>
    <w:p w14:paraId="55FA8D65" w14:textId="77777777" w:rsidR="0061205B" w:rsidRPr="0061205B" w:rsidRDefault="0061205B" w:rsidP="0061205B">
      <w:pPr>
        <w:suppressAutoHyphens/>
        <w:spacing w:after="120" w:line="240" w:lineRule="auto"/>
        <w:ind w:left="709"/>
        <w:rPr>
          <w:rFonts w:eastAsia="SimSun" w:cstheme="minorHAnsi"/>
          <w:color w:val="FF0000"/>
          <w:kern w:val="1"/>
          <w:lang w:eastAsia="hi-IN" w:bidi="hi-IN"/>
          <w14:ligatures w14:val="none"/>
        </w:rPr>
      </w:pPr>
      <w:r w:rsidRPr="0061205B">
        <w:rPr>
          <w:rFonts w:eastAsia="SimSun" w:cstheme="minorHAnsi"/>
          <w:color w:val="FF0000"/>
          <w:kern w:val="1"/>
          <w:lang w:eastAsia="hi-IN" w:bidi="hi-IN"/>
          <w14:ligatures w14:val="none"/>
        </w:rPr>
        <w:t>En todas las disciplinas de la raza criolla y en todas las instancias de las pruebas, incluidas las clasificatorias, los animales serán sujetos de descalificación y retiro de competencia:</w:t>
      </w:r>
    </w:p>
    <w:p w14:paraId="080F4DBC" w14:textId="77777777" w:rsidR="0061205B" w:rsidRPr="0061205B" w:rsidRDefault="0061205B" w:rsidP="0061205B">
      <w:pPr>
        <w:suppressAutoHyphens/>
        <w:spacing w:after="120" w:line="240" w:lineRule="auto"/>
        <w:ind w:left="709"/>
        <w:rPr>
          <w:rFonts w:eastAsia="SimSun" w:cstheme="minorHAnsi"/>
          <w:color w:val="FF0000"/>
          <w:kern w:val="1"/>
          <w:lang w:eastAsia="hi-IN" w:bidi="hi-IN"/>
          <w14:ligatures w14:val="none"/>
        </w:rPr>
      </w:pPr>
      <w:r w:rsidRPr="0061205B">
        <w:rPr>
          <w:rFonts w:eastAsia="SimSun" w:cstheme="minorHAnsi"/>
          <w:color w:val="FF0000"/>
          <w:kern w:val="1"/>
          <w:lang w:eastAsia="hi-IN" w:bidi="hi-IN"/>
          <w14:ligatures w14:val="none"/>
        </w:rPr>
        <w:t xml:space="preserve">•    En cualquier ocasión de sangrado -explícita y a la vista, no rayón o pelada- que se produzca en el animal durante el desarrollo de la prueba. </w:t>
      </w:r>
    </w:p>
    <w:p w14:paraId="4E25EA4E" w14:textId="77777777" w:rsidR="0061205B" w:rsidRPr="0061205B" w:rsidRDefault="0061205B" w:rsidP="0061205B">
      <w:pPr>
        <w:suppressAutoHyphens/>
        <w:spacing w:after="120" w:line="240" w:lineRule="auto"/>
        <w:ind w:left="709"/>
        <w:rPr>
          <w:rFonts w:eastAsia="SimSun" w:cstheme="minorHAnsi"/>
          <w:color w:val="FF0000"/>
          <w:kern w:val="1"/>
          <w:lang w:eastAsia="hi-IN" w:bidi="hi-IN"/>
          <w14:ligatures w14:val="none"/>
        </w:rPr>
      </w:pPr>
      <w:r w:rsidRPr="0061205B">
        <w:rPr>
          <w:rFonts w:eastAsia="SimSun" w:cstheme="minorHAnsi"/>
          <w:color w:val="FF0000"/>
          <w:kern w:val="1"/>
          <w:lang w:eastAsia="hi-IN" w:bidi="hi-IN"/>
          <w14:ligatures w14:val="none"/>
        </w:rPr>
        <w:t>•    En casos de claudicaciones manifiesta del animal.</w:t>
      </w:r>
    </w:p>
    <w:p w14:paraId="1F9A9757" w14:textId="77777777" w:rsidR="0061205B" w:rsidRPr="0061205B" w:rsidRDefault="0061205B" w:rsidP="0061205B">
      <w:pPr>
        <w:suppressAutoHyphens/>
        <w:spacing w:after="120" w:line="240" w:lineRule="auto"/>
        <w:ind w:left="709"/>
        <w:rPr>
          <w:rFonts w:eastAsia="SimSun" w:cstheme="minorHAnsi"/>
          <w:color w:val="FF0000"/>
          <w:kern w:val="1"/>
          <w:lang w:eastAsia="hi-IN" w:bidi="hi-IN"/>
          <w14:ligatures w14:val="none"/>
        </w:rPr>
      </w:pPr>
      <w:r w:rsidRPr="0061205B">
        <w:rPr>
          <w:rFonts w:eastAsia="SimSun" w:cstheme="minorHAnsi"/>
          <w:color w:val="FF0000"/>
          <w:kern w:val="1"/>
          <w:lang w:eastAsia="hi-IN" w:bidi="hi-IN"/>
          <w14:ligatures w14:val="none"/>
        </w:rPr>
        <w:t>•    En casos de excesos de castigos, tirones, golpes o reacciones violentas por parte del jinete u cabañero hacia el animal.</w:t>
      </w:r>
    </w:p>
    <w:p w14:paraId="08ACB8C1" w14:textId="77777777" w:rsidR="0061205B" w:rsidRPr="0061205B" w:rsidRDefault="0061205B" w:rsidP="0061205B">
      <w:pPr>
        <w:suppressAutoHyphens/>
        <w:spacing w:after="0" w:line="240" w:lineRule="auto"/>
        <w:ind w:left="709"/>
        <w:rPr>
          <w:rFonts w:eastAsia="SimSun" w:cstheme="minorHAnsi"/>
          <w:color w:val="FF0000"/>
          <w:kern w:val="1"/>
          <w:lang w:eastAsia="hi-IN" w:bidi="hi-IN"/>
          <w14:ligatures w14:val="none"/>
        </w:rPr>
      </w:pPr>
      <w:r w:rsidRPr="0061205B">
        <w:rPr>
          <w:rFonts w:eastAsia="SimSun" w:cstheme="minorHAnsi"/>
          <w:color w:val="FF0000"/>
          <w:kern w:val="1"/>
          <w:lang w:eastAsia="hi-IN" w:bidi="hi-IN"/>
          <w14:ligatures w14:val="none"/>
        </w:rPr>
        <w:t>La autoridad de aplicación de la norma es siempre el jurado, quien en instancias finales (cuartos, tercios, semifinales, finales, copas especiales, etc.) tiene la potestad de designar un veedor que lo asista.</w:t>
      </w:r>
    </w:p>
    <w:p w14:paraId="6EDE2350" w14:textId="77777777" w:rsidR="00AD1824" w:rsidRDefault="00AD1824" w:rsidP="00F52D90">
      <w:pPr>
        <w:pStyle w:val="Prrafodelista"/>
        <w:ind w:left="709"/>
        <w:jc w:val="both"/>
      </w:pPr>
    </w:p>
    <w:p w14:paraId="330C1BEC" w14:textId="473370C3" w:rsidR="0061205B" w:rsidRPr="0061205B" w:rsidRDefault="0061205B" w:rsidP="00F52D90">
      <w:pPr>
        <w:pStyle w:val="Prrafodelista"/>
        <w:ind w:left="709"/>
        <w:jc w:val="both"/>
        <w:rPr>
          <w:rFonts w:eastAsia="SimSun" w:cstheme="minorHAnsi"/>
          <w:b/>
          <w:bCs/>
          <w:color w:val="333333"/>
          <w:kern w:val="1"/>
          <w:lang w:eastAsia="hi-IN" w:bidi="hi-IN"/>
          <w14:ligatures w14:val="none"/>
        </w:rPr>
      </w:pPr>
      <w:r w:rsidRPr="0061205B">
        <w:rPr>
          <w:rFonts w:eastAsia="SimSun" w:cstheme="minorHAnsi"/>
          <w:b/>
          <w:bCs/>
          <w:color w:val="333333"/>
          <w:kern w:val="1"/>
          <w:lang w:eastAsia="hi-IN" w:bidi="hi-IN"/>
          <w14:ligatures w14:val="none"/>
        </w:rPr>
        <w:lastRenderedPageBreak/>
        <w:t>11) APEROS Y VESTIMENTAS</w:t>
      </w:r>
    </w:p>
    <w:p w14:paraId="44741D09" w14:textId="77777777" w:rsidR="0061205B" w:rsidRPr="0061205B" w:rsidRDefault="0061205B" w:rsidP="0061205B">
      <w:pPr>
        <w:pStyle w:val="Prrafodelista"/>
        <w:ind w:left="709"/>
        <w:jc w:val="both"/>
        <w:rPr>
          <w:rFonts w:eastAsia="SimSun" w:cstheme="minorHAnsi"/>
          <w:b/>
          <w:bCs/>
          <w:color w:val="333333"/>
          <w:kern w:val="1"/>
          <w:lang w:eastAsia="hi-IN" w:bidi="hi-IN"/>
          <w14:ligatures w14:val="none"/>
        </w:rPr>
      </w:pPr>
      <w:r w:rsidRPr="0061205B">
        <w:rPr>
          <w:rFonts w:eastAsia="SimSun" w:cstheme="minorHAnsi"/>
          <w:b/>
          <w:bCs/>
          <w:color w:val="333333"/>
          <w:kern w:val="1"/>
          <w:lang w:eastAsia="hi-IN" w:bidi="hi-IN"/>
          <w14:ligatures w14:val="none"/>
        </w:rPr>
        <w:t>Art.43-</w:t>
      </w:r>
      <w:r w:rsidRPr="0061205B">
        <w:rPr>
          <w:rFonts w:eastAsia="SimSun" w:cstheme="minorHAnsi"/>
          <w:color w:val="333333"/>
          <w:kern w:val="1"/>
          <w:lang w:eastAsia="hi-IN" w:bidi="hi-IN"/>
          <w14:ligatures w14:val="none"/>
        </w:rPr>
        <w:t xml:space="preserve"> No se permite el uso de bajador, cogotera, cierra boca, hociqueras, jáquimas, en las categorías “A” y “B”, solo se permitirán en la categoría C, </w:t>
      </w:r>
      <w:r w:rsidRPr="0061205B">
        <w:rPr>
          <w:rFonts w:eastAsia="SimSun" w:cstheme="minorHAnsi"/>
          <w:color w:val="FF0000"/>
          <w:kern w:val="1"/>
          <w:lang w:eastAsia="hi-IN" w:bidi="hi-IN"/>
          <w14:ligatures w14:val="none"/>
        </w:rPr>
        <w:t>el uso de cierra boca u hociquera.</w:t>
      </w:r>
      <w:r w:rsidRPr="0061205B">
        <w:rPr>
          <w:rFonts w:eastAsia="SimSun" w:cstheme="minorHAnsi"/>
          <w:color w:val="333333"/>
          <w:kern w:val="1"/>
          <w:lang w:eastAsia="hi-IN" w:bidi="hi-IN"/>
          <w14:ligatures w14:val="none"/>
        </w:rPr>
        <w:t xml:space="preserve"> En ninguna de las categorías martingala, riendilla barbada de alambre o cuero, tiento para para levantar el freno, rienda cruzada por debajo del pescuezo, pescuecera o similar como comando, canilleras, vendas, ligas o similares.</w:t>
      </w:r>
      <w:r w:rsidRPr="0061205B">
        <w:rPr>
          <w:rFonts w:eastAsia="SimSun" w:cstheme="minorHAnsi"/>
          <w:color w:val="333333"/>
          <w:kern w:val="1"/>
          <w:lang w:eastAsia="hi-IN" w:bidi="hi-IN"/>
          <w14:ligatures w14:val="none"/>
        </w:rPr>
        <w:br/>
      </w:r>
      <w:r w:rsidRPr="0061205B">
        <w:rPr>
          <w:rFonts w:eastAsia="SimSun" w:cstheme="minorHAnsi"/>
          <w:b/>
          <w:bCs/>
          <w:color w:val="333333"/>
          <w:kern w:val="1"/>
          <w:lang w:eastAsia="hi-IN" w:bidi="hi-IN"/>
          <w14:ligatures w14:val="none"/>
        </w:rPr>
        <w:t>sólo se permitirá en la categoría C. El uso de sierra boca u hociquera.</w:t>
      </w:r>
    </w:p>
    <w:p w14:paraId="358AB212" w14:textId="77777777" w:rsidR="0061205B" w:rsidRPr="0061205B" w:rsidRDefault="0061205B" w:rsidP="0061205B">
      <w:pPr>
        <w:pStyle w:val="Prrafodelista"/>
        <w:ind w:left="709"/>
        <w:jc w:val="both"/>
        <w:rPr>
          <w:rFonts w:eastAsia="SimSun" w:cstheme="minorHAnsi"/>
          <w:b/>
          <w:bCs/>
          <w:color w:val="333333"/>
          <w:kern w:val="1"/>
          <w:lang w:eastAsia="hi-IN" w:bidi="hi-IN"/>
          <w14:ligatures w14:val="none"/>
        </w:rPr>
      </w:pPr>
    </w:p>
    <w:p w14:paraId="7626D727" w14:textId="7A4991B5" w:rsidR="0061205B" w:rsidRPr="0061205B" w:rsidRDefault="0061205B" w:rsidP="0061205B">
      <w:pPr>
        <w:pStyle w:val="Prrafodelista"/>
        <w:ind w:left="709"/>
        <w:jc w:val="both"/>
        <w:rPr>
          <w:rFonts w:eastAsia="SimSun" w:cstheme="minorHAnsi"/>
          <w:color w:val="333333"/>
          <w:kern w:val="1"/>
          <w:lang w:eastAsia="hi-IN" w:bidi="hi-IN"/>
          <w14:ligatures w14:val="none"/>
        </w:rPr>
      </w:pPr>
      <w:r w:rsidRPr="0061205B">
        <w:rPr>
          <w:rFonts w:eastAsia="SimSun" w:cstheme="minorHAnsi"/>
          <w:color w:val="333333"/>
          <w:kern w:val="1"/>
          <w:lang w:eastAsia="hi-IN" w:bidi="hi-IN"/>
          <w14:ligatures w14:val="none"/>
        </w:rPr>
        <w:t xml:space="preserve">Esto viene ocurriendo en un momento. Se planteó internamente en la comisión, había un grupo que lo quería sacar, otro que no. El cierra boca, u hociquera como se l </w:t>
      </w:r>
      <w:proofErr w:type="spellStart"/>
      <w:r w:rsidRPr="0061205B">
        <w:rPr>
          <w:rFonts w:eastAsia="SimSun" w:cstheme="minorHAnsi"/>
          <w:color w:val="333333"/>
          <w:kern w:val="1"/>
          <w:lang w:eastAsia="hi-IN" w:bidi="hi-IN"/>
          <w14:ligatures w14:val="none"/>
        </w:rPr>
        <w:t>edice</w:t>
      </w:r>
      <w:proofErr w:type="spellEnd"/>
      <w:r w:rsidRPr="0061205B">
        <w:rPr>
          <w:rFonts w:eastAsia="SimSun" w:cstheme="minorHAnsi"/>
          <w:color w:val="333333"/>
          <w:kern w:val="1"/>
          <w:lang w:eastAsia="hi-IN" w:bidi="hi-IN"/>
          <w14:ligatures w14:val="none"/>
        </w:rPr>
        <w:t xml:space="preserve"> en cuyo, es una herramienta que, junto con el bajador, se usa a veces para trabajar </w:t>
      </w:r>
      <w:proofErr w:type="gramStart"/>
      <w:r w:rsidRPr="0061205B">
        <w:rPr>
          <w:rFonts w:eastAsia="SimSun" w:cstheme="minorHAnsi"/>
          <w:color w:val="333333"/>
          <w:kern w:val="1"/>
          <w:lang w:eastAsia="hi-IN" w:bidi="hi-IN"/>
          <w14:ligatures w14:val="none"/>
        </w:rPr>
        <w:t>caballos ,</w:t>
      </w:r>
      <w:proofErr w:type="gramEnd"/>
      <w:r w:rsidRPr="0061205B">
        <w:rPr>
          <w:rFonts w:eastAsia="SimSun" w:cstheme="minorHAnsi"/>
          <w:color w:val="333333"/>
          <w:kern w:val="1"/>
          <w:lang w:eastAsia="hi-IN" w:bidi="hi-IN"/>
          <w14:ligatures w14:val="none"/>
        </w:rPr>
        <w:t xml:space="preserve"> hoy con las técnicas que hay, considera que son usanzas que van a ir quedando y que quizás están fuera de circulación. Pero, bueno, por el momento, solamente la categoría C, que la tomamos como una categoría inicial es la única que puede tener </w:t>
      </w:r>
      <w:proofErr w:type="spellStart"/>
      <w:r w:rsidRPr="0061205B">
        <w:rPr>
          <w:rFonts w:eastAsia="SimSun" w:cstheme="minorHAnsi"/>
          <w:color w:val="333333"/>
          <w:kern w:val="1"/>
          <w:lang w:eastAsia="hi-IN" w:bidi="hi-IN"/>
          <w14:ligatures w14:val="none"/>
        </w:rPr>
        <w:t>gozalillo</w:t>
      </w:r>
      <w:proofErr w:type="spellEnd"/>
      <w:r w:rsidRPr="0061205B">
        <w:rPr>
          <w:rFonts w:eastAsia="SimSun" w:cstheme="minorHAnsi"/>
          <w:color w:val="333333"/>
          <w:kern w:val="1"/>
          <w:lang w:eastAsia="hi-IN" w:bidi="hi-IN"/>
          <w14:ligatures w14:val="none"/>
        </w:rPr>
        <w:t xml:space="preserve"> u hociquera. Las otras 2 categorías de ella claramente no. Y</w:t>
      </w:r>
      <w:r w:rsidR="00906ADC">
        <w:rPr>
          <w:rFonts w:eastAsia="SimSun" w:cstheme="minorHAnsi"/>
          <w:color w:val="333333"/>
          <w:kern w:val="1"/>
          <w:lang w:eastAsia="hi-IN" w:bidi="hi-IN"/>
          <w14:ligatures w14:val="none"/>
        </w:rPr>
        <w:t xml:space="preserve"> los </w:t>
      </w:r>
      <w:r w:rsidRPr="0061205B">
        <w:rPr>
          <w:rFonts w:eastAsia="SimSun" w:cstheme="minorHAnsi"/>
          <w:color w:val="333333"/>
          <w:kern w:val="1"/>
          <w:lang w:eastAsia="hi-IN" w:bidi="hi-IN"/>
          <w14:ligatures w14:val="none"/>
        </w:rPr>
        <w:t>bajadores, están prohibidos.</w:t>
      </w:r>
    </w:p>
    <w:p w14:paraId="183A49E1" w14:textId="77777777" w:rsidR="0061205B" w:rsidRDefault="0061205B" w:rsidP="00F52D90">
      <w:pPr>
        <w:pStyle w:val="Prrafodelista"/>
        <w:ind w:left="709"/>
        <w:jc w:val="both"/>
      </w:pPr>
    </w:p>
    <w:p w14:paraId="33EE1135" w14:textId="77777777" w:rsidR="000627D3" w:rsidRPr="000627D3" w:rsidRDefault="000627D3" w:rsidP="000627D3">
      <w:pPr>
        <w:suppressAutoHyphens/>
        <w:spacing w:after="0" w:line="240" w:lineRule="auto"/>
        <w:ind w:left="709"/>
        <w:rPr>
          <w:rFonts w:eastAsia="SimSun" w:cstheme="minorHAnsi"/>
          <w:color w:val="333333"/>
          <w:kern w:val="1"/>
          <w:lang w:eastAsia="hi-IN" w:bidi="hi-IN"/>
          <w14:ligatures w14:val="none"/>
        </w:rPr>
      </w:pPr>
      <w:r w:rsidRPr="000627D3">
        <w:rPr>
          <w:rFonts w:eastAsia="SimSun" w:cstheme="minorHAnsi"/>
          <w:b/>
          <w:bCs/>
          <w:color w:val="333333"/>
          <w:kern w:val="1"/>
          <w:lang w:eastAsia="hi-IN" w:bidi="hi-IN"/>
          <w14:ligatures w14:val="none"/>
        </w:rPr>
        <w:t>13) CANTIDAD DE PARTICIPANTES PARA SEMIFINALES Y FINALES</w:t>
      </w:r>
      <w:r w:rsidRPr="000627D3">
        <w:rPr>
          <w:rFonts w:eastAsia="SimSun" w:cstheme="minorHAnsi"/>
          <w:color w:val="333333"/>
          <w:kern w:val="1"/>
          <w:lang w:eastAsia="hi-IN" w:bidi="hi-IN"/>
          <w14:ligatures w14:val="none"/>
        </w:rPr>
        <w:br/>
        <w:t>En las semifinales se correrán tres series.</w:t>
      </w:r>
      <w:r w:rsidRPr="000627D3">
        <w:rPr>
          <w:rFonts w:eastAsia="SimSun" w:cstheme="minorHAnsi"/>
          <w:color w:val="333333"/>
          <w:kern w:val="1"/>
          <w:lang w:eastAsia="hi-IN" w:bidi="hi-IN"/>
          <w14:ligatures w14:val="none"/>
        </w:rPr>
        <w:br/>
      </w:r>
      <w:r w:rsidRPr="000627D3">
        <w:rPr>
          <w:rFonts w:eastAsia="SimSun" w:cstheme="minorHAnsi"/>
          <w:b/>
          <w:bCs/>
          <w:color w:val="333333"/>
          <w:kern w:val="1"/>
          <w:lang w:eastAsia="hi-IN" w:bidi="hi-IN"/>
          <w14:ligatures w14:val="none"/>
        </w:rPr>
        <w:t>Art.51-</w:t>
      </w:r>
      <w:r w:rsidRPr="000627D3">
        <w:rPr>
          <w:rFonts w:eastAsia="SimSun" w:cstheme="minorHAnsi"/>
          <w:color w:val="333333"/>
          <w:kern w:val="1"/>
          <w:lang w:eastAsia="hi-IN" w:bidi="hi-IN"/>
          <w14:ligatures w14:val="none"/>
        </w:rPr>
        <w:t xml:space="preserve"> Categoría A Semifinal 15 participantes, más el Campeón del año anterior de la Categoría B, total </w:t>
      </w:r>
      <w:r w:rsidRPr="000627D3">
        <w:rPr>
          <w:rFonts w:eastAsia="SimSun" w:cstheme="minorHAnsi"/>
          <w:color w:val="FF0000"/>
          <w:kern w:val="1"/>
          <w:lang w:eastAsia="hi-IN" w:bidi="hi-IN"/>
          <w14:ligatures w14:val="none"/>
        </w:rPr>
        <w:t>16</w:t>
      </w:r>
      <w:r w:rsidRPr="000627D3">
        <w:rPr>
          <w:rFonts w:eastAsia="SimSun" w:cstheme="minorHAnsi"/>
          <w:color w:val="333333"/>
          <w:kern w:val="1"/>
          <w:lang w:eastAsia="hi-IN" w:bidi="hi-IN"/>
          <w14:ligatures w14:val="none"/>
        </w:rPr>
        <w:t xml:space="preserve">. </w:t>
      </w:r>
    </w:p>
    <w:p w14:paraId="4F16F5EB" w14:textId="77777777" w:rsidR="000627D3" w:rsidRPr="000627D3" w:rsidRDefault="000627D3" w:rsidP="000627D3">
      <w:pPr>
        <w:suppressAutoHyphens/>
        <w:spacing w:after="0" w:line="240" w:lineRule="auto"/>
        <w:ind w:left="709"/>
        <w:rPr>
          <w:rFonts w:eastAsia="SimSun" w:cstheme="minorHAnsi"/>
          <w:color w:val="FF0000"/>
          <w:kern w:val="1"/>
          <w:lang w:eastAsia="hi-IN" w:bidi="hi-IN"/>
          <w14:ligatures w14:val="none"/>
        </w:rPr>
      </w:pPr>
      <w:r w:rsidRPr="000627D3">
        <w:rPr>
          <w:rFonts w:eastAsia="SimSun" w:cstheme="minorHAnsi"/>
          <w:color w:val="FF0000"/>
          <w:kern w:val="1"/>
          <w:lang w:eastAsia="hi-IN" w:bidi="hi-IN"/>
          <w14:ligatures w14:val="none"/>
        </w:rPr>
        <w:t>Pasan 10 participantes a la final (representan el 60% de los clasificados a la semifinal), más el campeón de categoría A para revalidar su título, total 11 finalistas.</w:t>
      </w:r>
    </w:p>
    <w:p w14:paraId="3EE52624" w14:textId="77777777" w:rsidR="000627D3" w:rsidRPr="000627D3" w:rsidRDefault="000627D3" w:rsidP="000627D3">
      <w:pPr>
        <w:suppressAutoHyphens/>
        <w:spacing w:after="0" w:line="240" w:lineRule="auto"/>
        <w:ind w:left="709"/>
        <w:rPr>
          <w:rFonts w:eastAsia="SimSun" w:cstheme="minorHAnsi"/>
          <w:color w:val="333333"/>
          <w:kern w:val="1"/>
          <w:lang w:eastAsia="hi-IN" w:bidi="hi-IN"/>
          <w14:ligatures w14:val="none"/>
        </w:rPr>
      </w:pPr>
      <w:r w:rsidRPr="000627D3">
        <w:rPr>
          <w:rFonts w:eastAsia="SimSun" w:cstheme="minorHAnsi"/>
          <w:b/>
          <w:bCs/>
          <w:color w:val="333333"/>
          <w:kern w:val="1"/>
          <w:lang w:eastAsia="hi-IN" w:bidi="hi-IN"/>
          <w14:ligatures w14:val="none"/>
        </w:rPr>
        <w:t xml:space="preserve">Art.52- </w:t>
      </w:r>
      <w:r w:rsidRPr="000627D3">
        <w:rPr>
          <w:rFonts w:eastAsia="SimSun" w:cstheme="minorHAnsi"/>
          <w:b/>
          <w:bCs/>
          <w:color w:val="333333"/>
          <w:kern w:val="1"/>
          <w:u w:val="single"/>
          <w:lang w:eastAsia="hi-IN" w:bidi="hi-IN"/>
          <w14:ligatures w14:val="none"/>
        </w:rPr>
        <w:t>El campeón de la Categoría “A” del año anterior pasará directamente a la final.</w:t>
      </w:r>
      <w:r w:rsidRPr="000627D3">
        <w:rPr>
          <w:rFonts w:eastAsia="SimSun" w:cstheme="minorHAnsi"/>
          <w:color w:val="333333"/>
          <w:kern w:val="1"/>
          <w:lang w:eastAsia="hi-IN" w:bidi="hi-IN"/>
          <w14:ligatures w14:val="none"/>
        </w:rPr>
        <w:br/>
      </w:r>
      <w:r w:rsidRPr="000627D3">
        <w:rPr>
          <w:rFonts w:eastAsia="SimSun" w:cstheme="minorHAnsi"/>
          <w:b/>
          <w:bCs/>
          <w:color w:val="333333"/>
          <w:kern w:val="1"/>
          <w:lang w:eastAsia="hi-IN" w:bidi="hi-IN"/>
          <w14:ligatures w14:val="none"/>
        </w:rPr>
        <w:t>Art.53- </w:t>
      </w:r>
      <w:r w:rsidRPr="000627D3">
        <w:rPr>
          <w:rFonts w:eastAsia="SimSun" w:cstheme="minorHAnsi"/>
          <w:color w:val="333333"/>
          <w:kern w:val="1"/>
          <w:lang w:eastAsia="hi-IN" w:bidi="hi-IN"/>
          <w14:ligatures w14:val="none"/>
        </w:rPr>
        <w:t xml:space="preserve">Categoría B Semifinal 15 participantes más el Campeón Categoría C del año anterior, total </w:t>
      </w:r>
      <w:r w:rsidRPr="000627D3">
        <w:rPr>
          <w:rFonts w:eastAsia="SimSun" w:cstheme="minorHAnsi"/>
          <w:color w:val="FF0000"/>
          <w:kern w:val="1"/>
          <w:lang w:eastAsia="hi-IN" w:bidi="hi-IN"/>
          <w14:ligatures w14:val="none"/>
        </w:rPr>
        <w:t>16</w:t>
      </w:r>
      <w:r w:rsidRPr="000627D3">
        <w:rPr>
          <w:rFonts w:eastAsia="SimSun" w:cstheme="minorHAnsi"/>
          <w:color w:val="333333"/>
          <w:kern w:val="1"/>
          <w:lang w:eastAsia="hi-IN" w:bidi="hi-IN"/>
          <w14:ligatures w14:val="none"/>
        </w:rPr>
        <w:t xml:space="preserve">. </w:t>
      </w:r>
    </w:p>
    <w:p w14:paraId="77F510E3" w14:textId="77777777" w:rsidR="000627D3" w:rsidRPr="000627D3" w:rsidRDefault="000627D3" w:rsidP="000627D3">
      <w:pPr>
        <w:suppressAutoHyphens/>
        <w:spacing w:after="0" w:line="240" w:lineRule="auto"/>
        <w:ind w:left="709"/>
        <w:rPr>
          <w:rFonts w:eastAsia="SimSun" w:cstheme="minorHAnsi"/>
          <w:color w:val="FF0000"/>
          <w:kern w:val="1"/>
          <w:lang w:eastAsia="hi-IN" w:bidi="hi-IN"/>
          <w14:ligatures w14:val="none"/>
        </w:rPr>
      </w:pPr>
      <w:r w:rsidRPr="000627D3">
        <w:rPr>
          <w:rFonts w:eastAsia="SimSun" w:cstheme="minorHAnsi"/>
          <w:color w:val="FF0000"/>
          <w:kern w:val="1"/>
          <w:lang w:eastAsia="hi-IN" w:bidi="hi-IN"/>
          <w14:ligatures w14:val="none"/>
        </w:rPr>
        <w:t>Pasan 10 participantes a la final (representan el 60% de los clasificados a la semifinal)</w:t>
      </w:r>
    </w:p>
    <w:p w14:paraId="10780570" w14:textId="77777777" w:rsidR="009A1802" w:rsidRPr="009A1802" w:rsidRDefault="000627D3" w:rsidP="009A1802">
      <w:pPr>
        <w:pStyle w:val="Textoindependiente"/>
        <w:widowControl/>
        <w:spacing w:after="150" w:line="360" w:lineRule="atLeast"/>
        <w:ind w:left="709"/>
        <w:rPr>
          <w:rFonts w:asciiTheme="minorHAnsi" w:eastAsia="SimSun" w:hAnsiTheme="minorHAnsi" w:cstheme="minorHAnsi"/>
          <w:b/>
          <w:bCs/>
          <w:color w:val="FF0000"/>
          <w:kern w:val="1"/>
          <w:lang w:val="es-AR" w:eastAsia="hi-IN" w:bidi="hi-IN"/>
        </w:rPr>
      </w:pPr>
      <w:r w:rsidRPr="009A1802">
        <w:rPr>
          <w:rFonts w:asciiTheme="minorHAnsi" w:eastAsia="SimSun" w:hAnsiTheme="minorHAnsi" w:cstheme="minorHAnsi"/>
          <w:b/>
          <w:bCs/>
          <w:color w:val="333333"/>
          <w:kern w:val="1"/>
          <w:lang w:eastAsia="hi-IN" w:bidi="hi-IN"/>
        </w:rPr>
        <w:t>Art.54- </w:t>
      </w:r>
      <w:r w:rsidRPr="009A1802">
        <w:rPr>
          <w:rFonts w:asciiTheme="minorHAnsi" w:eastAsia="SimSun" w:hAnsiTheme="minorHAnsi" w:cstheme="minorHAnsi"/>
          <w:color w:val="333333"/>
          <w:kern w:val="1"/>
          <w:lang w:eastAsia="hi-IN" w:bidi="hi-IN"/>
        </w:rPr>
        <w:t xml:space="preserve">Categoría C </w:t>
      </w:r>
      <w:r w:rsidRPr="009A1802">
        <w:rPr>
          <w:rFonts w:asciiTheme="minorHAnsi" w:eastAsia="SimSun" w:hAnsiTheme="minorHAnsi" w:cstheme="minorHAnsi"/>
          <w:color w:val="FF0000"/>
          <w:kern w:val="1"/>
          <w:lang w:eastAsia="hi-IN" w:bidi="hi-IN"/>
        </w:rPr>
        <w:t>12</w:t>
      </w:r>
      <w:r w:rsidRPr="009A1802">
        <w:rPr>
          <w:rFonts w:asciiTheme="minorHAnsi" w:eastAsia="SimSun" w:hAnsiTheme="minorHAnsi" w:cstheme="minorHAnsi"/>
          <w:color w:val="333333"/>
          <w:kern w:val="1"/>
          <w:lang w:eastAsia="hi-IN" w:bidi="hi-IN"/>
        </w:rPr>
        <w:t xml:space="preserve"> participantes para la Final. </w:t>
      </w:r>
      <w:r w:rsidRPr="009A1802">
        <w:rPr>
          <w:rFonts w:asciiTheme="minorHAnsi" w:eastAsia="SimSun" w:hAnsiTheme="minorHAnsi" w:cstheme="minorHAnsi"/>
          <w:color w:val="333333"/>
          <w:kern w:val="1"/>
          <w:lang w:eastAsia="hi-IN" w:bidi="hi-IN"/>
        </w:rPr>
        <w:br/>
      </w:r>
      <w:r w:rsidR="009A1802" w:rsidRPr="009A1802">
        <w:rPr>
          <w:rFonts w:asciiTheme="minorHAnsi" w:eastAsia="SimSun" w:hAnsiTheme="minorHAnsi" w:cstheme="minorHAnsi"/>
          <w:b/>
          <w:bCs/>
          <w:color w:val="FF0000"/>
          <w:kern w:val="1"/>
          <w:lang w:val="es-AR" w:eastAsia="hi-IN" w:bidi="hi-IN"/>
        </w:rPr>
        <w:t>Reemplazar Art 59 por lo siguiente:</w:t>
      </w:r>
    </w:p>
    <w:p w14:paraId="67755B66" w14:textId="77777777" w:rsidR="009A1802" w:rsidRPr="009A1802" w:rsidRDefault="009A1802" w:rsidP="009A1802">
      <w:pPr>
        <w:suppressAutoHyphens/>
        <w:spacing w:after="150" w:line="360" w:lineRule="atLeast"/>
        <w:ind w:left="709"/>
        <w:rPr>
          <w:rFonts w:eastAsia="SimSun" w:cstheme="minorHAnsi"/>
          <w:color w:val="FF0000"/>
          <w:kern w:val="1"/>
          <w:lang w:eastAsia="hi-IN" w:bidi="hi-IN"/>
          <w14:ligatures w14:val="none"/>
        </w:rPr>
      </w:pPr>
      <w:r w:rsidRPr="009A1802">
        <w:rPr>
          <w:rFonts w:eastAsia="SimSun" w:cstheme="minorHAnsi"/>
          <w:color w:val="FF0000"/>
          <w:kern w:val="1"/>
          <w:lang w:eastAsia="hi-IN" w:bidi="hi-IN"/>
          <w14:ligatures w14:val="none"/>
        </w:rPr>
        <w:t>En caso de haber empate en el último clasificado del ranking nacional a la semifinal, tienen derecho a correr todos aquellos participantes que tengan el mismo puntaje que el ultimo clasificado a las semifinales (15 participantes categoría A y B)</w:t>
      </w:r>
    </w:p>
    <w:p w14:paraId="62F66EEE" w14:textId="1C403D5C" w:rsidR="000627D3" w:rsidRDefault="000627D3" w:rsidP="000627D3">
      <w:pPr>
        <w:pStyle w:val="Prrafodelista"/>
        <w:ind w:left="709"/>
        <w:jc w:val="both"/>
        <w:rPr>
          <w:rFonts w:cstheme="minorHAnsi"/>
        </w:rPr>
      </w:pPr>
    </w:p>
    <w:p w14:paraId="57CF5CEC" w14:textId="3792AD33" w:rsidR="001E1FFB" w:rsidRDefault="002478E0" w:rsidP="001E1FFB">
      <w:pPr>
        <w:pStyle w:val="Prrafodelista"/>
        <w:ind w:left="709"/>
        <w:jc w:val="both"/>
        <w:rPr>
          <w:rFonts w:cstheme="minorHAnsi"/>
        </w:rPr>
      </w:pPr>
      <w:r>
        <w:rPr>
          <w:rFonts w:cstheme="minorHAnsi"/>
        </w:rPr>
        <w:t>Este sistema de semifinal y final, ya arranca en 2026.</w:t>
      </w:r>
    </w:p>
    <w:p w14:paraId="7AD30670" w14:textId="07AA60F5" w:rsidR="001E1FFB" w:rsidRDefault="001E1FFB" w:rsidP="001E1FFB">
      <w:pPr>
        <w:pStyle w:val="Prrafodelista"/>
        <w:ind w:left="709"/>
        <w:jc w:val="both"/>
        <w:rPr>
          <w:rFonts w:cstheme="minorHAnsi"/>
        </w:rPr>
      </w:pPr>
      <w:r>
        <w:rPr>
          <w:rFonts w:cstheme="minorHAnsi"/>
        </w:rPr>
        <w:br/>
        <w:t xml:space="preserve">La comisión plantea que el sistema de clasificación hoy deja que ingresen al ranking los mejores 5 de cada categoría en cada clasificatoria, y proponen que se elimine esa restricción y que se carguen </w:t>
      </w:r>
      <w:r w:rsidR="00591BF2">
        <w:rPr>
          <w:rFonts w:cstheme="minorHAnsi"/>
        </w:rPr>
        <w:t>todos los resultados</w:t>
      </w:r>
      <w:r>
        <w:rPr>
          <w:rFonts w:cstheme="minorHAnsi"/>
        </w:rPr>
        <w:t xml:space="preserve"> al ranking y </w:t>
      </w:r>
      <w:r w:rsidR="00591BF2">
        <w:rPr>
          <w:rFonts w:cstheme="minorHAnsi"/>
        </w:rPr>
        <w:t>que,</w:t>
      </w:r>
      <w:r>
        <w:rPr>
          <w:rFonts w:cstheme="minorHAnsi"/>
        </w:rPr>
        <w:t xml:space="preserve"> al cierre de la temporada, los clasificados sean los mejores de cada categoría, en </w:t>
      </w:r>
      <w:r w:rsidR="00591BF2">
        <w:rPr>
          <w:rFonts w:cstheme="minorHAnsi"/>
        </w:rPr>
        <w:t>síntesis,</w:t>
      </w:r>
      <w:r>
        <w:rPr>
          <w:rFonts w:cstheme="minorHAnsi"/>
        </w:rPr>
        <w:t xml:space="preserve"> </w:t>
      </w:r>
      <w:r w:rsidR="00CA10CA">
        <w:rPr>
          <w:rFonts w:cstheme="minorHAnsi"/>
        </w:rPr>
        <w:t>un ranking abierto.</w:t>
      </w:r>
    </w:p>
    <w:p w14:paraId="3EB7DAD4" w14:textId="77777777" w:rsidR="00591BF2" w:rsidRDefault="00591BF2" w:rsidP="001E1FFB">
      <w:pPr>
        <w:pStyle w:val="Prrafodelista"/>
        <w:ind w:left="709"/>
        <w:jc w:val="both"/>
        <w:rPr>
          <w:rFonts w:cstheme="minorHAnsi"/>
        </w:rPr>
      </w:pPr>
    </w:p>
    <w:p w14:paraId="0F7C602A" w14:textId="4B627DFA" w:rsidR="00CA10CA" w:rsidRDefault="00CA10CA" w:rsidP="001E1FFB">
      <w:pPr>
        <w:pStyle w:val="Prrafodelista"/>
        <w:ind w:left="709"/>
        <w:jc w:val="both"/>
        <w:rPr>
          <w:rFonts w:eastAsia="SimSun" w:cstheme="minorHAnsi"/>
          <w:color w:val="333333"/>
          <w:kern w:val="1"/>
          <w:lang w:eastAsia="hi-IN" w:bidi="hi-IN"/>
          <w14:ligatures w14:val="none"/>
        </w:rPr>
      </w:pPr>
      <w:r>
        <w:rPr>
          <w:rFonts w:cstheme="minorHAnsi"/>
        </w:rPr>
        <w:t xml:space="preserve">El Sr. Esteban Trotz comenta que sacaría que la responsabilidad del jurado sea definir si </w:t>
      </w:r>
      <w:r w:rsidRPr="00CA10CA">
        <w:rPr>
          <w:rFonts w:eastAsia="SimSun" w:cstheme="minorHAnsi"/>
          <w:color w:val="333333"/>
          <w:kern w:val="1"/>
          <w:lang w:eastAsia="hi-IN" w:bidi="hi-IN"/>
          <w14:ligatures w14:val="none"/>
        </w:rPr>
        <w:t>deja o no una vaca en el 2) APRETADA</w:t>
      </w:r>
      <w:r w:rsidRPr="00CA10CA">
        <w:rPr>
          <w:rFonts w:eastAsia="SimSun" w:cstheme="minorHAnsi"/>
          <w:color w:val="333333"/>
          <w:kern w:val="1"/>
          <w:lang w:eastAsia="hi-IN" w:bidi="hi-IN"/>
          <w14:ligatures w14:val="none"/>
        </w:rPr>
        <w:br/>
        <w:t>Art.9-</w:t>
      </w:r>
      <w:r>
        <w:rPr>
          <w:rFonts w:eastAsia="SimSun" w:cstheme="minorHAnsi"/>
          <w:b/>
          <w:bCs/>
          <w:color w:val="333333"/>
          <w:kern w:val="1"/>
          <w:lang w:eastAsia="hi-IN" w:bidi="hi-IN"/>
          <w14:ligatures w14:val="none"/>
        </w:rPr>
        <w:t xml:space="preserve"> </w:t>
      </w:r>
      <w:r w:rsidRPr="00934EF3">
        <w:rPr>
          <w:rFonts w:eastAsia="SimSun" w:cstheme="minorHAnsi"/>
          <w:color w:val="333333"/>
          <w:kern w:val="1"/>
          <w:lang w:eastAsia="hi-IN" w:bidi="hi-IN"/>
          <w14:ligatures w14:val="none"/>
        </w:rPr>
        <w:t> </w:t>
      </w:r>
      <w:r>
        <w:rPr>
          <w:rFonts w:eastAsia="SimSun" w:cstheme="minorHAnsi"/>
          <w:color w:val="333333"/>
          <w:kern w:val="1"/>
          <w:lang w:eastAsia="hi-IN" w:bidi="hi-IN"/>
          <w14:ligatures w14:val="none"/>
        </w:rPr>
        <w:t xml:space="preserve"> ya que el jinete puede plantear que a otro competidor se la dejaron o no, y puede </w:t>
      </w:r>
      <w:r>
        <w:rPr>
          <w:rFonts w:eastAsia="SimSun" w:cstheme="minorHAnsi"/>
          <w:color w:val="333333"/>
          <w:kern w:val="1"/>
          <w:lang w:eastAsia="hi-IN" w:bidi="hi-IN"/>
          <w14:ligatures w14:val="none"/>
        </w:rPr>
        <w:lastRenderedPageBreak/>
        <w:t xml:space="preserve">generar conflicto, quizás debería ser obligatorio dejar la vaca. </w:t>
      </w:r>
      <w:r w:rsidR="00591BF2">
        <w:rPr>
          <w:rFonts w:eastAsia="SimSun" w:cstheme="minorHAnsi"/>
          <w:color w:val="333333"/>
          <w:kern w:val="1"/>
          <w:lang w:eastAsia="hi-IN" w:bidi="hi-IN"/>
          <w14:ligatures w14:val="none"/>
        </w:rPr>
        <w:t xml:space="preserve">Y, por otra parte, comenta que no está de acuerdo con el ranking abierto, ya que puede pasar </w:t>
      </w:r>
      <w:r w:rsidR="00DC6498">
        <w:rPr>
          <w:rFonts w:eastAsia="SimSun" w:cstheme="minorHAnsi"/>
          <w:color w:val="333333"/>
          <w:kern w:val="1"/>
          <w:lang w:eastAsia="hi-IN" w:bidi="hi-IN"/>
          <w14:ligatures w14:val="none"/>
        </w:rPr>
        <w:t>paso en otras actividades y este tipo de restricción mejoró la actividad, quizás subir la cantidad de clasificados a 7 pero no lo haría abierto.</w:t>
      </w:r>
    </w:p>
    <w:p w14:paraId="2100D681" w14:textId="5DAB984B" w:rsidR="00DC6498" w:rsidRDefault="00DC6498" w:rsidP="001E1FFB">
      <w:pPr>
        <w:pStyle w:val="Prrafodelista"/>
        <w:ind w:left="709"/>
        <w:jc w:val="both"/>
        <w:rPr>
          <w:rFonts w:eastAsia="SimSun" w:cstheme="minorHAnsi"/>
          <w:color w:val="333333"/>
          <w:kern w:val="1"/>
          <w:lang w:eastAsia="hi-IN" w:bidi="hi-IN"/>
          <w14:ligatures w14:val="none"/>
        </w:rPr>
      </w:pPr>
      <w:r>
        <w:rPr>
          <w:rFonts w:eastAsia="SimSun" w:cstheme="minorHAnsi"/>
          <w:color w:val="333333"/>
          <w:kern w:val="1"/>
          <w:lang w:eastAsia="hi-IN" w:bidi="hi-IN"/>
          <w14:ligatures w14:val="none"/>
        </w:rPr>
        <w:t xml:space="preserve">El Sr. Felipe </w:t>
      </w:r>
      <w:r w:rsidR="008A7331">
        <w:rPr>
          <w:rFonts w:eastAsia="SimSun" w:cstheme="minorHAnsi"/>
          <w:color w:val="333333"/>
          <w:kern w:val="1"/>
          <w:lang w:eastAsia="hi-IN" w:bidi="hi-IN"/>
          <w14:ligatures w14:val="none"/>
        </w:rPr>
        <w:t>José</w:t>
      </w:r>
      <w:r>
        <w:rPr>
          <w:rFonts w:eastAsia="SimSun" w:cstheme="minorHAnsi"/>
          <w:color w:val="333333"/>
          <w:kern w:val="1"/>
          <w:lang w:eastAsia="hi-IN" w:bidi="hi-IN"/>
          <w14:ligatures w14:val="none"/>
        </w:rPr>
        <w:t xml:space="preserve"> Ballester coincide con lo del ranking abierto, no lo haría.</w:t>
      </w:r>
    </w:p>
    <w:p w14:paraId="212525CB" w14:textId="0C19048C" w:rsidR="00DC6498" w:rsidRDefault="00DC6498" w:rsidP="001E1FFB">
      <w:pPr>
        <w:pStyle w:val="Prrafodelista"/>
        <w:ind w:left="709"/>
        <w:jc w:val="both"/>
        <w:rPr>
          <w:rFonts w:eastAsia="SimSun" w:cstheme="minorHAnsi"/>
          <w:color w:val="333333"/>
          <w:kern w:val="1"/>
          <w:lang w:eastAsia="hi-IN" w:bidi="hi-IN"/>
          <w14:ligatures w14:val="none"/>
        </w:rPr>
      </w:pPr>
      <w:r>
        <w:rPr>
          <w:rFonts w:eastAsia="SimSun" w:cstheme="minorHAnsi"/>
          <w:color w:val="333333"/>
          <w:kern w:val="1"/>
          <w:lang w:eastAsia="hi-IN" w:bidi="hi-IN"/>
          <w14:ligatures w14:val="none"/>
        </w:rPr>
        <w:t>El Sr. Carlos Solanet coincide con la postura, no abriría el ranking.</w:t>
      </w:r>
    </w:p>
    <w:p w14:paraId="69A83013" w14:textId="77777777" w:rsidR="00DC6498" w:rsidRPr="001E1FFB" w:rsidRDefault="00DC6498" w:rsidP="001E1FFB">
      <w:pPr>
        <w:pStyle w:val="Prrafodelista"/>
        <w:ind w:left="709"/>
        <w:jc w:val="both"/>
        <w:rPr>
          <w:rFonts w:cstheme="minorHAnsi"/>
        </w:rPr>
      </w:pPr>
    </w:p>
    <w:p w14:paraId="7C238E03" w14:textId="7BDF11B4" w:rsidR="000627D3" w:rsidRDefault="00307DF4" w:rsidP="00307DF4">
      <w:pPr>
        <w:pStyle w:val="Prrafodelista"/>
        <w:ind w:left="709"/>
        <w:jc w:val="both"/>
      </w:pPr>
      <w:r>
        <w:t>Quedan pendiente de aprobación el artículo 2) APRETADA Art.9-, buscando ser ecuánimes con todos los jinetes y el sistema de ranking abierto.  El resto de los artículos son aprobados.</w:t>
      </w:r>
    </w:p>
    <w:p w14:paraId="4AF4D3E1" w14:textId="77777777" w:rsidR="00287393" w:rsidRDefault="00287393" w:rsidP="00307DF4">
      <w:pPr>
        <w:pStyle w:val="Prrafodelista"/>
        <w:ind w:left="709"/>
        <w:jc w:val="both"/>
      </w:pPr>
    </w:p>
    <w:p w14:paraId="696C7044" w14:textId="34329D9C" w:rsidR="00287393" w:rsidRDefault="00287393" w:rsidP="00287393">
      <w:pPr>
        <w:pStyle w:val="Prrafodelista"/>
        <w:numPr>
          <w:ilvl w:val="0"/>
          <w:numId w:val="22"/>
        </w:numPr>
        <w:spacing w:after="0"/>
        <w:ind w:left="709" w:hanging="283"/>
        <w:jc w:val="both"/>
      </w:pPr>
      <w:r w:rsidRPr="00287393">
        <w:rPr>
          <w:u w:val="single"/>
        </w:rPr>
        <w:t>Comisión de resistencia:</w:t>
      </w:r>
      <w:r>
        <w:t xml:space="preserve"> El Sr. Ignacio Bonfanti comenta que el cambio reglamentario mas importante en el Reglamento de Marchita Criolla, si bien no son transcendentales, aclara en detalle:</w:t>
      </w:r>
    </w:p>
    <w:p w14:paraId="0B60519A" w14:textId="77777777" w:rsidR="00287393" w:rsidRPr="00287393" w:rsidRDefault="00287393" w:rsidP="00287393">
      <w:pPr>
        <w:pStyle w:val="Prrafodelista"/>
        <w:ind w:left="709"/>
        <w:jc w:val="both"/>
        <w:rPr>
          <w:b/>
          <w:bCs/>
          <w:i/>
          <w:iCs/>
        </w:rPr>
      </w:pPr>
      <w:r w:rsidRPr="00287393">
        <w:rPr>
          <w:b/>
          <w:bCs/>
          <w:i/>
          <w:iCs/>
        </w:rPr>
        <w:t>Art. 2 La competencia y Recorridos</w:t>
      </w:r>
    </w:p>
    <w:p w14:paraId="0FA70598" w14:textId="77777777" w:rsidR="00287393" w:rsidRDefault="00287393" w:rsidP="00287393">
      <w:pPr>
        <w:pStyle w:val="Prrafodelista"/>
        <w:ind w:left="709"/>
        <w:jc w:val="both"/>
        <w:rPr>
          <w:i/>
          <w:iCs/>
        </w:rPr>
      </w:pPr>
      <w:r w:rsidRPr="00287393">
        <w:rPr>
          <w:i/>
          <w:iCs/>
        </w:rPr>
        <w:t xml:space="preserve">En las competencias clasificatorias se considerarán empates todos aquellos casos en que los equinos crucen la línea de llegada sin que haya espacio de luz entre ellos. </w:t>
      </w:r>
    </w:p>
    <w:p w14:paraId="728CBC38" w14:textId="1C8FB111" w:rsidR="00287393" w:rsidRDefault="00287393" w:rsidP="00287393">
      <w:pPr>
        <w:pStyle w:val="Prrafodelista"/>
        <w:ind w:left="709"/>
        <w:jc w:val="both"/>
      </w:pPr>
      <w:r w:rsidRPr="00287393">
        <w:t xml:space="preserve">El que llega, </w:t>
      </w:r>
      <w:r w:rsidR="00E16647" w:rsidRPr="00287393">
        <w:t>gana, no</w:t>
      </w:r>
      <w:r w:rsidRPr="00287393">
        <w:t xml:space="preserve"> se respeta la luz, o sea, si vos me sacaste de medio cuerpo, </w:t>
      </w:r>
      <w:r w:rsidR="00E16647">
        <w:t xml:space="preserve">y </w:t>
      </w:r>
      <w:proofErr w:type="spellStart"/>
      <w:r w:rsidR="00E16647">
        <w:t>sos</w:t>
      </w:r>
      <w:proofErr w:type="spellEnd"/>
      <w:r w:rsidR="00E16647">
        <w:t xml:space="preserve"> </w:t>
      </w:r>
      <w:r w:rsidRPr="00287393">
        <w:t xml:space="preserve">el que primero pasa a la meta, </w:t>
      </w:r>
      <w:proofErr w:type="spellStart"/>
      <w:r w:rsidRPr="00287393">
        <w:t>sos</w:t>
      </w:r>
      <w:proofErr w:type="spellEnd"/>
      <w:r w:rsidRPr="00287393">
        <w:t xml:space="preserve"> el ganador.</w:t>
      </w:r>
      <w:r w:rsidR="00E16647">
        <w:t xml:space="preserve"> Desde la comisión se va a seguir trabajando en una propuesta superadora, pero por el momento es lo que se resolvió.</w:t>
      </w:r>
    </w:p>
    <w:p w14:paraId="44A5730C" w14:textId="77777777" w:rsidR="00E16647" w:rsidRDefault="00E16647" w:rsidP="00287393">
      <w:pPr>
        <w:pStyle w:val="Prrafodelista"/>
        <w:ind w:left="709"/>
        <w:jc w:val="both"/>
      </w:pPr>
    </w:p>
    <w:p w14:paraId="40D14E17" w14:textId="77777777" w:rsidR="00E16647" w:rsidRDefault="00E16647" w:rsidP="00E16647">
      <w:pPr>
        <w:pStyle w:val="Prrafodelista"/>
        <w:ind w:left="709"/>
        <w:jc w:val="both"/>
      </w:pPr>
    </w:p>
    <w:p w14:paraId="38AD92E9" w14:textId="77777777" w:rsidR="00E16647" w:rsidRPr="00E16647" w:rsidRDefault="00E16647" w:rsidP="00E16647">
      <w:pPr>
        <w:pStyle w:val="Prrafodelista"/>
        <w:ind w:left="709"/>
        <w:jc w:val="both"/>
        <w:rPr>
          <w:b/>
          <w:bCs/>
          <w:i/>
          <w:iCs/>
        </w:rPr>
      </w:pPr>
      <w:r w:rsidRPr="00E16647">
        <w:rPr>
          <w:b/>
          <w:bCs/>
          <w:i/>
          <w:iCs/>
        </w:rPr>
        <w:t>Capitulo VI</w:t>
      </w:r>
    </w:p>
    <w:p w14:paraId="72EE6B39" w14:textId="24196E70" w:rsidR="00E16647" w:rsidRDefault="00E16647" w:rsidP="00E16647">
      <w:pPr>
        <w:pStyle w:val="Prrafodelista"/>
        <w:ind w:left="709"/>
        <w:jc w:val="both"/>
        <w:rPr>
          <w:b/>
          <w:bCs/>
          <w:i/>
          <w:iCs/>
        </w:rPr>
      </w:pPr>
      <w:r w:rsidRPr="00E16647">
        <w:rPr>
          <w:b/>
          <w:bCs/>
          <w:i/>
          <w:iCs/>
        </w:rPr>
        <w:t>Art 1. Campeonato Anual</w:t>
      </w:r>
    </w:p>
    <w:p w14:paraId="705F449A" w14:textId="77777777" w:rsidR="00F82E5F" w:rsidRPr="00F82E5F" w:rsidRDefault="00E16647" w:rsidP="00F82E5F">
      <w:pPr>
        <w:spacing w:after="0" w:line="240" w:lineRule="auto"/>
        <w:ind w:left="709"/>
        <w:jc w:val="both"/>
        <w:rPr>
          <w:bCs/>
        </w:rPr>
      </w:pPr>
      <w:r w:rsidRPr="00F82E5F">
        <w:rPr>
          <w:b/>
          <w:bCs/>
          <w:i/>
          <w:iCs/>
        </w:rPr>
        <w:t>“…</w:t>
      </w:r>
      <w:r w:rsidR="00F82E5F" w:rsidRPr="00F82E5F">
        <w:rPr>
          <w:bCs/>
        </w:rPr>
        <w:t xml:space="preserve">Sera considerada clasificatoria aquella que así fuera designada por la comisión de marchas y que cumpla con los requisitos solicitados de una cantidad mínima de 20 competidores de los cuales la mitad deben ser de categoría campeonato (mayores y/o jóvenes). </w:t>
      </w:r>
      <w:r w:rsidR="00F82E5F" w:rsidRPr="00F82E5F">
        <w:rPr>
          <w:bCs/>
          <w:highlight w:val="yellow"/>
        </w:rPr>
        <w:t xml:space="preserve">Sin perjuicio de ello, la Comisión de Marchas podrá otorgar carácter de clasificatoria a aquellas competencias en la que haya </w:t>
      </w:r>
      <w:proofErr w:type="spellStart"/>
      <w:r w:rsidR="00F82E5F" w:rsidRPr="00F82E5F">
        <w:rPr>
          <w:bCs/>
          <w:highlight w:val="yellow"/>
        </w:rPr>
        <w:t>mas</w:t>
      </w:r>
      <w:proofErr w:type="spellEnd"/>
      <w:r w:rsidR="00F82E5F" w:rsidRPr="00F82E5F">
        <w:rPr>
          <w:bCs/>
          <w:highlight w:val="yellow"/>
        </w:rPr>
        <w:t xml:space="preserve"> de 20 inscriptos (mayores y jóvenes), pero que por razones de fuerza mayor (climáticas, mecánicas, lesiones repentinas, </w:t>
      </w:r>
      <w:proofErr w:type="spellStart"/>
      <w:r w:rsidR="00F82E5F" w:rsidRPr="00F82E5F">
        <w:rPr>
          <w:bCs/>
          <w:highlight w:val="yellow"/>
        </w:rPr>
        <w:t>etc</w:t>
      </w:r>
      <w:proofErr w:type="spellEnd"/>
      <w:r w:rsidR="00F82E5F" w:rsidRPr="00F82E5F">
        <w:rPr>
          <w:bCs/>
          <w:highlight w:val="yellow"/>
        </w:rPr>
        <w:t xml:space="preserve">) no hayan podido concurrir al evento o no hayan podido presentarse a la línea de largada. En estos casos, será la </w:t>
      </w:r>
      <w:proofErr w:type="gramStart"/>
      <w:r w:rsidR="00F82E5F" w:rsidRPr="00F82E5F">
        <w:rPr>
          <w:bCs/>
          <w:highlight w:val="yellow"/>
        </w:rPr>
        <w:t>misma  Comisión</w:t>
      </w:r>
      <w:proofErr w:type="gramEnd"/>
      <w:r w:rsidR="00F82E5F" w:rsidRPr="00F82E5F">
        <w:rPr>
          <w:bCs/>
          <w:highlight w:val="yellow"/>
        </w:rPr>
        <w:t xml:space="preserve"> quien evaluará si dichas ausencias se encuentran justificadas, pudiendo solicitar certificados veterinarios, videos y/o cualquier otra prueba que se considere útil para evaluar la situación y decidir si corresponde o no, dar al evento la categoría de clasificatorio para la final anual.</w:t>
      </w:r>
      <w:r w:rsidR="00F82E5F" w:rsidRPr="00F82E5F">
        <w:rPr>
          <w:bCs/>
        </w:rPr>
        <w:t xml:space="preserve">  </w:t>
      </w:r>
    </w:p>
    <w:p w14:paraId="11D7C4A1" w14:textId="77777777" w:rsidR="00F82E5F" w:rsidRPr="00F82E5F" w:rsidRDefault="00F82E5F" w:rsidP="00F82E5F">
      <w:pPr>
        <w:spacing w:after="0" w:line="240" w:lineRule="auto"/>
        <w:ind w:left="709"/>
        <w:jc w:val="both"/>
        <w:rPr>
          <w:bCs/>
        </w:rPr>
      </w:pPr>
      <w:r w:rsidRPr="00F82E5F">
        <w:rPr>
          <w:bCs/>
        </w:rPr>
        <w:t>Los que clasifican son los caballos y no necesariamente el binomio.</w:t>
      </w:r>
    </w:p>
    <w:p w14:paraId="1D9F118F" w14:textId="77777777" w:rsidR="00F82E5F" w:rsidRPr="00F82E5F" w:rsidRDefault="00F82E5F" w:rsidP="00F82E5F">
      <w:pPr>
        <w:spacing w:after="0" w:line="240" w:lineRule="auto"/>
        <w:ind w:left="709"/>
        <w:jc w:val="both"/>
        <w:rPr>
          <w:bCs/>
        </w:rPr>
      </w:pPr>
      <w:r w:rsidRPr="00F82E5F">
        <w:rPr>
          <w:bCs/>
          <w:highlight w:val="yellow"/>
        </w:rPr>
        <w:t xml:space="preserve">De cada clasificatoria obtendrá clasificación directa a la final anual los equinos que lleguen en el 1er. y 2do. lugar y con un tiempo no mayor a 7,22 </w:t>
      </w:r>
      <w:proofErr w:type="spellStart"/>
      <w:r w:rsidRPr="00F82E5F">
        <w:rPr>
          <w:bCs/>
          <w:highlight w:val="yellow"/>
        </w:rPr>
        <w:t>hs</w:t>
      </w:r>
      <w:proofErr w:type="spellEnd"/>
      <w:r w:rsidRPr="00F82E5F">
        <w:rPr>
          <w:bCs/>
          <w:highlight w:val="yellow"/>
        </w:rPr>
        <w:t xml:space="preserve">., con 30 segundos de tolerancia (antes de </w:t>
      </w:r>
      <w:proofErr w:type="gramStart"/>
      <w:r w:rsidRPr="00F82E5F">
        <w:rPr>
          <w:bCs/>
          <w:highlight w:val="yellow"/>
        </w:rPr>
        <w:t>los 30 segundas</w:t>
      </w:r>
      <w:proofErr w:type="gramEnd"/>
      <w:r w:rsidRPr="00F82E5F">
        <w:rPr>
          <w:bCs/>
          <w:highlight w:val="yellow"/>
        </w:rPr>
        <w:t xml:space="preserve"> se redondea hacia el minuto anterior y pasados los 31 segundos se redondea en sentido hacia el minuto siguiente).  Asimismo, todos aquellos que alcancen ese mismo tiempo de marcha, deberán revalidar su lugar en la final cumpliendo nuevamente en otra sede el tiempo máximo requerido de 7,22 </w:t>
      </w:r>
      <w:proofErr w:type="spellStart"/>
      <w:r w:rsidRPr="00F82E5F">
        <w:rPr>
          <w:bCs/>
          <w:highlight w:val="yellow"/>
        </w:rPr>
        <w:t>hs</w:t>
      </w:r>
      <w:proofErr w:type="spellEnd"/>
      <w:r w:rsidRPr="00F82E5F">
        <w:rPr>
          <w:bCs/>
          <w:highlight w:val="yellow"/>
        </w:rPr>
        <w:t xml:space="preserve"> de marcha.</w:t>
      </w:r>
    </w:p>
    <w:p w14:paraId="7A714FD8" w14:textId="77777777" w:rsidR="00F82E5F" w:rsidRPr="00F82E5F" w:rsidRDefault="00F82E5F" w:rsidP="00F82E5F">
      <w:pPr>
        <w:spacing w:after="0" w:line="240" w:lineRule="auto"/>
        <w:ind w:left="709"/>
        <w:jc w:val="both"/>
        <w:rPr>
          <w:bCs/>
        </w:rPr>
      </w:pPr>
      <w:r w:rsidRPr="00F82E5F">
        <w:rPr>
          <w:bCs/>
          <w:highlight w:val="yellow"/>
        </w:rPr>
        <w:t>Será CAMPEÓN ANUAL el equino que cruce con su cuerpo en primer lugar la línea de llegada, sin ser necesario que haya luz entre este y el equino que cruza en segundo lugar. En el resto de las posiciones se considerará empate si no hay luz entre los binomios competidores.</w:t>
      </w:r>
      <w:r w:rsidRPr="00F82E5F">
        <w:rPr>
          <w:bCs/>
        </w:rPr>
        <w:t xml:space="preserve"> </w:t>
      </w:r>
    </w:p>
    <w:p w14:paraId="68111ACF" w14:textId="77777777" w:rsidR="00F82E5F" w:rsidRPr="00F82E5F" w:rsidRDefault="00F82E5F" w:rsidP="00F82E5F">
      <w:pPr>
        <w:spacing w:after="0" w:line="240" w:lineRule="auto"/>
        <w:ind w:left="709"/>
        <w:jc w:val="both"/>
        <w:rPr>
          <w:bCs/>
        </w:rPr>
      </w:pPr>
      <w:r w:rsidRPr="00F82E5F">
        <w:rPr>
          <w:bCs/>
          <w:highlight w:val="yellow"/>
        </w:rPr>
        <w:t>Por otro lado, el caballo campeón se clasificará directamente para la final del año siguiente</w:t>
      </w:r>
      <w:r w:rsidRPr="00F82E5F">
        <w:rPr>
          <w:bCs/>
        </w:rPr>
        <w:t>.</w:t>
      </w:r>
    </w:p>
    <w:p w14:paraId="733E7573" w14:textId="77777777" w:rsidR="00F82E5F" w:rsidRPr="00F82E5F" w:rsidRDefault="00F82E5F" w:rsidP="00F82E5F">
      <w:pPr>
        <w:spacing w:after="0" w:line="240" w:lineRule="auto"/>
        <w:ind w:left="709"/>
        <w:jc w:val="both"/>
        <w:rPr>
          <w:bCs/>
        </w:rPr>
      </w:pPr>
      <w:r w:rsidRPr="00F82E5F">
        <w:rPr>
          <w:bCs/>
        </w:rPr>
        <w:lastRenderedPageBreak/>
        <w:t xml:space="preserve">Las instancias clasificatorias se desarrollarán a lo largo del año calendario 01/01 al 31/12 y la final se realizará al año siguiente antes del 15/06. </w:t>
      </w:r>
    </w:p>
    <w:p w14:paraId="3E2CBF74" w14:textId="77777777" w:rsidR="00F82E5F" w:rsidRPr="00F82E5F" w:rsidRDefault="00F82E5F" w:rsidP="00F82E5F">
      <w:pPr>
        <w:spacing w:after="0" w:line="240" w:lineRule="auto"/>
        <w:ind w:left="709"/>
        <w:jc w:val="both"/>
        <w:rPr>
          <w:bCs/>
        </w:rPr>
      </w:pPr>
      <w:r w:rsidRPr="00F82E5F">
        <w:rPr>
          <w:bCs/>
        </w:rPr>
        <w:t>Todos los animales participantes de la instancia final deberán contar con aprobación morfológica y ADN realizado al 31/12 del año clasificatorio (según norma vigente de la ACCC)</w:t>
      </w:r>
    </w:p>
    <w:p w14:paraId="55B99696" w14:textId="77777777" w:rsidR="00F82E5F" w:rsidRPr="00F82E5F" w:rsidRDefault="00F82E5F" w:rsidP="00F82E5F">
      <w:pPr>
        <w:spacing w:after="0" w:line="240" w:lineRule="auto"/>
        <w:ind w:left="709"/>
        <w:jc w:val="both"/>
        <w:rPr>
          <w:b/>
        </w:rPr>
      </w:pPr>
      <w:r w:rsidRPr="00F82E5F">
        <w:rPr>
          <w:bCs/>
          <w:highlight w:val="yellow"/>
        </w:rPr>
        <w:t>Los animales finalistas deberán realizar el correspondiente control anti doping, conforme la reglamentación establecida por la AC.C.C. para las pruebas finales y quedando sujetos a las sanciones allí establecidas.</w:t>
      </w:r>
      <w:r w:rsidRPr="00F82E5F">
        <w:rPr>
          <w:bCs/>
        </w:rPr>
        <w:t xml:space="preserve"> </w:t>
      </w:r>
    </w:p>
    <w:p w14:paraId="3AD214B5" w14:textId="4BD2E357" w:rsidR="00E16647" w:rsidRPr="00E16647" w:rsidRDefault="00E16647" w:rsidP="00E16647">
      <w:pPr>
        <w:pStyle w:val="Prrafodelista"/>
        <w:ind w:left="709"/>
        <w:jc w:val="both"/>
        <w:rPr>
          <w:b/>
          <w:bCs/>
          <w:i/>
          <w:iCs/>
        </w:rPr>
      </w:pPr>
    </w:p>
    <w:p w14:paraId="156D0D38" w14:textId="403EB291" w:rsidR="00E16647" w:rsidRDefault="00F82E5F" w:rsidP="00287393">
      <w:pPr>
        <w:pStyle w:val="Prrafodelista"/>
        <w:ind w:left="709"/>
        <w:jc w:val="both"/>
      </w:pPr>
      <w:r>
        <w:t>Para evitar que los eventos tengan inscripciones “no reales” y que cuando llega el momento del correr, haya mucho menos participantes, ya que como anotarse es gratis, puede pasar que hagan inscripciones para que el evento cuente como oficial, pero que en la realidad los que van a participar son menos, entonces la comisión le informará si el evento es o no oficial con la justificación concreta de porque no participaron los animales que se inscribieron. La Comisión resolvería en un breve tiempo si el evento va a sumar o no para el ranking.</w:t>
      </w:r>
    </w:p>
    <w:p w14:paraId="23574817" w14:textId="4BE9406B" w:rsidR="00F82E5F" w:rsidRDefault="00F82E5F" w:rsidP="00287393">
      <w:pPr>
        <w:pStyle w:val="Prrafodelista"/>
        <w:ind w:left="709"/>
        <w:jc w:val="both"/>
      </w:pPr>
      <w:r>
        <w:t xml:space="preserve">El Sr. Rodrigo Diaz de Vivar </w:t>
      </w:r>
      <w:r w:rsidR="00B86BE9">
        <w:t>comenta que quizás la comisión se está metiendo en un problema con este tipo de resolución ya que ¿</w:t>
      </w:r>
      <w:proofErr w:type="spellStart"/>
      <w:r w:rsidR="00B86BE9">
        <w:t>como</w:t>
      </w:r>
      <w:proofErr w:type="spellEnd"/>
      <w:r w:rsidR="00B86BE9">
        <w:t xml:space="preserve"> puede constatar fehacientemente si puedo o no sacar mi caballo del campo porque digo que llovió? ¿Yendo al campo a ver como esta? Le parece muy complejo para la comisión esta resolución.</w:t>
      </w:r>
    </w:p>
    <w:p w14:paraId="32AD3BCE" w14:textId="5467CE39" w:rsidR="00FA0D5A" w:rsidRDefault="00FA0D5A" w:rsidP="00287393">
      <w:pPr>
        <w:pStyle w:val="Prrafodelista"/>
        <w:ind w:left="709"/>
        <w:jc w:val="both"/>
      </w:pPr>
      <w:r>
        <w:t>El Sr. Claudio Dowdall le propone a la comisión que quizás pueda establecer un mínimo de inscriptos y un mínimo de participantes, como que pueda haber la baja de un porcentaje de la cantidad de inscriptos. Para evitar que en el mismo momento del evento se enteren si es oficial o no.</w:t>
      </w:r>
    </w:p>
    <w:p w14:paraId="3D71EF33" w14:textId="77777777" w:rsidR="00FA0D5A" w:rsidRPr="00287393" w:rsidRDefault="00FA0D5A" w:rsidP="00287393">
      <w:pPr>
        <w:pStyle w:val="Prrafodelista"/>
        <w:ind w:left="709"/>
        <w:jc w:val="both"/>
      </w:pPr>
    </w:p>
    <w:p w14:paraId="1D158E68" w14:textId="225CA0EF" w:rsidR="00287393" w:rsidRDefault="00E76D8F" w:rsidP="00287393">
      <w:pPr>
        <w:pStyle w:val="Prrafodelista"/>
        <w:ind w:left="709"/>
        <w:jc w:val="both"/>
      </w:pPr>
      <w:r>
        <w:t>Queda pendiente este tema para aprobar y el resto de los puntos son aprobados.</w:t>
      </w:r>
    </w:p>
    <w:p w14:paraId="05342ADE" w14:textId="77777777" w:rsidR="00307DF4" w:rsidRDefault="00307DF4" w:rsidP="00307DF4">
      <w:pPr>
        <w:pStyle w:val="Prrafodelista"/>
        <w:ind w:left="709"/>
        <w:jc w:val="both"/>
      </w:pPr>
    </w:p>
    <w:p w14:paraId="55DD43A1" w14:textId="343CB392" w:rsidR="00F52D90" w:rsidRDefault="00F52D90" w:rsidP="00F52D90">
      <w:pPr>
        <w:pStyle w:val="Prrafodelista"/>
        <w:numPr>
          <w:ilvl w:val="0"/>
          <w:numId w:val="15"/>
        </w:numPr>
        <w:ind w:left="709" w:hanging="142"/>
        <w:jc w:val="both"/>
      </w:pPr>
      <w:r w:rsidRPr="00700257">
        <w:rPr>
          <w:u w:val="single"/>
        </w:rPr>
        <w:t>Comisión Freno de oro:</w:t>
      </w:r>
      <w:r>
        <w:t xml:space="preserve"> El Sr. Marcelo Iraola, presidente de la comisión, comenta </w:t>
      </w:r>
      <w:r w:rsidR="00F2030A">
        <w:t>l</w:t>
      </w:r>
      <w:r>
        <w:t>os cambios que proponen para el ciclo que viene:</w:t>
      </w:r>
    </w:p>
    <w:p w14:paraId="02CE6955" w14:textId="15A02A13" w:rsidR="00D3000D" w:rsidRDefault="00F52D90" w:rsidP="00D3000D">
      <w:pPr>
        <w:pStyle w:val="Prrafodelista"/>
        <w:numPr>
          <w:ilvl w:val="0"/>
          <w:numId w:val="16"/>
        </w:numPr>
        <w:jc w:val="both"/>
      </w:pPr>
      <w:r>
        <w:t>proponer un cambio en l</w:t>
      </w:r>
      <w:r w:rsidR="005E4406">
        <w:t>a</w:t>
      </w:r>
      <w:r>
        <w:t xml:space="preserve"> elección de los jurados para el ciclo 2026</w:t>
      </w:r>
      <w:r w:rsidR="005E4406">
        <w:t xml:space="preserve">: a partir del año que viene, los 3 jurados serán designados por la comisión de freno de oro, y si el organizador quiere invitar a un jurado internacional, deberá informarlo a la comisión para que esta designe a los otros 2 nacionales para formar la terna. La idea es que </w:t>
      </w:r>
      <w:r w:rsidR="00F324F0">
        <w:t>la designación de los jurados sea</w:t>
      </w:r>
      <w:r w:rsidR="005E4406">
        <w:t xml:space="preserve"> </w:t>
      </w:r>
      <w:r w:rsidR="00F324F0">
        <w:t>más</w:t>
      </w:r>
      <w:r w:rsidR="005E4406">
        <w:t xml:space="preserve"> </w:t>
      </w:r>
      <w:r w:rsidR="00F324F0">
        <w:t>pareja</w:t>
      </w:r>
      <w:r w:rsidR="005E4406">
        <w:t xml:space="preserve"> y que puedan brindar mayor confort a la hora de la jura. Se conformó un comité de jurados que </w:t>
      </w:r>
      <w:r w:rsidR="00F324F0">
        <w:t>este compuesto</w:t>
      </w:r>
      <w:r w:rsidR="005E4406">
        <w:t xml:space="preserve"> por Ricardo Matho Meabe, Rodrigo Diaz de Vivar, Federico Argüelles y Carlos Milicevic, los cuales </w:t>
      </w:r>
      <w:r w:rsidR="0060767E">
        <w:t xml:space="preserve">durante el ciclo estarán trabajando en la selección de las ternas para cada una de las </w:t>
      </w:r>
      <w:proofErr w:type="spellStart"/>
      <w:r w:rsidR="0060767E">
        <w:t>credenciadoras</w:t>
      </w:r>
      <w:proofErr w:type="spellEnd"/>
      <w:r w:rsidR="0060767E">
        <w:t xml:space="preserve"> para presentarlas a la comisión y será esta </w:t>
      </w:r>
      <w:r w:rsidR="00D3000D">
        <w:t>última</w:t>
      </w:r>
      <w:r w:rsidR="0060767E">
        <w:t xml:space="preserve"> quien lo defina.</w:t>
      </w:r>
    </w:p>
    <w:p w14:paraId="440C4D66" w14:textId="4A98DB5A" w:rsidR="00D3000D" w:rsidRDefault="00D3000D" w:rsidP="00D3000D">
      <w:pPr>
        <w:pStyle w:val="Prrafodelista"/>
        <w:numPr>
          <w:ilvl w:val="0"/>
          <w:numId w:val="16"/>
        </w:numPr>
        <w:jc w:val="both"/>
      </w:pPr>
      <w:r>
        <w:t>Se viene trabajando en la capacitación de jurados de freno, se hizo un encuentro en la sede de la ACCC a cargo justamente de este comité y la idea para el año que viene es hacer al menos 3 capacitaciones para seguir mejorando las capacidades individuales de los jurados de la actividad.</w:t>
      </w:r>
    </w:p>
    <w:p w14:paraId="04C36DB9" w14:textId="77777777" w:rsidR="00B76B65" w:rsidRDefault="00B76B65" w:rsidP="00B76B65">
      <w:pPr>
        <w:pStyle w:val="Prrafodelista"/>
        <w:ind w:left="1069"/>
        <w:jc w:val="both"/>
      </w:pPr>
    </w:p>
    <w:p w14:paraId="7A10153B" w14:textId="3550FA5F" w:rsidR="00E01CE0" w:rsidRDefault="00F3289F" w:rsidP="00400424">
      <w:pPr>
        <w:pStyle w:val="Prrafodelista"/>
        <w:numPr>
          <w:ilvl w:val="0"/>
          <w:numId w:val="15"/>
        </w:numPr>
        <w:ind w:left="567" w:firstLine="0"/>
        <w:jc w:val="both"/>
      </w:pPr>
      <w:r>
        <w:t xml:space="preserve"> </w:t>
      </w:r>
      <w:r w:rsidRPr="00700257">
        <w:rPr>
          <w:u w:val="single"/>
        </w:rPr>
        <w:t>Comisión de aparte campero</w:t>
      </w:r>
      <w:r w:rsidR="00E01CE0">
        <w:t xml:space="preserve">: </w:t>
      </w:r>
      <w:r w:rsidR="008C56E8">
        <w:t>La Srita</w:t>
      </w:r>
      <w:r w:rsidR="00E01CE0">
        <w:t>.</w:t>
      </w:r>
      <w:r w:rsidR="008C56E8">
        <w:t xml:space="preserve"> Giselle Del Rosso comenta que con la comisión de Reglamentos verificaron algunas cosas del Aparte Campero que este año, al menos no se hicieron, y es que en las regiones de Patagonia Norte y Patagoni</w:t>
      </w:r>
      <w:r w:rsidR="00E01CE0">
        <w:t xml:space="preserve">a Sur </w:t>
      </w:r>
      <w:r w:rsidR="008C56E8">
        <w:t xml:space="preserve">no hay campeonato de categoría B por lo que </w:t>
      </w:r>
      <w:r w:rsidR="00E01CE0">
        <w:t xml:space="preserve">se le pidió a la comisión de aparte campero que </w:t>
      </w:r>
      <w:r w:rsidR="00E01CE0">
        <w:lastRenderedPageBreak/>
        <w:t xml:space="preserve">resuelva como quedaría la situación en la final B de la categoría y lo que la comisión comunica y aclara </w:t>
      </w:r>
      <w:r w:rsidR="004B37BA">
        <w:t>sobre la</w:t>
      </w:r>
      <w:r w:rsidR="00E01CE0">
        <w:t xml:space="preserve"> definición de campeonatos es lo siguiente: </w:t>
      </w:r>
    </w:p>
    <w:p w14:paraId="23128DCD" w14:textId="68419BEC" w:rsidR="00E01CE0" w:rsidRDefault="00E01CE0" w:rsidP="00400424">
      <w:pPr>
        <w:pStyle w:val="Prrafodelista"/>
        <w:ind w:left="567"/>
        <w:jc w:val="both"/>
      </w:pPr>
      <w:r>
        <w:t>Definición de Campeonatos:</w:t>
      </w:r>
    </w:p>
    <w:p w14:paraId="19D6A52D" w14:textId="77777777" w:rsidR="00E01CE0" w:rsidRDefault="00E01CE0" w:rsidP="00400424">
      <w:pPr>
        <w:pStyle w:val="Prrafodelista"/>
        <w:ind w:left="567"/>
        <w:jc w:val="both"/>
      </w:pPr>
      <w:r>
        <w:t>Para la final nacional de A del Campeonato de Aparte Campero MWA, participaran los 8</w:t>
      </w:r>
    </w:p>
    <w:p w14:paraId="5A8B6F8F" w14:textId="77777777" w:rsidR="00E01CE0" w:rsidRDefault="00E01CE0" w:rsidP="00400424">
      <w:pPr>
        <w:pStyle w:val="Prrafodelista"/>
        <w:ind w:left="567"/>
        <w:jc w:val="both"/>
      </w:pPr>
      <w:r>
        <w:t>equipos seleccionados de los cuatro cuartos de final y los campeones Regionales del NOA,</w:t>
      </w:r>
    </w:p>
    <w:p w14:paraId="3243B457" w14:textId="77777777" w:rsidR="00E01CE0" w:rsidRDefault="00E01CE0" w:rsidP="00400424">
      <w:pPr>
        <w:pStyle w:val="Prrafodelista"/>
        <w:ind w:left="567"/>
        <w:jc w:val="both"/>
      </w:pPr>
      <w:r>
        <w:t>Patagonia Sur y Patagonia Norte, además del Campeón del ciclo anterior.</w:t>
      </w:r>
    </w:p>
    <w:p w14:paraId="7B21B91B" w14:textId="734E86BB" w:rsidR="00E01CE0" w:rsidRDefault="00E01CE0" w:rsidP="00400424">
      <w:pPr>
        <w:pStyle w:val="Prrafodelista"/>
        <w:ind w:left="567"/>
        <w:jc w:val="both"/>
      </w:pPr>
      <w:r>
        <w:t>En el caso del Campeonato de categoría B, solo podrán disputarlos los equipos de esa</w:t>
      </w:r>
      <w:r w:rsidR="00400424">
        <w:t xml:space="preserve"> </w:t>
      </w:r>
      <w:r>
        <w:t xml:space="preserve">categoría, </w:t>
      </w:r>
      <w:r w:rsidR="00400424">
        <w:t>c</w:t>
      </w:r>
      <w:r>
        <w:t>onvocándose a los 20 mejores equipos del orden de mérito Nacional, a una</w:t>
      </w:r>
      <w:r w:rsidR="00400424">
        <w:t xml:space="preserve"> </w:t>
      </w:r>
      <w:r>
        <w:t xml:space="preserve">semifinal en lugar a determinar, de los cuales los 8 mejores </w:t>
      </w:r>
      <w:r w:rsidR="00400424">
        <w:t>pasarán</w:t>
      </w:r>
      <w:r>
        <w:t xml:space="preserve"> al día siguiente a la</w:t>
      </w:r>
      <w:r w:rsidR="00400424">
        <w:t xml:space="preserve"> </w:t>
      </w:r>
      <w:r>
        <w:t>Final de la categoría. En esa instancia se agregarán los campeones B regionales del NOA,</w:t>
      </w:r>
      <w:r w:rsidR="00400424">
        <w:t xml:space="preserve"> </w:t>
      </w:r>
      <w:r>
        <w:t>Patagona Norte y Patagonia Sur.</w:t>
      </w:r>
    </w:p>
    <w:p w14:paraId="4F276644" w14:textId="012D2E94" w:rsidR="00E01CE0" w:rsidRDefault="00E01CE0" w:rsidP="00400424">
      <w:pPr>
        <w:pStyle w:val="Prrafodelista"/>
        <w:ind w:left="567"/>
        <w:jc w:val="both"/>
      </w:pPr>
      <w:r>
        <w:t>No hay defensa de título del Campeón de la categoría B del año anterior, porque reglamentariamente en forma automática el campeón de la Categoría B pasa a ser Categoría A para el ciclo siguiente.</w:t>
      </w:r>
    </w:p>
    <w:p w14:paraId="10CD85A6" w14:textId="7C0750AC" w:rsidR="00E01CE0" w:rsidRDefault="00E01CE0" w:rsidP="00400424">
      <w:pPr>
        <w:pStyle w:val="Prrafodelista"/>
        <w:ind w:left="567"/>
        <w:jc w:val="both"/>
      </w:pPr>
      <w:r>
        <w:t xml:space="preserve">En el caso del Campeonato Femenino este año pasaran a disputar la final en </w:t>
      </w:r>
      <w:proofErr w:type="gramStart"/>
      <w:r>
        <w:t>Otoño</w:t>
      </w:r>
      <w:proofErr w:type="gramEnd"/>
      <w:r>
        <w:t xml:space="preserve"> los 12 equipos mejor clasificados. A partir del ciclo 2026/27 solo se convocarán los 11 equipos mejor clasificados, ya que el cupo máximo de 12 equipos que marca como máximo el reglamento, lo </w:t>
      </w:r>
      <w:r w:rsidR="00286634">
        <w:t>completará</w:t>
      </w:r>
      <w:r>
        <w:t xml:space="preserve"> el equipo Campeón Nacional femenino del ciclo anterior, que defenderá su título.</w:t>
      </w:r>
    </w:p>
    <w:p w14:paraId="378CFC16" w14:textId="77777777" w:rsidR="00E01CE0" w:rsidRDefault="00E01CE0" w:rsidP="00E01CE0">
      <w:pPr>
        <w:pStyle w:val="Prrafodelista"/>
        <w:ind w:left="567"/>
        <w:jc w:val="both"/>
      </w:pPr>
    </w:p>
    <w:p w14:paraId="20F77D6D" w14:textId="0707B34A" w:rsidR="004B37BA" w:rsidRDefault="004B37BA" w:rsidP="00E01CE0">
      <w:pPr>
        <w:pStyle w:val="Prrafodelista"/>
        <w:ind w:left="567"/>
        <w:jc w:val="both"/>
      </w:pPr>
      <w:r>
        <w:t>El Sr. Claudio Dowdall comenta que en la reunión anterior se aprobó la realización del campeonato internacional de Aparte Campero, que implica la realización de 5 fechas clasificatorias en Uruguay y el campeón del campeonato interno gana el derecho a participar del campeonato nacional A en Palermo de la actividad.</w:t>
      </w:r>
    </w:p>
    <w:p w14:paraId="3C385BBA" w14:textId="77777777" w:rsidR="004B37BA" w:rsidRDefault="004B37BA" w:rsidP="00E01CE0">
      <w:pPr>
        <w:pStyle w:val="Prrafodelista"/>
        <w:ind w:left="567"/>
        <w:jc w:val="both"/>
      </w:pPr>
    </w:p>
    <w:p w14:paraId="4A4572EA" w14:textId="2A9F083C" w:rsidR="004B37BA" w:rsidRDefault="004B37BA" w:rsidP="00E01CE0">
      <w:pPr>
        <w:pStyle w:val="Prrafodelista"/>
        <w:ind w:left="567"/>
        <w:jc w:val="both"/>
      </w:pPr>
      <w:r>
        <w:t>Se deja asentada la aclaración y se comunicará el detalle de cada categoría.</w:t>
      </w:r>
    </w:p>
    <w:p w14:paraId="5309A240" w14:textId="77777777" w:rsidR="00B76B65" w:rsidRDefault="00B76B65" w:rsidP="00E01CE0">
      <w:pPr>
        <w:pStyle w:val="Prrafodelista"/>
        <w:ind w:left="567"/>
        <w:jc w:val="both"/>
      </w:pPr>
    </w:p>
    <w:p w14:paraId="0775765A" w14:textId="2C9D663E" w:rsidR="005D042A" w:rsidRDefault="00B76B65" w:rsidP="005D042A">
      <w:pPr>
        <w:pStyle w:val="Prrafodelista"/>
        <w:numPr>
          <w:ilvl w:val="0"/>
          <w:numId w:val="15"/>
        </w:numPr>
        <w:ind w:left="567" w:hanging="283"/>
        <w:jc w:val="both"/>
      </w:pPr>
      <w:r w:rsidRPr="00CF169A">
        <w:rPr>
          <w:u w:val="single"/>
        </w:rPr>
        <w:t xml:space="preserve">Jurados Final Nacional De Copa Incentivo de Oro: </w:t>
      </w:r>
      <w:r>
        <w:t>El Sr. Tomas Förigh comenta que desde la comisión evaluaron la cantidad de eventos que juraron cada uno de los jurados propuestos y los designados para Jesús María son: Luis Codorniu, Gonzalo Barreneche y Carlos Milicevic, quedando Cecilia Planes como suplente en el caso que alguno de los jurados no pueda asistir</w:t>
      </w:r>
      <w:r w:rsidR="00F423A7">
        <w:t>.</w:t>
      </w:r>
    </w:p>
    <w:p w14:paraId="780CCC3F" w14:textId="77777777" w:rsidR="005D042A" w:rsidRDefault="005D042A" w:rsidP="005D042A">
      <w:pPr>
        <w:pStyle w:val="Prrafodelista"/>
        <w:ind w:left="567"/>
        <w:jc w:val="both"/>
      </w:pPr>
    </w:p>
    <w:p w14:paraId="3859FDFB" w14:textId="77777777" w:rsidR="005D042A" w:rsidRDefault="005D042A" w:rsidP="005D042A">
      <w:pPr>
        <w:pStyle w:val="Prrafodelista"/>
        <w:ind w:left="567"/>
        <w:jc w:val="both"/>
      </w:pPr>
      <w:r>
        <w:t>Se aprueban las designaciones</w:t>
      </w:r>
    </w:p>
    <w:p w14:paraId="264FE182" w14:textId="77777777" w:rsidR="00F423A7" w:rsidRDefault="00F423A7" w:rsidP="005D042A">
      <w:pPr>
        <w:pStyle w:val="Prrafodelista"/>
        <w:ind w:left="567"/>
        <w:jc w:val="both"/>
      </w:pPr>
    </w:p>
    <w:p w14:paraId="3B48EEB2" w14:textId="618B0075" w:rsidR="00952105" w:rsidRPr="00253869" w:rsidRDefault="003B0A08" w:rsidP="002575E3">
      <w:pPr>
        <w:pStyle w:val="Prrafodelista"/>
        <w:widowControl w:val="0"/>
        <w:numPr>
          <w:ilvl w:val="0"/>
          <w:numId w:val="15"/>
        </w:numPr>
        <w:autoSpaceDE w:val="0"/>
        <w:autoSpaceDN w:val="0"/>
        <w:spacing w:before="180" w:after="0" w:line="261" w:lineRule="auto"/>
        <w:ind w:left="567" w:right="119" w:hanging="283"/>
        <w:jc w:val="both"/>
        <w:rPr>
          <w:b/>
          <w:bCs/>
          <w:lang w:val="es-ES"/>
        </w:rPr>
      </w:pPr>
      <w:r w:rsidRPr="00CF169A">
        <w:rPr>
          <w:u w:val="single"/>
        </w:rPr>
        <w:t>Jurados de Rodeos Repechaje Ayacucho</w:t>
      </w:r>
      <w:r>
        <w:t xml:space="preserve">: </w:t>
      </w:r>
      <w:r w:rsidR="00253869">
        <w:t>la comisión de rodeos informa que los jurados designados son Emiliano Ruzza y Fernando Mignaquy</w:t>
      </w:r>
      <w:r w:rsidR="00F423A7">
        <w:t>.</w:t>
      </w:r>
    </w:p>
    <w:p w14:paraId="2D9EB741" w14:textId="53DD5F4C" w:rsidR="00253869" w:rsidRDefault="00F423A7" w:rsidP="00F423A7">
      <w:pPr>
        <w:widowControl w:val="0"/>
        <w:autoSpaceDE w:val="0"/>
        <w:autoSpaceDN w:val="0"/>
        <w:spacing w:before="180" w:after="0" w:line="261" w:lineRule="auto"/>
        <w:ind w:left="567" w:right="119"/>
        <w:jc w:val="both"/>
        <w:rPr>
          <w:lang w:val="es-ES"/>
        </w:rPr>
      </w:pPr>
      <w:r w:rsidRPr="00F423A7">
        <w:rPr>
          <w:lang w:val="es-ES"/>
        </w:rPr>
        <w:t>Se apruebas las designaciones</w:t>
      </w:r>
    </w:p>
    <w:p w14:paraId="3817AE87" w14:textId="20C12D76" w:rsidR="00C33561" w:rsidRPr="00CF169A" w:rsidRDefault="00700257" w:rsidP="00CF169A">
      <w:pPr>
        <w:pStyle w:val="Prrafodelista"/>
        <w:widowControl w:val="0"/>
        <w:numPr>
          <w:ilvl w:val="0"/>
          <w:numId w:val="1"/>
        </w:numPr>
        <w:autoSpaceDE w:val="0"/>
        <w:autoSpaceDN w:val="0"/>
        <w:spacing w:before="180" w:after="0" w:line="261" w:lineRule="auto"/>
        <w:ind w:right="119" w:hanging="436"/>
        <w:jc w:val="both"/>
        <w:rPr>
          <w:b/>
          <w:bCs/>
          <w:lang w:val="es-ES"/>
        </w:rPr>
      </w:pPr>
      <w:r w:rsidRPr="00CF169A">
        <w:rPr>
          <w:b/>
          <w:bCs/>
          <w:lang w:val="es-ES"/>
        </w:rPr>
        <w:t>Correspondencia:</w:t>
      </w:r>
    </w:p>
    <w:p w14:paraId="2D20FC23" w14:textId="228172B1" w:rsidR="00700257" w:rsidRDefault="00700257" w:rsidP="000F1103">
      <w:pPr>
        <w:pStyle w:val="Prrafodelista"/>
        <w:widowControl w:val="0"/>
        <w:numPr>
          <w:ilvl w:val="0"/>
          <w:numId w:val="15"/>
        </w:numPr>
        <w:autoSpaceDE w:val="0"/>
        <w:autoSpaceDN w:val="0"/>
        <w:spacing w:before="180" w:after="0" w:line="261" w:lineRule="auto"/>
        <w:ind w:left="567" w:right="119" w:hanging="283"/>
        <w:jc w:val="both"/>
      </w:pPr>
      <w:r w:rsidRPr="00700257">
        <w:rPr>
          <w:u w:val="single"/>
          <w:lang w:val="es-ES"/>
        </w:rPr>
        <w:t>Proyecto Triple Corona:</w:t>
      </w:r>
      <w:r w:rsidRPr="00700257">
        <w:rPr>
          <w:lang w:val="es-ES"/>
        </w:rPr>
        <w:t xml:space="preserve"> El Sr. Francisco Álvarez Amuchástegui comenta que el proyecto </w:t>
      </w:r>
      <w:r w:rsidRPr="00700257">
        <w:t>busca reconocer a los ejemplares que, a lo largo de su trayectoria, hayan demostrado un</w:t>
      </w:r>
      <w:r>
        <w:t xml:space="preserve"> </w:t>
      </w:r>
      <w:r w:rsidRPr="00700257">
        <w:t>desempeño destacado en las tres grandes categorías que definen la raza: Morfología, Funcionalidad y</w:t>
      </w:r>
      <w:r>
        <w:t xml:space="preserve"> </w:t>
      </w:r>
      <w:r w:rsidRPr="00700257">
        <w:t>Rusticidad (Marcha de Resistencia). La idea central es destacar al caballo criollo más completo,</w:t>
      </w:r>
      <w:r>
        <w:t xml:space="preserve"> </w:t>
      </w:r>
      <w:r w:rsidRPr="00700257">
        <w:t>fomentando la versatilidad, el equilibrio y el valor genético integral en nuestros reproductores.</w:t>
      </w:r>
      <w:r>
        <w:t xml:space="preserve"> </w:t>
      </w:r>
      <w:r w:rsidRPr="00700257">
        <w:t>El contenido del reglamento y su estructura surgen como evolución de las ideas que fueron tratadas en la</w:t>
      </w:r>
      <w:r>
        <w:t xml:space="preserve"> </w:t>
      </w:r>
      <w:r w:rsidRPr="00700257">
        <w:t xml:space="preserve">comisión ad-hoc conformada para tal </w:t>
      </w:r>
      <w:r w:rsidRPr="00700257">
        <w:lastRenderedPageBreak/>
        <w:t>fin. Si bien por distintos motivos no se logró un documento unificado</w:t>
      </w:r>
      <w:r>
        <w:t xml:space="preserve"> </w:t>
      </w:r>
      <w:r w:rsidRPr="00700257">
        <w:t>en ese espacio, esta propuesta toma insumos de aquellas conversaciones y busca materializar un criterio</w:t>
      </w:r>
      <w:r>
        <w:t xml:space="preserve"> </w:t>
      </w:r>
      <w:r w:rsidRPr="00700257">
        <w:t>claro y aplicable</w:t>
      </w:r>
      <w:r>
        <w:t>.</w:t>
      </w:r>
    </w:p>
    <w:p w14:paraId="01F4B7BC" w14:textId="38DBB3D6" w:rsidR="00700257" w:rsidRPr="00700257" w:rsidRDefault="00700257" w:rsidP="00700257">
      <w:pPr>
        <w:pStyle w:val="Prrafodelista"/>
        <w:widowControl w:val="0"/>
        <w:autoSpaceDE w:val="0"/>
        <w:autoSpaceDN w:val="0"/>
        <w:spacing w:before="180" w:after="0" w:line="261" w:lineRule="auto"/>
        <w:ind w:left="567" w:right="119"/>
        <w:jc w:val="both"/>
      </w:pPr>
      <w:r w:rsidRPr="00700257">
        <w:rPr>
          <w:lang w:val="es-ES"/>
        </w:rPr>
        <w:t>Queda pendiente para próximas reuniones el tratamiento a detalle del proyecto del premio.</w:t>
      </w:r>
    </w:p>
    <w:p w14:paraId="1187C8B6" w14:textId="77777777" w:rsidR="00700257" w:rsidRDefault="00700257" w:rsidP="00700257">
      <w:pPr>
        <w:pStyle w:val="Prrafodelista"/>
        <w:widowControl w:val="0"/>
        <w:autoSpaceDE w:val="0"/>
        <w:autoSpaceDN w:val="0"/>
        <w:spacing w:before="180" w:after="0" w:line="261" w:lineRule="auto"/>
        <w:ind w:left="567" w:right="119"/>
        <w:jc w:val="both"/>
      </w:pPr>
    </w:p>
    <w:p w14:paraId="7C6A8458" w14:textId="77777777" w:rsidR="00CF169A" w:rsidRDefault="00CF169A" w:rsidP="008C6D86">
      <w:pPr>
        <w:pStyle w:val="Prrafodelista"/>
        <w:widowControl w:val="0"/>
        <w:numPr>
          <w:ilvl w:val="0"/>
          <w:numId w:val="15"/>
        </w:numPr>
        <w:autoSpaceDE w:val="0"/>
        <w:autoSpaceDN w:val="0"/>
        <w:spacing w:before="180" w:after="0" w:line="261" w:lineRule="auto"/>
        <w:ind w:left="709" w:right="119" w:hanging="425"/>
        <w:jc w:val="both"/>
        <w:rPr>
          <w:i/>
          <w:iCs/>
        </w:rPr>
      </w:pPr>
      <w:r w:rsidRPr="003E359C">
        <w:rPr>
          <w:u w:val="single"/>
        </w:rPr>
        <w:t>Pedido de la Comisión de Resistencia</w:t>
      </w:r>
      <w:r>
        <w:t xml:space="preserve">: </w:t>
      </w:r>
      <w:r w:rsidRPr="00CF169A">
        <w:rPr>
          <w:i/>
          <w:iCs/>
        </w:rPr>
        <w:t>“En función de la promoción de las pruebas de resistencia, se solicita un lugar en el marco de nuestros caballos durante el desfile de campeones para incluir los 3 primeros puestos de la Marcha J.A.L ya sea previo a la final del freno de oro (como hace Brasil), rodeos, o si hay desfile de todos los campeones incluirlos ahí.</w:t>
      </w:r>
    </w:p>
    <w:p w14:paraId="4B8980FE" w14:textId="76502A0F" w:rsidR="00CF169A" w:rsidRDefault="00CF169A" w:rsidP="00CF169A">
      <w:pPr>
        <w:pStyle w:val="Prrafodelista"/>
        <w:widowControl w:val="0"/>
        <w:autoSpaceDE w:val="0"/>
        <w:autoSpaceDN w:val="0"/>
        <w:spacing w:before="180" w:after="0" w:line="261" w:lineRule="auto"/>
        <w:ind w:left="709" w:right="119"/>
        <w:jc w:val="both"/>
        <w:rPr>
          <w:i/>
          <w:iCs/>
        </w:rPr>
      </w:pPr>
      <w:r w:rsidRPr="00CF169A">
        <w:rPr>
          <w:i/>
          <w:iCs/>
        </w:rPr>
        <w:t>Creemos que mostrar  los campeones de esta disciplina que no se puede realizar en la pista de Palermo aportará mucho a la raza ya que es una disciplina que demuestra cualidades fundamentales del caballo criollo, verlos desfilar no solo será una inclusión para los ganadores de la última edición que mostrarán el trabajo realizado en el año si no que el público general, criadores y usuarios podrán ver que ese caballo que realizó un esfuerzo único puede mostrar su integridad en la pista más importante.”</w:t>
      </w:r>
    </w:p>
    <w:p w14:paraId="27AF6802" w14:textId="77777777" w:rsidR="00CF169A" w:rsidRDefault="00CF169A" w:rsidP="00CF169A">
      <w:pPr>
        <w:pStyle w:val="Prrafodelista"/>
        <w:widowControl w:val="0"/>
        <w:autoSpaceDE w:val="0"/>
        <w:autoSpaceDN w:val="0"/>
        <w:spacing w:before="180" w:after="0" w:line="261" w:lineRule="auto"/>
        <w:ind w:left="709" w:right="119"/>
        <w:jc w:val="both"/>
        <w:rPr>
          <w:i/>
          <w:iCs/>
        </w:rPr>
      </w:pPr>
    </w:p>
    <w:p w14:paraId="1E035C6B" w14:textId="753D4C46" w:rsidR="00CF169A" w:rsidRDefault="00CF169A" w:rsidP="00CF169A">
      <w:pPr>
        <w:pStyle w:val="Prrafodelista"/>
        <w:widowControl w:val="0"/>
        <w:autoSpaceDE w:val="0"/>
        <w:autoSpaceDN w:val="0"/>
        <w:spacing w:before="180" w:after="0" w:line="261" w:lineRule="auto"/>
        <w:ind w:left="709" w:right="119"/>
        <w:jc w:val="both"/>
      </w:pPr>
      <w:r>
        <w:t>El Sr. Claudio Dowdall comenta que habría que determinar en que momento de la Expo de Otoño se puede hacer el ingreso de los animales, si durante el acto inaugural o antes de la final nacional de alguna de las disciplinas.</w:t>
      </w:r>
    </w:p>
    <w:p w14:paraId="6E4AB21F" w14:textId="77777777" w:rsidR="00CF169A" w:rsidRDefault="00CF169A" w:rsidP="00CF169A">
      <w:pPr>
        <w:pStyle w:val="Prrafodelista"/>
        <w:widowControl w:val="0"/>
        <w:autoSpaceDE w:val="0"/>
        <w:autoSpaceDN w:val="0"/>
        <w:spacing w:before="180" w:after="0" w:line="261" w:lineRule="auto"/>
        <w:ind w:left="709" w:right="119"/>
        <w:jc w:val="both"/>
      </w:pPr>
    </w:p>
    <w:p w14:paraId="1791A289" w14:textId="5588E1F0" w:rsidR="00CF169A" w:rsidRPr="00CF169A" w:rsidRDefault="00CF169A" w:rsidP="00CF169A">
      <w:pPr>
        <w:pStyle w:val="Prrafodelista"/>
        <w:widowControl w:val="0"/>
        <w:autoSpaceDE w:val="0"/>
        <w:autoSpaceDN w:val="0"/>
        <w:spacing w:before="180" w:after="0" w:line="261" w:lineRule="auto"/>
        <w:ind w:left="709" w:right="119"/>
        <w:jc w:val="both"/>
      </w:pPr>
      <w:r w:rsidRPr="00847AF1">
        <w:t>Se aprueba la propuesta de la comisión, y la comisión organizadora de la exposición le buscará el mejor lugar y momento disponible para que puedan tener el reconocimiento que merecen.</w:t>
      </w:r>
    </w:p>
    <w:p w14:paraId="483503D9" w14:textId="77777777" w:rsidR="00CF169A" w:rsidRDefault="00CF169A" w:rsidP="00CF169A">
      <w:pPr>
        <w:pStyle w:val="Prrafodelista"/>
        <w:widowControl w:val="0"/>
        <w:autoSpaceDE w:val="0"/>
        <w:autoSpaceDN w:val="0"/>
        <w:spacing w:before="180" w:after="0" w:line="261" w:lineRule="auto"/>
        <w:ind w:left="709" w:right="119" w:hanging="425"/>
        <w:jc w:val="both"/>
      </w:pPr>
    </w:p>
    <w:p w14:paraId="46D9AB43" w14:textId="0F7AF43D" w:rsidR="00CF169A" w:rsidRDefault="00A06AC8" w:rsidP="007043DC">
      <w:pPr>
        <w:pStyle w:val="Prrafodelista"/>
        <w:widowControl w:val="0"/>
        <w:numPr>
          <w:ilvl w:val="0"/>
          <w:numId w:val="15"/>
        </w:numPr>
        <w:autoSpaceDE w:val="0"/>
        <w:autoSpaceDN w:val="0"/>
        <w:spacing w:before="180" w:after="0" w:line="261" w:lineRule="auto"/>
        <w:ind w:left="567" w:right="119" w:firstLine="0"/>
        <w:jc w:val="both"/>
      </w:pPr>
      <w:r>
        <w:t>El Sr. Felipe José Ballester pide presentar un tema que no está en el orden del día pero que se hablo internamente en el consejo directivo vía WhatsApp y le parece importante plantearlo abiertamente, se refiere a que desde la  Federación de criadores de caballos de rodeos chilenos están teniendo presencia en nuestras exposiciones de Mendoza, según tiene entendido se estuvieron aprobando caballos para sus registros, nacidos en Argentina con padres y madres chilenos ya crearon una federación de caballos chilenos en Brasil con un presidente que estuvo reunido con Esteban Trotz y un grupo de autoridades FICCC, plantea que hay que estar atentos a estas cuestiones ya que están haciendo las cosas de mala manera, como en redes sociales diciendo cosas que no son reales, como caballos chilenos participando en Argentina,</w:t>
      </w:r>
      <w:r w:rsidR="006A383D">
        <w:t xml:space="preserve"> lo plantea porque utilizan los eventos oficiales de la ACCC para hacer promoción de su federación y no pertenecen a FICCC</w:t>
      </w:r>
      <w:r>
        <w:t>.</w:t>
      </w:r>
    </w:p>
    <w:p w14:paraId="2B7AD012" w14:textId="4B7F2028" w:rsidR="006A383D" w:rsidRDefault="006A383D" w:rsidP="007043DC">
      <w:pPr>
        <w:pStyle w:val="Prrafodelista"/>
        <w:widowControl w:val="0"/>
        <w:autoSpaceDE w:val="0"/>
        <w:autoSpaceDN w:val="0"/>
        <w:spacing w:before="180" w:after="0" w:line="261" w:lineRule="auto"/>
        <w:ind w:left="567" w:right="119"/>
        <w:jc w:val="both"/>
      </w:pPr>
      <w:r>
        <w:t xml:space="preserve">El Sr. Gonzalo Perea pide la palabra y comenta que muchos de los socios de la zona, estuvieron 100% en desacuerdo con esa publicación, que ellos hicieron a través de una red social, si bien en Mendoza hay una influencia muy grande de lo que es el rodeo chileno, saben que acá el rodeo cuyano está integrado en una región de Chile, pero que eso está totalmente fuera de la FICCC y de la ACCC, hubo algunos socios que hicieron llamados telefónicos, para que dejaran de publicar cosas irreales, porque lo que se estaba haciendo en </w:t>
      </w:r>
      <w:proofErr w:type="spellStart"/>
      <w:r>
        <w:t>Feriagro</w:t>
      </w:r>
      <w:proofErr w:type="spellEnd"/>
      <w:r>
        <w:t xml:space="preserve"> eran pruebas de la Asociación Criadores de Caballos Criollos de Argentina con caballos de raza pura criolla</w:t>
      </w:r>
      <w:r w:rsidR="001756E6">
        <w:t>, ellos tienen caballos raza chilena.</w:t>
      </w:r>
    </w:p>
    <w:p w14:paraId="0FEFA574" w14:textId="42930F4D" w:rsidR="00C73254" w:rsidRDefault="00C73254" w:rsidP="007043DC">
      <w:pPr>
        <w:pStyle w:val="Prrafodelista"/>
        <w:widowControl w:val="0"/>
        <w:autoSpaceDE w:val="0"/>
        <w:autoSpaceDN w:val="0"/>
        <w:spacing w:before="180" w:after="0" w:line="261" w:lineRule="auto"/>
        <w:ind w:left="567" w:right="119"/>
        <w:jc w:val="both"/>
      </w:pPr>
      <w:r>
        <w:t xml:space="preserve">El Sr. Carlos Solanet comenta que </w:t>
      </w:r>
      <w:r w:rsidR="001756E6">
        <w:t xml:space="preserve">fue muy claro el Sr. Perea, este tema es delicado, ellos, </w:t>
      </w:r>
      <w:r w:rsidR="001756E6">
        <w:lastRenderedPageBreak/>
        <w:t xml:space="preserve">no quieren aceptar las condiciones FICCC y no tenemos que ser cómplices de lo que ellos quieren hacer, si un privado publica algo, no se puede hacer mucho, pero institucionalmente debemos </w:t>
      </w:r>
      <w:r w:rsidR="0061189E">
        <w:t>ser</w:t>
      </w:r>
      <w:r w:rsidR="001756E6">
        <w:t xml:space="preserve"> contundentes.</w:t>
      </w:r>
    </w:p>
    <w:p w14:paraId="40EF9A42" w14:textId="1C716226" w:rsidR="001756E6" w:rsidRDefault="001756E6" w:rsidP="007043DC">
      <w:pPr>
        <w:pStyle w:val="Prrafodelista"/>
        <w:widowControl w:val="0"/>
        <w:autoSpaceDE w:val="0"/>
        <w:autoSpaceDN w:val="0"/>
        <w:spacing w:before="180" w:after="0" w:line="261" w:lineRule="auto"/>
        <w:ind w:left="567" w:right="119"/>
        <w:jc w:val="both"/>
      </w:pPr>
      <w:r>
        <w:t xml:space="preserve">El Sr. Esteban Trotz comenta que desde FICCC la postura </w:t>
      </w:r>
      <w:r w:rsidR="0061189E">
        <w:t>está</w:t>
      </w:r>
      <w:r>
        <w:t xml:space="preserve"> absolutamente consolidada entre los 4 países miembro, ellos saben que es lo que tienen que hacer, y cuales son las condiciones para sentarse a hablar de manera oficial, en ese aspecto debemos estar tranquilos que la postura es alineada y la </w:t>
      </w:r>
      <w:r w:rsidR="00427E12">
        <w:t>cuestión muy clara</w:t>
      </w:r>
      <w:r>
        <w:t>. Lo que paso en Brasil fue muy raro y se manejaron mal</w:t>
      </w:r>
      <w:r w:rsidR="00427E12">
        <w:t xml:space="preserve">, hay que estar alertas para no caer y ya sabemos como está planteado el tema de manera </w:t>
      </w:r>
      <w:r w:rsidR="0027115A">
        <w:t>mancomunada</w:t>
      </w:r>
      <w:r w:rsidR="00427E12">
        <w:t xml:space="preserve">. </w:t>
      </w:r>
    </w:p>
    <w:p w14:paraId="7C0B5FBF" w14:textId="44CF04FA" w:rsidR="00E102F5" w:rsidRDefault="00840574" w:rsidP="007043DC">
      <w:pPr>
        <w:pStyle w:val="Prrafodelista"/>
        <w:widowControl w:val="0"/>
        <w:autoSpaceDE w:val="0"/>
        <w:autoSpaceDN w:val="0"/>
        <w:spacing w:before="180" w:after="0" w:line="261" w:lineRule="auto"/>
        <w:ind w:left="567" w:right="119"/>
        <w:jc w:val="both"/>
      </w:pPr>
      <w:r>
        <w:t xml:space="preserve">El Sr. Claudio Dowdall solicita al Sr. Hugo de </w:t>
      </w:r>
      <w:r w:rsidR="006A1317">
        <w:t>Achával</w:t>
      </w:r>
      <w:r>
        <w:t xml:space="preserve"> que le comunique </w:t>
      </w:r>
      <w:r w:rsidR="006A1317">
        <w:t>a los</w:t>
      </w:r>
      <w:r>
        <w:t xml:space="preserve"> delegados el tema para estén atentos a que en sus regiones y que la postura de la ACCC es que no pertenece a FICCC, no debe formar parte de un evento oficial de la Asociación. </w:t>
      </w:r>
    </w:p>
    <w:p w14:paraId="0EF94C11" w14:textId="59B27F55" w:rsidR="006A1317" w:rsidRDefault="006A1317" w:rsidP="007043DC">
      <w:pPr>
        <w:pStyle w:val="Prrafodelista"/>
        <w:widowControl w:val="0"/>
        <w:autoSpaceDE w:val="0"/>
        <w:autoSpaceDN w:val="0"/>
        <w:spacing w:before="180" w:after="0" w:line="261" w:lineRule="auto"/>
        <w:ind w:left="567" w:right="119"/>
        <w:jc w:val="both"/>
      </w:pPr>
      <w:r>
        <w:t>El Sr. Hugo de Achaval comenta que institucionalmente no le respondería porque le damos entidad.</w:t>
      </w:r>
    </w:p>
    <w:p w14:paraId="593C7DCF" w14:textId="139DD7B4" w:rsidR="00840574" w:rsidRDefault="00E102F5" w:rsidP="007043DC">
      <w:pPr>
        <w:pStyle w:val="Prrafodelista"/>
        <w:widowControl w:val="0"/>
        <w:autoSpaceDE w:val="0"/>
        <w:autoSpaceDN w:val="0"/>
        <w:spacing w:before="180" w:after="0" w:line="261" w:lineRule="auto"/>
        <w:ind w:left="567" w:right="119"/>
        <w:jc w:val="both"/>
      </w:pPr>
      <w:r>
        <w:t>El Sr. Ricardo Mathó Meabe aclara que la persona que hizo el posteo es el presidente de la Asociación de Criadores de C</w:t>
      </w:r>
      <w:r w:rsidR="006A1317">
        <w:t>a</w:t>
      </w:r>
      <w:r>
        <w:t>ballos Chilenos, y comenta que se comunicó con socios de chile que están a favor de volver a FICCC y que el presidente es el que está totalmente en contra de hacer lo que se les pide para volver a ser parte de la FICCC</w:t>
      </w:r>
      <w:r w:rsidR="006A1317">
        <w:t>, no es un privado, es el presidente.</w:t>
      </w:r>
      <w:r w:rsidR="00840574">
        <w:t xml:space="preserve"> </w:t>
      </w:r>
      <w:r w:rsidR="006A1317">
        <w:t>El problema es muy grave porque ellos no respetaron acuerdos, que ellos firmaron y aceptaron documentación cuando integraban la Federación Internacional de Criadores de Caballos Criollos, luego determinaron enfrentarse a la FICCC y decidieron no aceptar los registros de los demás caballos, desdiciendo lo que históricamente habían aceptado.</w:t>
      </w:r>
    </w:p>
    <w:p w14:paraId="2574ED68" w14:textId="4A729418" w:rsidR="006A1317" w:rsidRDefault="006A1317" w:rsidP="007043DC">
      <w:pPr>
        <w:pStyle w:val="Prrafodelista"/>
        <w:widowControl w:val="0"/>
        <w:autoSpaceDE w:val="0"/>
        <w:autoSpaceDN w:val="0"/>
        <w:spacing w:before="180" w:after="0" w:line="261" w:lineRule="auto"/>
        <w:ind w:left="567" w:right="119"/>
        <w:jc w:val="both"/>
      </w:pPr>
      <w:r>
        <w:t xml:space="preserve">El Sr. Claudio Dowdall aclara que </w:t>
      </w:r>
      <w:r w:rsidRPr="006A1317">
        <w:t>cualquier</w:t>
      </w:r>
      <w:r>
        <w:t xml:space="preserve"> socio de la ACCC que tenga alguna situación en la que se le presente alguien diciendo que es de la Federación Chilena, no lo puede atender de manera oficial en nombre de la ACCC, que sepa que no</w:t>
      </w:r>
      <w:r w:rsidRPr="006A1317">
        <w:t xml:space="preserve"> es parte institucional el</w:t>
      </w:r>
      <w:r>
        <w:t xml:space="preserve"> tratamiento del </w:t>
      </w:r>
      <w:r w:rsidRPr="006A1317">
        <w:t>tema</w:t>
      </w:r>
      <w:r>
        <w:t>, ya que debe hacerse por los canales oficiales de contacto</w:t>
      </w:r>
      <w:r w:rsidR="0061189E">
        <w:t>.</w:t>
      </w:r>
    </w:p>
    <w:p w14:paraId="7DB1488C" w14:textId="1720C7D0" w:rsidR="00D05529" w:rsidRDefault="00D05529" w:rsidP="007043DC">
      <w:pPr>
        <w:pStyle w:val="Prrafodelista"/>
        <w:widowControl w:val="0"/>
        <w:autoSpaceDE w:val="0"/>
        <w:autoSpaceDN w:val="0"/>
        <w:spacing w:before="180" w:after="0" w:line="261" w:lineRule="auto"/>
        <w:ind w:left="567" w:right="119"/>
        <w:jc w:val="both"/>
      </w:pPr>
      <w:r>
        <w:t xml:space="preserve">El Sr. Eduardo Giuliano comenta que él se enteró ayer de todo este tema, y que no quiso responder por medio de redes sociales porque considera que es darle importancia, entonces lo llamo y le dejo claro el tema como es, que es lo que se está planteando en esta reunión, y que lo que mas le molestó es la falta de respeto de venir a invadir un evento de la ACCC diciendo cosas que no son verdad. El tema es difícil de manejar porque no podemos evitar que vengan a un evento y graben un video, pero si, no invitarlos ni hacerlos parte de nada de la ACCC. </w:t>
      </w:r>
    </w:p>
    <w:p w14:paraId="516C370E" w14:textId="299326AD" w:rsidR="00D05529" w:rsidRDefault="00D05529" w:rsidP="007043DC">
      <w:pPr>
        <w:pStyle w:val="Prrafodelista"/>
        <w:widowControl w:val="0"/>
        <w:autoSpaceDE w:val="0"/>
        <w:autoSpaceDN w:val="0"/>
        <w:spacing w:before="180" w:after="0" w:line="261" w:lineRule="auto"/>
        <w:ind w:left="567" w:right="119"/>
        <w:jc w:val="both"/>
      </w:pPr>
      <w:r>
        <w:t xml:space="preserve">El Sr. Gonzalo Barreneche comenta que lo que </w:t>
      </w:r>
      <w:r w:rsidR="007043DC">
        <w:t>más</w:t>
      </w:r>
      <w:r>
        <w:t xml:space="preserve"> ruido hace es que en el video nunca menciona la raza criolla y que el evento es de la ACCC, como dice las cosas, es como que el evento es de caballos chilenos.</w:t>
      </w:r>
    </w:p>
    <w:p w14:paraId="418B0B93" w14:textId="5210F5FE" w:rsidR="00CF169A" w:rsidRDefault="00D05529" w:rsidP="007043DC">
      <w:pPr>
        <w:pStyle w:val="Prrafodelista"/>
        <w:widowControl w:val="0"/>
        <w:autoSpaceDE w:val="0"/>
        <w:autoSpaceDN w:val="0"/>
        <w:spacing w:before="180" w:after="0" w:line="261" w:lineRule="auto"/>
        <w:ind w:left="567" w:right="119"/>
        <w:jc w:val="both"/>
      </w:pPr>
      <w:r>
        <w:t>El Sr. Claudio Dowdall cierra el tema diciendo que comparte que no nos podemos poner a debatir en redes sociales porque le dará más importancia a la que tiene, pero quiere dejar claro para todos los que formamos parte de la institución o la representamos de algun</w:t>
      </w:r>
      <w:r w:rsidR="00287393">
        <w:t xml:space="preserve">a manera que la postura es que cualquier comunicación debe realizarse de manera formal. </w:t>
      </w:r>
    </w:p>
    <w:p w14:paraId="737B9E56" w14:textId="77777777" w:rsidR="00CF169A" w:rsidRDefault="00CF169A" w:rsidP="007043DC">
      <w:pPr>
        <w:pStyle w:val="Prrafodelista"/>
        <w:widowControl w:val="0"/>
        <w:autoSpaceDE w:val="0"/>
        <w:autoSpaceDN w:val="0"/>
        <w:spacing w:before="180" w:after="0" w:line="261" w:lineRule="auto"/>
        <w:ind w:left="567" w:right="119"/>
        <w:jc w:val="both"/>
      </w:pPr>
    </w:p>
    <w:p w14:paraId="192C575C" w14:textId="77777777" w:rsidR="00CF169A" w:rsidRPr="00700257" w:rsidRDefault="00CF169A" w:rsidP="00700257">
      <w:pPr>
        <w:pStyle w:val="Prrafodelista"/>
        <w:widowControl w:val="0"/>
        <w:autoSpaceDE w:val="0"/>
        <w:autoSpaceDN w:val="0"/>
        <w:spacing w:before="180" w:after="0" w:line="261" w:lineRule="auto"/>
        <w:ind w:left="567" w:right="119"/>
        <w:jc w:val="both"/>
      </w:pPr>
    </w:p>
    <w:p w14:paraId="38141D38" w14:textId="2C29F580" w:rsidR="00DB0A0D" w:rsidRPr="00DB5F2F" w:rsidRDefault="00DB0A0D" w:rsidP="00DB0A0D">
      <w:pPr>
        <w:pStyle w:val="Prrafodelista"/>
        <w:widowControl w:val="0"/>
        <w:tabs>
          <w:tab w:val="left" w:pos="709"/>
        </w:tabs>
        <w:autoSpaceDE w:val="0"/>
        <w:autoSpaceDN w:val="0"/>
        <w:spacing w:before="180" w:after="0" w:line="261" w:lineRule="auto"/>
        <w:ind w:left="567" w:right="119"/>
        <w:jc w:val="both"/>
        <w:rPr>
          <w:lang w:val="es-ES"/>
        </w:rPr>
      </w:pPr>
      <w:r w:rsidRPr="00DB5F2F">
        <w:rPr>
          <w:lang w:val="es-ES"/>
        </w:rPr>
        <w:t xml:space="preserve">Siendo las </w:t>
      </w:r>
      <w:r w:rsidR="00E76D8F">
        <w:rPr>
          <w:lang w:val="es-ES"/>
        </w:rPr>
        <w:t>20</w:t>
      </w:r>
      <w:r w:rsidRPr="00DB5F2F">
        <w:rPr>
          <w:lang w:val="es-ES"/>
        </w:rPr>
        <w:t>:</w:t>
      </w:r>
      <w:r w:rsidR="00E76D8F">
        <w:rPr>
          <w:lang w:val="es-ES"/>
        </w:rPr>
        <w:t>20</w:t>
      </w:r>
      <w:r w:rsidRPr="00DB5F2F">
        <w:rPr>
          <w:lang w:val="es-ES"/>
        </w:rPr>
        <w:t xml:space="preserve"> </w:t>
      </w:r>
      <w:proofErr w:type="spellStart"/>
      <w:r w:rsidRPr="00DB5F2F">
        <w:rPr>
          <w:lang w:val="es-ES"/>
        </w:rPr>
        <w:t>h</w:t>
      </w:r>
      <w:r w:rsidR="00DB5F2F" w:rsidRPr="00DB5F2F">
        <w:rPr>
          <w:lang w:val="es-ES"/>
        </w:rPr>
        <w:t>s</w:t>
      </w:r>
      <w:proofErr w:type="spellEnd"/>
      <w:r w:rsidR="00DB5F2F" w:rsidRPr="00DB5F2F">
        <w:rPr>
          <w:lang w:val="es-ES"/>
        </w:rPr>
        <w:t xml:space="preserve">. se da por finalizada la reunión y se convoca para el próximo </w:t>
      </w:r>
      <w:r w:rsidR="003E4274">
        <w:rPr>
          <w:lang w:val="es-ES"/>
        </w:rPr>
        <w:t xml:space="preserve">lunes </w:t>
      </w:r>
      <w:r w:rsidR="00E76D8F">
        <w:rPr>
          <w:lang w:val="es-ES"/>
        </w:rPr>
        <w:t>1</w:t>
      </w:r>
      <w:r w:rsidR="003E4274">
        <w:rPr>
          <w:lang w:val="es-ES"/>
        </w:rPr>
        <w:t xml:space="preserve">2 de </w:t>
      </w:r>
      <w:r w:rsidR="00E76D8F">
        <w:rPr>
          <w:lang w:val="es-ES"/>
        </w:rPr>
        <w:t xml:space="preserve">enero </w:t>
      </w:r>
      <w:r w:rsidR="003E4274">
        <w:rPr>
          <w:lang w:val="es-ES"/>
        </w:rPr>
        <w:t xml:space="preserve">a las </w:t>
      </w:r>
      <w:r w:rsidR="00DB5F2F" w:rsidRPr="00DB5F2F">
        <w:rPr>
          <w:lang w:val="es-ES"/>
        </w:rPr>
        <w:t>1</w:t>
      </w:r>
      <w:r w:rsidR="00E76D8F">
        <w:rPr>
          <w:lang w:val="es-ES"/>
        </w:rPr>
        <w:t>8</w:t>
      </w:r>
      <w:r w:rsidR="00DB5F2F" w:rsidRPr="00DB5F2F">
        <w:rPr>
          <w:lang w:val="es-ES"/>
        </w:rPr>
        <w:t>:30 hs</w:t>
      </w:r>
      <w:r w:rsidR="003E4274">
        <w:rPr>
          <w:lang w:val="es-ES"/>
        </w:rPr>
        <w:t xml:space="preserve">. </w:t>
      </w:r>
    </w:p>
    <w:sectPr w:rsidR="00DB0A0D" w:rsidRPr="00DB5F2F" w:rsidSect="00D8798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93EB5D"/>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A2BB8"/>
    <w:multiLevelType w:val="hybridMultilevel"/>
    <w:tmpl w:val="81AC0A2C"/>
    <w:lvl w:ilvl="0" w:tplc="8936529A">
      <w:start w:val="1"/>
      <w:numFmt w:val="upperLetter"/>
      <w:lvlText w:val="%1."/>
      <w:lvlJc w:val="left"/>
      <w:pPr>
        <w:ind w:left="1069" w:hanging="360"/>
      </w:pPr>
      <w:rPr>
        <w:rFonts w:hint="default"/>
        <w:b/>
        <w:bCs/>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04DB016E"/>
    <w:multiLevelType w:val="hybridMultilevel"/>
    <w:tmpl w:val="6AF265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074A4F7C"/>
    <w:multiLevelType w:val="hybridMultilevel"/>
    <w:tmpl w:val="3AB6BD64"/>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4" w15:restartNumberingAfterBreak="0">
    <w:nsid w:val="0CC926FC"/>
    <w:multiLevelType w:val="hybridMultilevel"/>
    <w:tmpl w:val="7FF685CE"/>
    <w:lvl w:ilvl="0" w:tplc="5E1A8616">
      <w:start w:val="12"/>
      <w:numFmt w:val="upperLetter"/>
      <w:lvlText w:val="%1."/>
      <w:lvlJc w:val="left"/>
      <w:pPr>
        <w:ind w:left="720" w:hanging="360"/>
      </w:pPr>
      <w:rPr>
        <w:rFonts w:hint="default"/>
        <w:color w:val="FF000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4971FD8"/>
    <w:multiLevelType w:val="hybridMultilevel"/>
    <w:tmpl w:val="57B2B1F2"/>
    <w:lvl w:ilvl="0" w:tplc="580A0001">
      <w:start w:val="1"/>
      <w:numFmt w:val="bullet"/>
      <w:lvlText w:val=""/>
      <w:lvlJc w:val="left"/>
      <w:pPr>
        <w:ind w:left="1287" w:hanging="360"/>
      </w:pPr>
      <w:rPr>
        <w:rFonts w:ascii="Symbol" w:hAnsi="Symbol"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6" w15:restartNumberingAfterBreak="0">
    <w:nsid w:val="19840413"/>
    <w:multiLevelType w:val="hybridMultilevel"/>
    <w:tmpl w:val="EB2445C6"/>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5C54AA"/>
    <w:multiLevelType w:val="hybridMultilevel"/>
    <w:tmpl w:val="C05885BC"/>
    <w:lvl w:ilvl="0" w:tplc="A1F248B6">
      <w:start w:val="1"/>
      <w:numFmt w:val="decimal"/>
      <w:lvlText w:val="%1-"/>
      <w:lvlJc w:val="left"/>
      <w:pPr>
        <w:ind w:left="1069" w:hanging="360"/>
      </w:pPr>
      <w:rPr>
        <w:rFonts w:hint="default"/>
      </w:rPr>
    </w:lvl>
    <w:lvl w:ilvl="1" w:tplc="2C0A0019" w:tentative="1">
      <w:start w:val="1"/>
      <w:numFmt w:val="lowerLetter"/>
      <w:lvlText w:val="%2."/>
      <w:lvlJc w:val="left"/>
      <w:pPr>
        <w:ind w:left="1789" w:hanging="360"/>
      </w:pPr>
    </w:lvl>
    <w:lvl w:ilvl="2" w:tplc="2C0A001B" w:tentative="1">
      <w:start w:val="1"/>
      <w:numFmt w:val="lowerRoman"/>
      <w:lvlText w:val="%3."/>
      <w:lvlJc w:val="right"/>
      <w:pPr>
        <w:ind w:left="2509" w:hanging="180"/>
      </w:pPr>
    </w:lvl>
    <w:lvl w:ilvl="3" w:tplc="2C0A000F" w:tentative="1">
      <w:start w:val="1"/>
      <w:numFmt w:val="decimal"/>
      <w:lvlText w:val="%4."/>
      <w:lvlJc w:val="left"/>
      <w:pPr>
        <w:ind w:left="3229" w:hanging="360"/>
      </w:pPr>
    </w:lvl>
    <w:lvl w:ilvl="4" w:tplc="2C0A0019" w:tentative="1">
      <w:start w:val="1"/>
      <w:numFmt w:val="lowerLetter"/>
      <w:lvlText w:val="%5."/>
      <w:lvlJc w:val="left"/>
      <w:pPr>
        <w:ind w:left="3949" w:hanging="360"/>
      </w:pPr>
    </w:lvl>
    <w:lvl w:ilvl="5" w:tplc="2C0A001B" w:tentative="1">
      <w:start w:val="1"/>
      <w:numFmt w:val="lowerRoman"/>
      <w:lvlText w:val="%6."/>
      <w:lvlJc w:val="right"/>
      <w:pPr>
        <w:ind w:left="4669" w:hanging="180"/>
      </w:pPr>
    </w:lvl>
    <w:lvl w:ilvl="6" w:tplc="2C0A000F" w:tentative="1">
      <w:start w:val="1"/>
      <w:numFmt w:val="decimal"/>
      <w:lvlText w:val="%7."/>
      <w:lvlJc w:val="left"/>
      <w:pPr>
        <w:ind w:left="5389" w:hanging="360"/>
      </w:pPr>
    </w:lvl>
    <w:lvl w:ilvl="7" w:tplc="2C0A0019" w:tentative="1">
      <w:start w:val="1"/>
      <w:numFmt w:val="lowerLetter"/>
      <w:lvlText w:val="%8."/>
      <w:lvlJc w:val="left"/>
      <w:pPr>
        <w:ind w:left="6109" w:hanging="360"/>
      </w:pPr>
    </w:lvl>
    <w:lvl w:ilvl="8" w:tplc="2C0A001B" w:tentative="1">
      <w:start w:val="1"/>
      <w:numFmt w:val="lowerRoman"/>
      <w:lvlText w:val="%9."/>
      <w:lvlJc w:val="right"/>
      <w:pPr>
        <w:ind w:left="6829" w:hanging="180"/>
      </w:pPr>
    </w:lvl>
  </w:abstractNum>
  <w:abstractNum w:abstractNumId="8" w15:restartNumberingAfterBreak="0">
    <w:nsid w:val="26EC68DB"/>
    <w:multiLevelType w:val="hybridMultilevel"/>
    <w:tmpl w:val="D8DE46F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9" w15:restartNumberingAfterBreak="0">
    <w:nsid w:val="3DCF792D"/>
    <w:multiLevelType w:val="hybridMultilevel"/>
    <w:tmpl w:val="203ABD10"/>
    <w:lvl w:ilvl="0" w:tplc="2C0A0001">
      <w:start w:val="1"/>
      <w:numFmt w:val="bullet"/>
      <w:lvlText w:val=""/>
      <w:lvlJc w:val="left"/>
      <w:pPr>
        <w:ind w:left="644"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0" w15:restartNumberingAfterBreak="0">
    <w:nsid w:val="3EB02170"/>
    <w:multiLevelType w:val="hybridMultilevel"/>
    <w:tmpl w:val="D74296E0"/>
    <w:lvl w:ilvl="0" w:tplc="0409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11" w15:restartNumberingAfterBreak="0">
    <w:nsid w:val="421572EF"/>
    <w:multiLevelType w:val="hybridMultilevel"/>
    <w:tmpl w:val="9A40F710"/>
    <w:lvl w:ilvl="0" w:tplc="0409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43D5739C"/>
    <w:multiLevelType w:val="hybridMultilevel"/>
    <w:tmpl w:val="E63E8A0C"/>
    <w:lvl w:ilvl="0" w:tplc="580A0001">
      <w:start w:val="1"/>
      <w:numFmt w:val="bullet"/>
      <w:lvlText w:val=""/>
      <w:lvlJc w:val="left"/>
      <w:pPr>
        <w:ind w:left="1485" w:hanging="360"/>
      </w:pPr>
      <w:rPr>
        <w:rFonts w:ascii="Symbol" w:hAnsi="Symbol" w:hint="default"/>
      </w:rPr>
    </w:lvl>
    <w:lvl w:ilvl="1" w:tplc="580A0003" w:tentative="1">
      <w:start w:val="1"/>
      <w:numFmt w:val="bullet"/>
      <w:lvlText w:val="o"/>
      <w:lvlJc w:val="left"/>
      <w:pPr>
        <w:ind w:left="2205" w:hanging="360"/>
      </w:pPr>
      <w:rPr>
        <w:rFonts w:ascii="Courier New" w:hAnsi="Courier New" w:cs="Courier New" w:hint="default"/>
      </w:rPr>
    </w:lvl>
    <w:lvl w:ilvl="2" w:tplc="580A0005" w:tentative="1">
      <w:start w:val="1"/>
      <w:numFmt w:val="bullet"/>
      <w:lvlText w:val=""/>
      <w:lvlJc w:val="left"/>
      <w:pPr>
        <w:ind w:left="2925" w:hanging="360"/>
      </w:pPr>
      <w:rPr>
        <w:rFonts w:ascii="Wingdings" w:hAnsi="Wingdings" w:hint="default"/>
      </w:rPr>
    </w:lvl>
    <w:lvl w:ilvl="3" w:tplc="580A0001" w:tentative="1">
      <w:start w:val="1"/>
      <w:numFmt w:val="bullet"/>
      <w:lvlText w:val=""/>
      <w:lvlJc w:val="left"/>
      <w:pPr>
        <w:ind w:left="3645" w:hanging="360"/>
      </w:pPr>
      <w:rPr>
        <w:rFonts w:ascii="Symbol" w:hAnsi="Symbol" w:hint="default"/>
      </w:rPr>
    </w:lvl>
    <w:lvl w:ilvl="4" w:tplc="580A0003" w:tentative="1">
      <w:start w:val="1"/>
      <w:numFmt w:val="bullet"/>
      <w:lvlText w:val="o"/>
      <w:lvlJc w:val="left"/>
      <w:pPr>
        <w:ind w:left="4365" w:hanging="360"/>
      </w:pPr>
      <w:rPr>
        <w:rFonts w:ascii="Courier New" w:hAnsi="Courier New" w:cs="Courier New" w:hint="default"/>
      </w:rPr>
    </w:lvl>
    <w:lvl w:ilvl="5" w:tplc="580A0005" w:tentative="1">
      <w:start w:val="1"/>
      <w:numFmt w:val="bullet"/>
      <w:lvlText w:val=""/>
      <w:lvlJc w:val="left"/>
      <w:pPr>
        <w:ind w:left="5085" w:hanging="360"/>
      </w:pPr>
      <w:rPr>
        <w:rFonts w:ascii="Wingdings" w:hAnsi="Wingdings" w:hint="default"/>
      </w:rPr>
    </w:lvl>
    <w:lvl w:ilvl="6" w:tplc="580A0001" w:tentative="1">
      <w:start w:val="1"/>
      <w:numFmt w:val="bullet"/>
      <w:lvlText w:val=""/>
      <w:lvlJc w:val="left"/>
      <w:pPr>
        <w:ind w:left="5805" w:hanging="360"/>
      </w:pPr>
      <w:rPr>
        <w:rFonts w:ascii="Symbol" w:hAnsi="Symbol" w:hint="default"/>
      </w:rPr>
    </w:lvl>
    <w:lvl w:ilvl="7" w:tplc="580A0003" w:tentative="1">
      <w:start w:val="1"/>
      <w:numFmt w:val="bullet"/>
      <w:lvlText w:val="o"/>
      <w:lvlJc w:val="left"/>
      <w:pPr>
        <w:ind w:left="6525" w:hanging="360"/>
      </w:pPr>
      <w:rPr>
        <w:rFonts w:ascii="Courier New" w:hAnsi="Courier New" w:cs="Courier New" w:hint="default"/>
      </w:rPr>
    </w:lvl>
    <w:lvl w:ilvl="8" w:tplc="580A0005" w:tentative="1">
      <w:start w:val="1"/>
      <w:numFmt w:val="bullet"/>
      <w:lvlText w:val=""/>
      <w:lvlJc w:val="left"/>
      <w:pPr>
        <w:ind w:left="7245" w:hanging="360"/>
      </w:pPr>
      <w:rPr>
        <w:rFonts w:ascii="Wingdings" w:hAnsi="Wingdings" w:hint="default"/>
      </w:rPr>
    </w:lvl>
  </w:abstractNum>
  <w:abstractNum w:abstractNumId="13" w15:restartNumberingAfterBreak="0">
    <w:nsid w:val="4D795309"/>
    <w:multiLevelType w:val="hybridMultilevel"/>
    <w:tmpl w:val="D542BEC2"/>
    <w:lvl w:ilvl="0" w:tplc="580A0001">
      <w:start w:val="1"/>
      <w:numFmt w:val="bullet"/>
      <w:lvlText w:val=""/>
      <w:lvlJc w:val="left"/>
      <w:pPr>
        <w:ind w:left="1429" w:hanging="360"/>
      </w:pPr>
      <w:rPr>
        <w:rFonts w:ascii="Symbol" w:hAnsi="Symbol" w:hint="default"/>
      </w:rPr>
    </w:lvl>
    <w:lvl w:ilvl="1" w:tplc="580A0003" w:tentative="1">
      <w:start w:val="1"/>
      <w:numFmt w:val="bullet"/>
      <w:lvlText w:val="o"/>
      <w:lvlJc w:val="left"/>
      <w:pPr>
        <w:ind w:left="2149" w:hanging="360"/>
      </w:pPr>
      <w:rPr>
        <w:rFonts w:ascii="Courier New" w:hAnsi="Courier New" w:cs="Courier New" w:hint="default"/>
      </w:rPr>
    </w:lvl>
    <w:lvl w:ilvl="2" w:tplc="580A0005" w:tentative="1">
      <w:start w:val="1"/>
      <w:numFmt w:val="bullet"/>
      <w:lvlText w:val=""/>
      <w:lvlJc w:val="left"/>
      <w:pPr>
        <w:ind w:left="2869" w:hanging="360"/>
      </w:pPr>
      <w:rPr>
        <w:rFonts w:ascii="Wingdings" w:hAnsi="Wingdings" w:hint="default"/>
      </w:rPr>
    </w:lvl>
    <w:lvl w:ilvl="3" w:tplc="580A0001" w:tentative="1">
      <w:start w:val="1"/>
      <w:numFmt w:val="bullet"/>
      <w:lvlText w:val=""/>
      <w:lvlJc w:val="left"/>
      <w:pPr>
        <w:ind w:left="3589" w:hanging="360"/>
      </w:pPr>
      <w:rPr>
        <w:rFonts w:ascii="Symbol" w:hAnsi="Symbol" w:hint="default"/>
      </w:rPr>
    </w:lvl>
    <w:lvl w:ilvl="4" w:tplc="580A0003" w:tentative="1">
      <w:start w:val="1"/>
      <w:numFmt w:val="bullet"/>
      <w:lvlText w:val="o"/>
      <w:lvlJc w:val="left"/>
      <w:pPr>
        <w:ind w:left="4309" w:hanging="360"/>
      </w:pPr>
      <w:rPr>
        <w:rFonts w:ascii="Courier New" w:hAnsi="Courier New" w:cs="Courier New" w:hint="default"/>
      </w:rPr>
    </w:lvl>
    <w:lvl w:ilvl="5" w:tplc="580A0005" w:tentative="1">
      <w:start w:val="1"/>
      <w:numFmt w:val="bullet"/>
      <w:lvlText w:val=""/>
      <w:lvlJc w:val="left"/>
      <w:pPr>
        <w:ind w:left="5029" w:hanging="360"/>
      </w:pPr>
      <w:rPr>
        <w:rFonts w:ascii="Wingdings" w:hAnsi="Wingdings" w:hint="default"/>
      </w:rPr>
    </w:lvl>
    <w:lvl w:ilvl="6" w:tplc="580A0001" w:tentative="1">
      <w:start w:val="1"/>
      <w:numFmt w:val="bullet"/>
      <w:lvlText w:val=""/>
      <w:lvlJc w:val="left"/>
      <w:pPr>
        <w:ind w:left="5749" w:hanging="360"/>
      </w:pPr>
      <w:rPr>
        <w:rFonts w:ascii="Symbol" w:hAnsi="Symbol" w:hint="default"/>
      </w:rPr>
    </w:lvl>
    <w:lvl w:ilvl="7" w:tplc="580A0003" w:tentative="1">
      <w:start w:val="1"/>
      <w:numFmt w:val="bullet"/>
      <w:lvlText w:val="o"/>
      <w:lvlJc w:val="left"/>
      <w:pPr>
        <w:ind w:left="6469" w:hanging="360"/>
      </w:pPr>
      <w:rPr>
        <w:rFonts w:ascii="Courier New" w:hAnsi="Courier New" w:cs="Courier New" w:hint="default"/>
      </w:rPr>
    </w:lvl>
    <w:lvl w:ilvl="8" w:tplc="580A0005" w:tentative="1">
      <w:start w:val="1"/>
      <w:numFmt w:val="bullet"/>
      <w:lvlText w:val=""/>
      <w:lvlJc w:val="left"/>
      <w:pPr>
        <w:ind w:left="7189" w:hanging="360"/>
      </w:pPr>
      <w:rPr>
        <w:rFonts w:ascii="Wingdings" w:hAnsi="Wingdings" w:hint="default"/>
      </w:rPr>
    </w:lvl>
  </w:abstractNum>
  <w:abstractNum w:abstractNumId="14" w15:restartNumberingAfterBreak="0">
    <w:nsid w:val="4EB82086"/>
    <w:multiLevelType w:val="hybridMultilevel"/>
    <w:tmpl w:val="CACA25D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512F2DBA"/>
    <w:multiLevelType w:val="hybridMultilevel"/>
    <w:tmpl w:val="C5A6EC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8950A39"/>
    <w:multiLevelType w:val="hybridMultilevel"/>
    <w:tmpl w:val="171CDD20"/>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7" w15:restartNumberingAfterBreak="0">
    <w:nsid w:val="5A106E36"/>
    <w:multiLevelType w:val="hybridMultilevel"/>
    <w:tmpl w:val="9984F81A"/>
    <w:lvl w:ilvl="0" w:tplc="2C0A0001">
      <w:start w:val="1"/>
      <w:numFmt w:val="bullet"/>
      <w:lvlText w:val=""/>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18" w15:restartNumberingAfterBreak="0">
    <w:nsid w:val="5FDC4FF8"/>
    <w:multiLevelType w:val="hybridMultilevel"/>
    <w:tmpl w:val="32D0B99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9" w15:restartNumberingAfterBreak="0">
    <w:nsid w:val="6ADD7694"/>
    <w:multiLevelType w:val="hybridMultilevel"/>
    <w:tmpl w:val="5F060024"/>
    <w:lvl w:ilvl="0" w:tplc="EE0C05F2">
      <w:start w:val="1"/>
      <w:numFmt w:val="decimal"/>
      <w:lvlText w:val="%1-"/>
      <w:lvlJc w:val="left"/>
      <w:pPr>
        <w:ind w:left="1506" w:hanging="360"/>
      </w:pPr>
      <w:rPr>
        <w:rFonts w:hint="default"/>
      </w:rPr>
    </w:lvl>
    <w:lvl w:ilvl="1" w:tplc="580A0019" w:tentative="1">
      <w:start w:val="1"/>
      <w:numFmt w:val="lowerLetter"/>
      <w:lvlText w:val="%2."/>
      <w:lvlJc w:val="left"/>
      <w:pPr>
        <w:ind w:left="2226" w:hanging="360"/>
      </w:pPr>
    </w:lvl>
    <w:lvl w:ilvl="2" w:tplc="580A001B" w:tentative="1">
      <w:start w:val="1"/>
      <w:numFmt w:val="lowerRoman"/>
      <w:lvlText w:val="%3."/>
      <w:lvlJc w:val="right"/>
      <w:pPr>
        <w:ind w:left="2946" w:hanging="180"/>
      </w:pPr>
    </w:lvl>
    <w:lvl w:ilvl="3" w:tplc="580A000F" w:tentative="1">
      <w:start w:val="1"/>
      <w:numFmt w:val="decimal"/>
      <w:lvlText w:val="%4."/>
      <w:lvlJc w:val="left"/>
      <w:pPr>
        <w:ind w:left="3666" w:hanging="360"/>
      </w:pPr>
    </w:lvl>
    <w:lvl w:ilvl="4" w:tplc="580A0019" w:tentative="1">
      <w:start w:val="1"/>
      <w:numFmt w:val="lowerLetter"/>
      <w:lvlText w:val="%5."/>
      <w:lvlJc w:val="left"/>
      <w:pPr>
        <w:ind w:left="4386" w:hanging="360"/>
      </w:pPr>
    </w:lvl>
    <w:lvl w:ilvl="5" w:tplc="580A001B" w:tentative="1">
      <w:start w:val="1"/>
      <w:numFmt w:val="lowerRoman"/>
      <w:lvlText w:val="%6."/>
      <w:lvlJc w:val="right"/>
      <w:pPr>
        <w:ind w:left="5106" w:hanging="180"/>
      </w:pPr>
    </w:lvl>
    <w:lvl w:ilvl="6" w:tplc="580A000F" w:tentative="1">
      <w:start w:val="1"/>
      <w:numFmt w:val="decimal"/>
      <w:lvlText w:val="%7."/>
      <w:lvlJc w:val="left"/>
      <w:pPr>
        <w:ind w:left="5826" w:hanging="360"/>
      </w:pPr>
    </w:lvl>
    <w:lvl w:ilvl="7" w:tplc="580A0019" w:tentative="1">
      <w:start w:val="1"/>
      <w:numFmt w:val="lowerLetter"/>
      <w:lvlText w:val="%8."/>
      <w:lvlJc w:val="left"/>
      <w:pPr>
        <w:ind w:left="6546" w:hanging="360"/>
      </w:pPr>
    </w:lvl>
    <w:lvl w:ilvl="8" w:tplc="580A001B" w:tentative="1">
      <w:start w:val="1"/>
      <w:numFmt w:val="lowerRoman"/>
      <w:lvlText w:val="%9."/>
      <w:lvlJc w:val="right"/>
      <w:pPr>
        <w:ind w:left="7266" w:hanging="180"/>
      </w:pPr>
    </w:lvl>
  </w:abstractNum>
  <w:abstractNum w:abstractNumId="20" w15:restartNumberingAfterBreak="0">
    <w:nsid w:val="713C4F2C"/>
    <w:multiLevelType w:val="hybridMultilevel"/>
    <w:tmpl w:val="33583DC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1" w15:restartNumberingAfterBreak="0">
    <w:nsid w:val="77E14DE4"/>
    <w:multiLevelType w:val="hybridMultilevel"/>
    <w:tmpl w:val="C3AAFF2E"/>
    <w:lvl w:ilvl="0" w:tplc="FFFFFFFF">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863397290">
    <w:abstractNumId w:val="2"/>
  </w:num>
  <w:num w:numId="2" w16cid:durableId="499664712">
    <w:abstractNumId w:val="20"/>
  </w:num>
  <w:num w:numId="3" w16cid:durableId="1769503236">
    <w:abstractNumId w:val="13"/>
  </w:num>
  <w:num w:numId="4" w16cid:durableId="340819874">
    <w:abstractNumId w:val="11"/>
  </w:num>
  <w:num w:numId="5" w16cid:durableId="1165979182">
    <w:abstractNumId w:val="10"/>
  </w:num>
  <w:num w:numId="6" w16cid:durableId="2127507819">
    <w:abstractNumId w:val="16"/>
  </w:num>
  <w:num w:numId="7" w16cid:durableId="1348479665">
    <w:abstractNumId w:val="19"/>
  </w:num>
  <w:num w:numId="8" w16cid:durableId="605969624">
    <w:abstractNumId w:val="5"/>
  </w:num>
  <w:num w:numId="9" w16cid:durableId="92097530">
    <w:abstractNumId w:val="12"/>
  </w:num>
  <w:num w:numId="10" w16cid:durableId="1118179964">
    <w:abstractNumId w:val="14"/>
  </w:num>
  <w:num w:numId="11" w16cid:durableId="1609120743">
    <w:abstractNumId w:val="0"/>
  </w:num>
  <w:num w:numId="12" w16cid:durableId="468717486">
    <w:abstractNumId w:val="3"/>
  </w:num>
  <w:num w:numId="13" w16cid:durableId="1333097804">
    <w:abstractNumId w:val="8"/>
  </w:num>
  <w:num w:numId="14" w16cid:durableId="222261043">
    <w:abstractNumId w:val="9"/>
  </w:num>
  <w:num w:numId="15" w16cid:durableId="463472905">
    <w:abstractNumId w:val="18"/>
  </w:num>
  <w:num w:numId="16" w16cid:durableId="328295892">
    <w:abstractNumId w:val="7"/>
  </w:num>
  <w:num w:numId="17" w16cid:durableId="88089412">
    <w:abstractNumId w:val="6"/>
  </w:num>
  <w:num w:numId="18" w16cid:durableId="2142575667">
    <w:abstractNumId w:val="15"/>
  </w:num>
  <w:num w:numId="19" w16cid:durableId="1494104044">
    <w:abstractNumId w:val="21"/>
  </w:num>
  <w:num w:numId="20" w16cid:durableId="8914494">
    <w:abstractNumId w:val="1"/>
  </w:num>
  <w:num w:numId="21" w16cid:durableId="1076049804">
    <w:abstractNumId w:val="4"/>
  </w:num>
  <w:num w:numId="22" w16cid:durableId="1429079745">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9B3"/>
    <w:rsid w:val="00001F7E"/>
    <w:rsid w:val="00003410"/>
    <w:rsid w:val="000058B1"/>
    <w:rsid w:val="00006A5A"/>
    <w:rsid w:val="00007766"/>
    <w:rsid w:val="00007BD7"/>
    <w:rsid w:val="00007D67"/>
    <w:rsid w:val="000107B0"/>
    <w:rsid w:val="0001085D"/>
    <w:rsid w:val="000112E5"/>
    <w:rsid w:val="00011F0E"/>
    <w:rsid w:val="0001435C"/>
    <w:rsid w:val="00014F22"/>
    <w:rsid w:val="00015953"/>
    <w:rsid w:val="00016557"/>
    <w:rsid w:val="0001699C"/>
    <w:rsid w:val="00016B78"/>
    <w:rsid w:val="00016F60"/>
    <w:rsid w:val="00017374"/>
    <w:rsid w:val="0001738A"/>
    <w:rsid w:val="00017F82"/>
    <w:rsid w:val="000206F0"/>
    <w:rsid w:val="0002110D"/>
    <w:rsid w:val="00022507"/>
    <w:rsid w:val="00022DFB"/>
    <w:rsid w:val="00023F0C"/>
    <w:rsid w:val="00024C57"/>
    <w:rsid w:val="00025550"/>
    <w:rsid w:val="00030469"/>
    <w:rsid w:val="0003098F"/>
    <w:rsid w:val="00032825"/>
    <w:rsid w:val="00032A27"/>
    <w:rsid w:val="0003334D"/>
    <w:rsid w:val="00034A4E"/>
    <w:rsid w:val="00034FF3"/>
    <w:rsid w:val="000350D8"/>
    <w:rsid w:val="00036619"/>
    <w:rsid w:val="0003713B"/>
    <w:rsid w:val="000373F5"/>
    <w:rsid w:val="000378FE"/>
    <w:rsid w:val="00042B39"/>
    <w:rsid w:val="00043861"/>
    <w:rsid w:val="00043CD3"/>
    <w:rsid w:val="00044390"/>
    <w:rsid w:val="000451B3"/>
    <w:rsid w:val="0004588C"/>
    <w:rsid w:val="0004793F"/>
    <w:rsid w:val="00051F48"/>
    <w:rsid w:val="00053B3A"/>
    <w:rsid w:val="0005628A"/>
    <w:rsid w:val="00056386"/>
    <w:rsid w:val="0005656C"/>
    <w:rsid w:val="000569AA"/>
    <w:rsid w:val="0005708D"/>
    <w:rsid w:val="00061E0F"/>
    <w:rsid w:val="00062171"/>
    <w:rsid w:val="00062400"/>
    <w:rsid w:val="000627D3"/>
    <w:rsid w:val="00062E0D"/>
    <w:rsid w:val="0006458A"/>
    <w:rsid w:val="000645DA"/>
    <w:rsid w:val="00064A19"/>
    <w:rsid w:val="00067041"/>
    <w:rsid w:val="0006784D"/>
    <w:rsid w:val="000712CF"/>
    <w:rsid w:val="00072F62"/>
    <w:rsid w:val="00074617"/>
    <w:rsid w:val="000752C6"/>
    <w:rsid w:val="00077CC1"/>
    <w:rsid w:val="000813CF"/>
    <w:rsid w:val="00081D6B"/>
    <w:rsid w:val="0008215B"/>
    <w:rsid w:val="000829EA"/>
    <w:rsid w:val="00083D81"/>
    <w:rsid w:val="00092FDD"/>
    <w:rsid w:val="0009347B"/>
    <w:rsid w:val="00094A16"/>
    <w:rsid w:val="00094FAB"/>
    <w:rsid w:val="000954DC"/>
    <w:rsid w:val="00097E41"/>
    <w:rsid w:val="000A0D15"/>
    <w:rsid w:val="000A2533"/>
    <w:rsid w:val="000A33C4"/>
    <w:rsid w:val="000A3E74"/>
    <w:rsid w:val="000A43AB"/>
    <w:rsid w:val="000A5016"/>
    <w:rsid w:val="000A6B8B"/>
    <w:rsid w:val="000B07E0"/>
    <w:rsid w:val="000B09D4"/>
    <w:rsid w:val="000B0D9C"/>
    <w:rsid w:val="000B16A3"/>
    <w:rsid w:val="000B1FA8"/>
    <w:rsid w:val="000B3C8B"/>
    <w:rsid w:val="000B3EA6"/>
    <w:rsid w:val="000B5A91"/>
    <w:rsid w:val="000C1046"/>
    <w:rsid w:val="000C30E9"/>
    <w:rsid w:val="000C360E"/>
    <w:rsid w:val="000C42A6"/>
    <w:rsid w:val="000C446F"/>
    <w:rsid w:val="000C4997"/>
    <w:rsid w:val="000C5493"/>
    <w:rsid w:val="000C5B84"/>
    <w:rsid w:val="000C6DAC"/>
    <w:rsid w:val="000D14D3"/>
    <w:rsid w:val="000D16AD"/>
    <w:rsid w:val="000D2998"/>
    <w:rsid w:val="000D3C64"/>
    <w:rsid w:val="000E1F81"/>
    <w:rsid w:val="000E23CD"/>
    <w:rsid w:val="000E32CD"/>
    <w:rsid w:val="000E34FF"/>
    <w:rsid w:val="000E4224"/>
    <w:rsid w:val="000E4747"/>
    <w:rsid w:val="000E641C"/>
    <w:rsid w:val="000E6AED"/>
    <w:rsid w:val="000E7314"/>
    <w:rsid w:val="000E77E5"/>
    <w:rsid w:val="000F1E1E"/>
    <w:rsid w:val="000F51B7"/>
    <w:rsid w:val="000F713A"/>
    <w:rsid w:val="000F735C"/>
    <w:rsid w:val="00100EFF"/>
    <w:rsid w:val="00101E18"/>
    <w:rsid w:val="00102630"/>
    <w:rsid w:val="001028C5"/>
    <w:rsid w:val="00102E14"/>
    <w:rsid w:val="00103817"/>
    <w:rsid w:val="001040DE"/>
    <w:rsid w:val="001056E9"/>
    <w:rsid w:val="00112059"/>
    <w:rsid w:val="00112AA7"/>
    <w:rsid w:val="00115071"/>
    <w:rsid w:val="00116FC8"/>
    <w:rsid w:val="001221D1"/>
    <w:rsid w:val="00122F77"/>
    <w:rsid w:val="00123C27"/>
    <w:rsid w:val="00125050"/>
    <w:rsid w:val="00126435"/>
    <w:rsid w:val="00126650"/>
    <w:rsid w:val="00126FAA"/>
    <w:rsid w:val="00131466"/>
    <w:rsid w:val="0013307F"/>
    <w:rsid w:val="00133128"/>
    <w:rsid w:val="00133B56"/>
    <w:rsid w:val="00133E37"/>
    <w:rsid w:val="00135814"/>
    <w:rsid w:val="00135B84"/>
    <w:rsid w:val="00136C30"/>
    <w:rsid w:val="00140053"/>
    <w:rsid w:val="0014039F"/>
    <w:rsid w:val="0014374D"/>
    <w:rsid w:val="00147FB4"/>
    <w:rsid w:val="00150522"/>
    <w:rsid w:val="00151747"/>
    <w:rsid w:val="00151D95"/>
    <w:rsid w:val="00152DF3"/>
    <w:rsid w:val="00154322"/>
    <w:rsid w:val="00154CC5"/>
    <w:rsid w:val="00155852"/>
    <w:rsid w:val="00157740"/>
    <w:rsid w:val="00160381"/>
    <w:rsid w:val="00161EA8"/>
    <w:rsid w:val="00162741"/>
    <w:rsid w:val="00163CBD"/>
    <w:rsid w:val="001647FD"/>
    <w:rsid w:val="00164FFE"/>
    <w:rsid w:val="0017110D"/>
    <w:rsid w:val="0017160E"/>
    <w:rsid w:val="00171B0A"/>
    <w:rsid w:val="001729C0"/>
    <w:rsid w:val="00172D80"/>
    <w:rsid w:val="001756E6"/>
    <w:rsid w:val="00175F2D"/>
    <w:rsid w:val="001761DD"/>
    <w:rsid w:val="00176A8A"/>
    <w:rsid w:val="00181BDE"/>
    <w:rsid w:val="00181C15"/>
    <w:rsid w:val="00181D8B"/>
    <w:rsid w:val="0018216B"/>
    <w:rsid w:val="001858C9"/>
    <w:rsid w:val="00185B58"/>
    <w:rsid w:val="00186468"/>
    <w:rsid w:val="00186B0C"/>
    <w:rsid w:val="001900AB"/>
    <w:rsid w:val="0019184A"/>
    <w:rsid w:val="00192579"/>
    <w:rsid w:val="001930A5"/>
    <w:rsid w:val="00193BCC"/>
    <w:rsid w:val="001945AD"/>
    <w:rsid w:val="001949F1"/>
    <w:rsid w:val="0019675A"/>
    <w:rsid w:val="00196BF4"/>
    <w:rsid w:val="00197255"/>
    <w:rsid w:val="0019748A"/>
    <w:rsid w:val="001A0834"/>
    <w:rsid w:val="001A1DE6"/>
    <w:rsid w:val="001A31A0"/>
    <w:rsid w:val="001A3C91"/>
    <w:rsid w:val="001A5492"/>
    <w:rsid w:val="001B062F"/>
    <w:rsid w:val="001B0943"/>
    <w:rsid w:val="001B18EE"/>
    <w:rsid w:val="001B39B8"/>
    <w:rsid w:val="001B7169"/>
    <w:rsid w:val="001B7362"/>
    <w:rsid w:val="001C045E"/>
    <w:rsid w:val="001C1404"/>
    <w:rsid w:val="001C1832"/>
    <w:rsid w:val="001C2123"/>
    <w:rsid w:val="001C41E0"/>
    <w:rsid w:val="001C5509"/>
    <w:rsid w:val="001C6B0B"/>
    <w:rsid w:val="001C6ECF"/>
    <w:rsid w:val="001C719C"/>
    <w:rsid w:val="001C7A4D"/>
    <w:rsid w:val="001C7FB1"/>
    <w:rsid w:val="001D0A22"/>
    <w:rsid w:val="001D0D34"/>
    <w:rsid w:val="001D2C78"/>
    <w:rsid w:val="001D3695"/>
    <w:rsid w:val="001D4C01"/>
    <w:rsid w:val="001D6907"/>
    <w:rsid w:val="001D775D"/>
    <w:rsid w:val="001D7CB5"/>
    <w:rsid w:val="001E0255"/>
    <w:rsid w:val="001E04F6"/>
    <w:rsid w:val="001E099D"/>
    <w:rsid w:val="001E1CA3"/>
    <w:rsid w:val="001E1FFB"/>
    <w:rsid w:val="001E447B"/>
    <w:rsid w:val="001E4553"/>
    <w:rsid w:val="001E65D7"/>
    <w:rsid w:val="001E6E4F"/>
    <w:rsid w:val="001E7843"/>
    <w:rsid w:val="001F01B9"/>
    <w:rsid w:val="001F09D4"/>
    <w:rsid w:val="001F10E6"/>
    <w:rsid w:val="001F1DB5"/>
    <w:rsid w:val="001F307A"/>
    <w:rsid w:val="001F32D8"/>
    <w:rsid w:val="001F43C2"/>
    <w:rsid w:val="001F4F65"/>
    <w:rsid w:val="001F72B2"/>
    <w:rsid w:val="0020006B"/>
    <w:rsid w:val="00200ECB"/>
    <w:rsid w:val="00202703"/>
    <w:rsid w:val="00206469"/>
    <w:rsid w:val="00207FAD"/>
    <w:rsid w:val="00210A96"/>
    <w:rsid w:val="002110FC"/>
    <w:rsid w:val="002128E0"/>
    <w:rsid w:val="00213F46"/>
    <w:rsid w:val="002149F3"/>
    <w:rsid w:val="00214A7F"/>
    <w:rsid w:val="00215322"/>
    <w:rsid w:val="00216B2A"/>
    <w:rsid w:val="00216C97"/>
    <w:rsid w:val="00216EA3"/>
    <w:rsid w:val="00220213"/>
    <w:rsid w:val="0022105B"/>
    <w:rsid w:val="00221308"/>
    <w:rsid w:val="00223BF9"/>
    <w:rsid w:val="002254F5"/>
    <w:rsid w:val="00226690"/>
    <w:rsid w:val="00227603"/>
    <w:rsid w:val="002308A9"/>
    <w:rsid w:val="00230ADF"/>
    <w:rsid w:val="00230C85"/>
    <w:rsid w:val="0023139D"/>
    <w:rsid w:val="0023219F"/>
    <w:rsid w:val="002325B2"/>
    <w:rsid w:val="0023567D"/>
    <w:rsid w:val="002357F8"/>
    <w:rsid w:val="002361E8"/>
    <w:rsid w:val="00240D70"/>
    <w:rsid w:val="0024212E"/>
    <w:rsid w:val="00244203"/>
    <w:rsid w:val="0024667C"/>
    <w:rsid w:val="002478E0"/>
    <w:rsid w:val="0025016D"/>
    <w:rsid w:val="0025127B"/>
    <w:rsid w:val="00253869"/>
    <w:rsid w:val="00255006"/>
    <w:rsid w:val="002558C5"/>
    <w:rsid w:val="00255CC2"/>
    <w:rsid w:val="0025623F"/>
    <w:rsid w:val="00257326"/>
    <w:rsid w:val="00261443"/>
    <w:rsid w:val="00261B54"/>
    <w:rsid w:val="00262AC7"/>
    <w:rsid w:val="00262C8D"/>
    <w:rsid w:val="0026515C"/>
    <w:rsid w:val="002657E5"/>
    <w:rsid w:val="00266EA0"/>
    <w:rsid w:val="00267DFB"/>
    <w:rsid w:val="00270266"/>
    <w:rsid w:val="002704BE"/>
    <w:rsid w:val="002705A4"/>
    <w:rsid w:val="00270DE3"/>
    <w:rsid w:val="0027115A"/>
    <w:rsid w:val="002721E4"/>
    <w:rsid w:val="00272C6A"/>
    <w:rsid w:val="00274172"/>
    <w:rsid w:val="00274187"/>
    <w:rsid w:val="0027438E"/>
    <w:rsid w:val="00276834"/>
    <w:rsid w:val="0027717B"/>
    <w:rsid w:val="00281969"/>
    <w:rsid w:val="00281CEC"/>
    <w:rsid w:val="00282330"/>
    <w:rsid w:val="002829C2"/>
    <w:rsid w:val="00282F59"/>
    <w:rsid w:val="00282FCD"/>
    <w:rsid w:val="002831E8"/>
    <w:rsid w:val="00285799"/>
    <w:rsid w:val="00286335"/>
    <w:rsid w:val="00286634"/>
    <w:rsid w:val="00287393"/>
    <w:rsid w:val="00287CF6"/>
    <w:rsid w:val="00287FF0"/>
    <w:rsid w:val="00290035"/>
    <w:rsid w:val="002905D9"/>
    <w:rsid w:val="002927F5"/>
    <w:rsid w:val="002955E7"/>
    <w:rsid w:val="00296E5F"/>
    <w:rsid w:val="002A4D45"/>
    <w:rsid w:val="002A70B4"/>
    <w:rsid w:val="002A7180"/>
    <w:rsid w:val="002A7A5A"/>
    <w:rsid w:val="002A7F14"/>
    <w:rsid w:val="002B12FE"/>
    <w:rsid w:val="002B302E"/>
    <w:rsid w:val="002B3E80"/>
    <w:rsid w:val="002B5413"/>
    <w:rsid w:val="002B5E91"/>
    <w:rsid w:val="002B6225"/>
    <w:rsid w:val="002B6D79"/>
    <w:rsid w:val="002B6E31"/>
    <w:rsid w:val="002B70F3"/>
    <w:rsid w:val="002C02E7"/>
    <w:rsid w:val="002C1E7D"/>
    <w:rsid w:val="002C2D05"/>
    <w:rsid w:val="002C2E65"/>
    <w:rsid w:val="002C6BC5"/>
    <w:rsid w:val="002C6C59"/>
    <w:rsid w:val="002D0A21"/>
    <w:rsid w:val="002D26E9"/>
    <w:rsid w:val="002D581B"/>
    <w:rsid w:val="002D6892"/>
    <w:rsid w:val="002D74BE"/>
    <w:rsid w:val="002E0F09"/>
    <w:rsid w:val="002E205B"/>
    <w:rsid w:val="002E2ADA"/>
    <w:rsid w:val="002E45A2"/>
    <w:rsid w:val="002E5D18"/>
    <w:rsid w:val="002E702C"/>
    <w:rsid w:val="002F3398"/>
    <w:rsid w:val="002F3A0F"/>
    <w:rsid w:val="002F4400"/>
    <w:rsid w:val="002F5713"/>
    <w:rsid w:val="002F6656"/>
    <w:rsid w:val="002F67E7"/>
    <w:rsid w:val="002F724F"/>
    <w:rsid w:val="002F76CA"/>
    <w:rsid w:val="00300ECF"/>
    <w:rsid w:val="003029A6"/>
    <w:rsid w:val="00304EC2"/>
    <w:rsid w:val="00305E08"/>
    <w:rsid w:val="0030741E"/>
    <w:rsid w:val="00307DF4"/>
    <w:rsid w:val="0031040F"/>
    <w:rsid w:val="00310C7B"/>
    <w:rsid w:val="00310DEF"/>
    <w:rsid w:val="00313403"/>
    <w:rsid w:val="0031689A"/>
    <w:rsid w:val="00317482"/>
    <w:rsid w:val="003179FF"/>
    <w:rsid w:val="00317B8C"/>
    <w:rsid w:val="003203A8"/>
    <w:rsid w:val="00320518"/>
    <w:rsid w:val="00320EFA"/>
    <w:rsid w:val="0032282E"/>
    <w:rsid w:val="00322C4B"/>
    <w:rsid w:val="0032311A"/>
    <w:rsid w:val="003238CB"/>
    <w:rsid w:val="00324CEE"/>
    <w:rsid w:val="00325F33"/>
    <w:rsid w:val="00327470"/>
    <w:rsid w:val="00327549"/>
    <w:rsid w:val="00327D2C"/>
    <w:rsid w:val="00331C9A"/>
    <w:rsid w:val="003322E4"/>
    <w:rsid w:val="00332681"/>
    <w:rsid w:val="00333E43"/>
    <w:rsid w:val="0033410A"/>
    <w:rsid w:val="00334441"/>
    <w:rsid w:val="00334630"/>
    <w:rsid w:val="003356D9"/>
    <w:rsid w:val="00335A8E"/>
    <w:rsid w:val="00335CCC"/>
    <w:rsid w:val="00337F80"/>
    <w:rsid w:val="00337FCA"/>
    <w:rsid w:val="00340883"/>
    <w:rsid w:val="00341834"/>
    <w:rsid w:val="00341D3E"/>
    <w:rsid w:val="0034293B"/>
    <w:rsid w:val="00344062"/>
    <w:rsid w:val="00346DDB"/>
    <w:rsid w:val="003470A2"/>
    <w:rsid w:val="0034776E"/>
    <w:rsid w:val="00347C10"/>
    <w:rsid w:val="00351B4E"/>
    <w:rsid w:val="00351BD5"/>
    <w:rsid w:val="003522AF"/>
    <w:rsid w:val="00352BE6"/>
    <w:rsid w:val="003533C9"/>
    <w:rsid w:val="0035704E"/>
    <w:rsid w:val="00361D9D"/>
    <w:rsid w:val="003632E4"/>
    <w:rsid w:val="003663F9"/>
    <w:rsid w:val="00370129"/>
    <w:rsid w:val="00371FEC"/>
    <w:rsid w:val="00372267"/>
    <w:rsid w:val="00373EDF"/>
    <w:rsid w:val="0037693A"/>
    <w:rsid w:val="00377362"/>
    <w:rsid w:val="003809CB"/>
    <w:rsid w:val="00381281"/>
    <w:rsid w:val="00381C4C"/>
    <w:rsid w:val="00381ED2"/>
    <w:rsid w:val="003855B3"/>
    <w:rsid w:val="0038642A"/>
    <w:rsid w:val="00391CBF"/>
    <w:rsid w:val="00391F7A"/>
    <w:rsid w:val="00392BB1"/>
    <w:rsid w:val="0039357C"/>
    <w:rsid w:val="00393DCD"/>
    <w:rsid w:val="003958DE"/>
    <w:rsid w:val="00395B7E"/>
    <w:rsid w:val="003978AD"/>
    <w:rsid w:val="003A0149"/>
    <w:rsid w:val="003A07E2"/>
    <w:rsid w:val="003A1497"/>
    <w:rsid w:val="003A230B"/>
    <w:rsid w:val="003A3DD4"/>
    <w:rsid w:val="003A5388"/>
    <w:rsid w:val="003A6F22"/>
    <w:rsid w:val="003A730C"/>
    <w:rsid w:val="003A793B"/>
    <w:rsid w:val="003B0A08"/>
    <w:rsid w:val="003B3036"/>
    <w:rsid w:val="003B3C36"/>
    <w:rsid w:val="003B3FE0"/>
    <w:rsid w:val="003B4FC5"/>
    <w:rsid w:val="003B75FD"/>
    <w:rsid w:val="003B776A"/>
    <w:rsid w:val="003C06B9"/>
    <w:rsid w:val="003C0AC0"/>
    <w:rsid w:val="003C1E7F"/>
    <w:rsid w:val="003C21FE"/>
    <w:rsid w:val="003C2545"/>
    <w:rsid w:val="003C5484"/>
    <w:rsid w:val="003C65AC"/>
    <w:rsid w:val="003C68CC"/>
    <w:rsid w:val="003D0077"/>
    <w:rsid w:val="003D3355"/>
    <w:rsid w:val="003D4DC5"/>
    <w:rsid w:val="003D6255"/>
    <w:rsid w:val="003D628B"/>
    <w:rsid w:val="003E013A"/>
    <w:rsid w:val="003E1991"/>
    <w:rsid w:val="003E359C"/>
    <w:rsid w:val="003E4274"/>
    <w:rsid w:val="003E4C16"/>
    <w:rsid w:val="003E769A"/>
    <w:rsid w:val="003F1318"/>
    <w:rsid w:val="003F2543"/>
    <w:rsid w:val="003F2774"/>
    <w:rsid w:val="003F2F17"/>
    <w:rsid w:val="003F3C05"/>
    <w:rsid w:val="003F4831"/>
    <w:rsid w:val="003F57B0"/>
    <w:rsid w:val="00400424"/>
    <w:rsid w:val="00400AC8"/>
    <w:rsid w:val="00402903"/>
    <w:rsid w:val="004034BD"/>
    <w:rsid w:val="004047A5"/>
    <w:rsid w:val="00404947"/>
    <w:rsid w:val="00404DE1"/>
    <w:rsid w:val="00405C68"/>
    <w:rsid w:val="004060C6"/>
    <w:rsid w:val="00406AF3"/>
    <w:rsid w:val="0040766C"/>
    <w:rsid w:val="004078E7"/>
    <w:rsid w:val="00410334"/>
    <w:rsid w:val="00413862"/>
    <w:rsid w:val="00415150"/>
    <w:rsid w:val="0041731F"/>
    <w:rsid w:val="0041755E"/>
    <w:rsid w:val="00421DE1"/>
    <w:rsid w:val="00422747"/>
    <w:rsid w:val="00422CE4"/>
    <w:rsid w:val="00422E13"/>
    <w:rsid w:val="00422E9F"/>
    <w:rsid w:val="00423582"/>
    <w:rsid w:val="0042483E"/>
    <w:rsid w:val="00424A2B"/>
    <w:rsid w:val="00425546"/>
    <w:rsid w:val="00425CAD"/>
    <w:rsid w:val="004266EE"/>
    <w:rsid w:val="00426D6B"/>
    <w:rsid w:val="00427460"/>
    <w:rsid w:val="00427AAD"/>
    <w:rsid w:val="00427E12"/>
    <w:rsid w:val="00430645"/>
    <w:rsid w:val="00430B91"/>
    <w:rsid w:val="00431553"/>
    <w:rsid w:val="0043230D"/>
    <w:rsid w:val="0043284A"/>
    <w:rsid w:val="0043401B"/>
    <w:rsid w:val="0043739A"/>
    <w:rsid w:val="00443354"/>
    <w:rsid w:val="00443DC5"/>
    <w:rsid w:val="0044403E"/>
    <w:rsid w:val="0044413C"/>
    <w:rsid w:val="0044475A"/>
    <w:rsid w:val="00445635"/>
    <w:rsid w:val="0044705E"/>
    <w:rsid w:val="00447155"/>
    <w:rsid w:val="00450C6F"/>
    <w:rsid w:val="00451427"/>
    <w:rsid w:val="004531AE"/>
    <w:rsid w:val="0045420A"/>
    <w:rsid w:val="00454244"/>
    <w:rsid w:val="00454280"/>
    <w:rsid w:val="00454484"/>
    <w:rsid w:val="00455353"/>
    <w:rsid w:val="004568E0"/>
    <w:rsid w:val="00460624"/>
    <w:rsid w:val="00460C52"/>
    <w:rsid w:val="00462144"/>
    <w:rsid w:val="004633D3"/>
    <w:rsid w:val="00465BD3"/>
    <w:rsid w:val="00470918"/>
    <w:rsid w:val="00470A8B"/>
    <w:rsid w:val="00470E27"/>
    <w:rsid w:val="00474183"/>
    <w:rsid w:val="00474BE6"/>
    <w:rsid w:val="00485EAF"/>
    <w:rsid w:val="00487987"/>
    <w:rsid w:val="004902A1"/>
    <w:rsid w:val="004919AF"/>
    <w:rsid w:val="00493653"/>
    <w:rsid w:val="0049510C"/>
    <w:rsid w:val="00495172"/>
    <w:rsid w:val="004955CA"/>
    <w:rsid w:val="00495E20"/>
    <w:rsid w:val="004967ED"/>
    <w:rsid w:val="00496F1B"/>
    <w:rsid w:val="004974C3"/>
    <w:rsid w:val="0049754E"/>
    <w:rsid w:val="004A3705"/>
    <w:rsid w:val="004A596A"/>
    <w:rsid w:val="004A5B62"/>
    <w:rsid w:val="004A5BB4"/>
    <w:rsid w:val="004A6B5A"/>
    <w:rsid w:val="004A6D76"/>
    <w:rsid w:val="004A7071"/>
    <w:rsid w:val="004A7988"/>
    <w:rsid w:val="004B37BA"/>
    <w:rsid w:val="004B3980"/>
    <w:rsid w:val="004B51F5"/>
    <w:rsid w:val="004B5F92"/>
    <w:rsid w:val="004B6417"/>
    <w:rsid w:val="004B6E8A"/>
    <w:rsid w:val="004B7247"/>
    <w:rsid w:val="004C0E5C"/>
    <w:rsid w:val="004C1C3F"/>
    <w:rsid w:val="004C2E4B"/>
    <w:rsid w:val="004C3619"/>
    <w:rsid w:val="004C5037"/>
    <w:rsid w:val="004C5C98"/>
    <w:rsid w:val="004C6AC3"/>
    <w:rsid w:val="004C7A59"/>
    <w:rsid w:val="004D06A9"/>
    <w:rsid w:val="004D2CC8"/>
    <w:rsid w:val="004D3D0F"/>
    <w:rsid w:val="004D5C2F"/>
    <w:rsid w:val="004D6363"/>
    <w:rsid w:val="004D68A8"/>
    <w:rsid w:val="004D68CF"/>
    <w:rsid w:val="004D6A53"/>
    <w:rsid w:val="004E0E54"/>
    <w:rsid w:val="004E0F21"/>
    <w:rsid w:val="004E3A82"/>
    <w:rsid w:val="004E3E09"/>
    <w:rsid w:val="004E50D1"/>
    <w:rsid w:val="004E5A12"/>
    <w:rsid w:val="004E5AA7"/>
    <w:rsid w:val="004E5E33"/>
    <w:rsid w:val="004F4B2F"/>
    <w:rsid w:val="004F6659"/>
    <w:rsid w:val="004F6EE3"/>
    <w:rsid w:val="004F766A"/>
    <w:rsid w:val="004F7C71"/>
    <w:rsid w:val="00500490"/>
    <w:rsid w:val="0050120C"/>
    <w:rsid w:val="0050167A"/>
    <w:rsid w:val="00501E74"/>
    <w:rsid w:val="005025F1"/>
    <w:rsid w:val="00504364"/>
    <w:rsid w:val="005049E3"/>
    <w:rsid w:val="00505992"/>
    <w:rsid w:val="00510246"/>
    <w:rsid w:val="00510742"/>
    <w:rsid w:val="00511B17"/>
    <w:rsid w:val="00514F88"/>
    <w:rsid w:val="00515224"/>
    <w:rsid w:val="00515369"/>
    <w:rsid w:val="0051537E"/>
    <w:rsid w:val="0051565B"/>
    <w:rsid w:val="005228BC"/>
    <w:rsid w:val="00524DE3"/>
    <w:rsid w:val="005262A3"/>
    <w:rsid w:val="00526F88"/>
    <w:rsid w:val="00527A60"/>
    <w:rsid w:val="005311D5"/>
    <w:rsid w:val="005312F5"/>
    <w:rsid w:val="00531CA0"/>
    <w:rsid w:val="00531F76"/>
    <w:rsid w:val="00533469"/>
    <w:rsid w:val="00533606"/>
    <w:rsid w:val="005336DC"/>
    <w:rsid w:val="005338E0"/>
    <w:rsid w:val="005339A5"/>
    <w:rsid w:val="0053740E"/>
    <w:rsid w:val="0054005A"/>
    <w:rsid w:val="00541BD3"/>
    <w:rsid w:val="00542FE5"/>
    <w:rsid w:val="005451AC"/>
    <w:rsid w:val="005516F1"/>
    <w:rsid w:val="0055425A"/>
    <w:rsid w:val="00554FB9"/>
    <w:rsid w:val="005550EB"/>
    <w:rsid w:val="005554CF"/>
    <w:rsid w:val="0055562F"/>
    <w:rsid w:val="00556081"/>
    <w:rsid w:val="00560050"/>
    <w:rsid w:val="00560E78"/>
    <w:rsid w:val="0056101C"/>
    <w:rsid w:val="00562CF7"/>
    <w:rsid w:val="005635B2"/>
    <w:rsid w:val="00564825"/>
    <w:rsid w:val="00564D10"/>
    <w:rsid w:val="005661F1"/>
    <w:rsid w:val="00567809"/>
    <w:rsid w:val="00567E01"/>
    <w:rsid w:val="005706D5"/>
    <w:rsid w:val="0057260F"/>
    <w:rsid w:val="0057286B"/>
    <w:rsid w:val="005741D2"/>
    <w:rsid w:val="0057449B"/>
    <w:rsid w:val="00574A6F"/>
    <w:rsid w:val="005778F5"/>
    <w:rsid w:val="00577E7E"/>
    <w:rsid w:val="00580BA9"/>
    <w:rsid w:val="00581339"/>
    <w:rsid w:val="00581CA4"/>
    <w:rsid w:val="00581F85"/>
    <w:rsid w:val="005840AE"/>
    <w:rsid w:val="00585738"/>
    <w:rsid w:val="00587B71"/>
    <w:rsid w:val="005909A7"/>
    <w:rsid w:val="00590FD2"/>
    <w:rsid w:val="00591BF2"/>
    <w:rsid w:val="005937EE"/>
    <w:rsid w:val="00597C02"/>
    <w:rsid w:val="005A11FB"/>
    <w:rsid w:val="005A2475"/>
    <w:rsid w:val="005A253C"/>
    <w:rsid w:val="005A31CB"/>
    <w:rsid w:val="005A49D5"/>
    <w:rsid w:val="005B1379"/>
    <w:rsid w:val="005B1C4F"/>
    <w:rsid w:val="005B26C6"/>
    <w:rsid w:val="005B2839"/>
    <w:rsid w:val="005B2E07"/>
    <w:rsid w:val="005B2FCB"/>
    <w:rsid w:val="005B449C"/>
    <w:rsid w:val="005B452B"/>
    <w:rsid w:val="005B47EC"/>
    <w:rsid w:val="005B60DE"/>
    <w:rsid w:val="005C2CD6"/>
    <w:rsid w:val="005C369C"/>
    <w:rsid w:val="005C4C30"/>
    <w:rsid w:val="005C5D46"/>
    <w:rsid w:val="005C6A63"/>
    <w:rsid w:val="005D01F1"/>
    <w:rsid w:val="005D042A"/>
    <w:rsid w:val="005D0981"/>
    <w:rsid w:val="005D0E04"/>
    <w:rsid w:val="005D5051"/>
    <w:rsid w:val="005D539E"/>
    <w:rsid w:val="005D58E4"/>
    <w:rsid w:val="005E111F"/>
    <w:rsid w:val="005E1F25"/>
    <w:rsid w:val="005E20AD"/>
    <w:rsid w:val="005E2351"/>
    <w:rsid w:val="005E2A88"/>
    <w:rsid w:val="005E2D1E"/>
    <w:rsid w:val="005E2DAC"/>
    <w:rsid w:val="005E2DBE"/>
    <w:rsid w:val="005E4264"/>
    <w:rsid w:val="005E4406"/>
    <w:rsid w:val="005F0DA2"/>
    <w:rsid w:val="005F1029"/>
    <w:rsid w:val="005F1973"/>
    <w:rsid w:val="005F430D"/>
    <w:rsid w:val="005F4469"/>
    <w:rsid w:val="005F45ED"/>
    <w:rsid w:val="005F5C37"/>
    <w:rsid w:val="006013F9"/>
    <w:rsid w:val="0060141D"/>
    <w:rsid w:val="0060435F"/>
    <w:rsid w:val="006058D2"/>
    <w:rsid w:val="00606035"/>
    <w:rsid w:val="006061F0"/>
    <w:rsid w:val="0060767E"/>
    <w:rsid w:val="006100B4"/>
    <w:rsid w:val="00611620"/>
    <w:rsid w:val="0061189E"/>
    <w:rsid w:val="0061205B"/>
    <w:rsid w:val="006120CE"/>
    <w:rsid w:val="0061253C"/>
    <w:rsid w:val="0061285E"/>
    <w:rsid w:val="006133C6"/>
    <w:rsid w:val="006158ED"/>
    <w:rsid w:val="00615A5D"/>
    <w:rsid w:val="00617202"/>
    <w:rsid w:val="006179BD"/>
    <w:rsid w:val="00617A55"/>
    <w:rsid w:val="00620479"/>
    <w:rsid w:val="00621CCC"/>
    <w:rsid w:val="00621F7D"/>
    <w:rsid w:val="00622685"/>
    <w:rsid w:val="00622C01"/>
    <w:rsid w:val="00622D1D"/>
    <w:rsid w:val="00624F6C"/>
    <w:rsid w:val="00625294"/>
    <w:rsid w:val="00630785"/>
    <w:rsid w:val="00630911"/>
    <w:rsid w:val="00633357"/>
    <w:rsid w:val="006349DC"/>
    <w:rsid w:val="00641EBD"/>
    <w:rsid w:val="006429F0"/>
    <w:rsid w:val="00643615"/>
    <w:rsid w:val="00643926"/>
    <w:rsid w:val="00643C09"/>
    <w:rsid w:val="00644501"/>
    <w:rsid w:val="00645A4A"/>
    <w:rsid w:val="00645C26"/>
    <w:rsid w:val="0064765F"/>
    <w:rsid w:val="00650BA8"/>
    <w:rsid w:val="00650F6A"/>
    <w:rsid w:val="00651CEC"/>
    <w:rsid w:val="00652AAF"/>
    <w:rsid w:val="006534BB"/>
    <w:rsid w:val="006547DC"/>
    <w:rsid w:val="00655EED"/>
    <w:rsid w:val="00657509"/>
    <w:rsid w:val="00657DF8"/>
    <w:rsid w:val="0066168B"/>
    <w:rsid w:val="00661C14"/>
    <w:rsid w:val="00663518"/>
    <w:rsid w:val="00663C23"/>
    <w:rsid w:val="00663EC2"/>
    <w:rsid w:val="006662BE"/>
    <w:rsid w:val="006665DE"/>
    <w:rsid w:val="00667052"/>
    <w:rsid w:val="00671FEB"/>
    <w:rsid w:val="00674A26"/>
    <w:rsid w:val="00674D42"/>
    <w:rsid w:val="0067637B"/>
    <w:rsid w:val="006763F9"/>
    <w:rsid w:val="006773B0"/>
    <w:rsid w:val="00677487"/>
    <w:rsid w:val="00680FCA"/>
    <w:rsid w:val="006813F6"/>
    <w:rsid w:val="00681530"/>
    <w:rsid w:val="00683278"/>
    <w:rsid w:val="00684404"/>
    <w:rsid w:val="00684613"/>
    <w:rsid w:val="006848AE"/>
    <w:rsid w:val="006857A6"/>
    <w:rsid w:val="006912AB"/>
    <w:rsid w:val="0069174B"/>
    <w:rsid w:val="00692563"/>
    <w:rsid w:val="006927B5"/>
    <w:rsid w:val="00693D0D"/>
    <w:rsid w:val="00697128"/>
    <w:rsid w:val="006A04BB"/>
    <w:rsid w:val="006A0EC1"/>
    <w:rsid w:val="006A1317"/>
    <w:rsid w:val="006A1A55"/>
    <w:rsid w:val="006A2805"/>
    <w:rsid w:val="006A2B89"/>
    <w:rsid w:val="006A2E29"/>
    <w:rsid w:val="006A383D"/>
    <w:rsid w:val="006A4C8D"/>
    <w:rsid w:val="006A5388"/>
    <w:rsid w:val="006A5C7E"/>
    <w:rsid w:val="006A6158"/>
    <w:rsid w:val="006A6561"/>
    <w:rsid w:val="006A6C12"/>
    <w:rsid w:val="006A71E3"/>
    <w:rsid w:val="006A77A2"/>
    <w:rsid w:val="006B114A"/>
    <w:rsid w:val="006B1926"/>
    <w:rsid w:val="006B1E16"/>
    <w:rsid w:val="006B2BE9"/>
    <w:rsid w:val="006B56E2"/>
    <w:rsid w:val="006B7A19"/>
    <w:rsid w:val="006B7BAF"/>
    <w:rsid w:val="006B7D00"/>
    <w:rsid w:val="006C26A4"/>
    <w:rsid w:val="006C2782"/>
    <w:rsid w:val="006C3738"/>
    <w:rsid w:val="006C3CAB"/>
    <w:rsid w:val="006C5075"/>
    <w:rsid w:val="006C5923"/>
    <w:rsid w:val="006C6A27"/>
    <w:rsid w:val="006D0E1A"/>
    <w:rsid w:val="006D2EE6"/>
    <w:rsid w:val="006D349A"/>
    <w:rsid w:val="006D3F7F"/>
    <w:rsid w:val="006D53DF"/>
    <w:rsid w:val="006D5A5E"/>
    <w:rsid w:val="006D6192"/>
    <w:rsid w:val="006D6BFE"/>
    <w:rsid w:val="006D7AF3"/>
    <w:rsid w:val="006E000A"/>
    <w:rsid w:val="006E1907"/>
    <w:rsid w:val="006E1CEA"/>
    <w:rsid w:val="006E2F4C"/>
    <w:rsid w:val="006E4D5D"/>
    <w:rsid w:val="006E5F8D"/>
    <w:rsid w:val="006E64F8"/>
    <w:rsid w:val="006E68DC"/>
    <w:rsid w:val="006E73B5"/>
    <w:rsid w:val="006E74CE"/>
    <w:rsid w:val="006E7504"/>
    <w:rsid w:val="006F1421"/>
    <w:rsid w:val="006F1F07"/>
    <w:rsid w:val="006F2226"/>
    <w:rsid w:val="006F2242"/>
    <w:rsid w:val="006F242D"/>
    <w:rsid w:val="006F4417"/>
    <w:rsid w:val="006F4A23"/>
    <w:rsid w:val="006F5FFB"/>
    <w:rsid w:val="006F75BA"/>
    <w:rsid w:val="00700257"/>
    <w:rsid w:val="0070035B"/>
    <w:rsid w:val="007004A8"/>
    <w:rsid w:val="0070083B"/>
    <w:rsid w:val="00701149"/>
    <w:rsid w:val="00702BBD"/>
    <w:rsid w:val="007043DC"/>
    <w:rsid w:val="00704553"/>
    <w:rsid w:val="00705B82"/>
    <w:rsid w:val="00705F01"/>
    <w:rsid w:val="00706EC2"/>
    <w:rsid w:val="007102A5"/>
    <w:rsid w:val="007117DC"/>
    <w:rsid w:val="007124DB"/>
    <w:rsid w:val="00712AFC"/>
    <w:rsid w:val="00716DE0"/>
    <w:rsid w:val="00724490"/>
    <w:rsid w:val="0072457C"/>
    <w:rsid w:val="00730ED1"/>
    <w:rsid w:val="00731C04"/>
    <w:rsid w:val="00732777"/>
    <w:rsid w:val="00732B40"/>
    <w:rsid w:val="00734018"/>
    <w:rsid w:val="0073519A"/>
    <w:rsid w:val="0073541A"/>
    <w:rsid w:val="00736FE4"/>
    <w:rsid w:val="007370E3"/>
    <w:rsid w:val="00740E1C"/>
    <w:rsid w:val="0074265A"/>
    <w:rsid w:val="00742B66"/>
    <w:rsid w:val="007436B7"/>
    <w:rsid w:val="0074480E"/>
    <w:rsid w:val="00745B88"/>
    <w:rsid w:val="00746DD2"/>
    <w:rsid w:val="00747343"/>
    <w:rsid w:val="00747A8B"/>
    <w:rsid w:val="00747EC8"/>
    <w:rsid w:val="00752406"/>
    <w:rsid w:val="00755081"/>
    <w:rsid w:val="00756DDA"/>
    <w:rsid w:val="00756DE7"/>
    <w:rsid w:val="00757B72"/>
    <w:rsid w:val="00757CBE"/>
    <w:rsid w:val="0076069D"/>
    <w:rsid w:val="007608A4"/>
    <w:rsid w:val="00761F07"/>
    <w:rsid w:val="00761F31"/>
    <w:rsid w:val="00763A46"/>
    <w:rsid w:val="007659CF"/>
    <w:rsid w:val="0076611F"/>
    <w:rsid w:val="00770D8F"/>
    <w:rsid w:val="007711E7"/>
    <w:rsid w:val="007734A4"/>
    <w:rsid w:val="00773F23"/>
    <w:rsid w:val="00774585"/>
    <w:rsid w:val="00775BFC"/>
    <w:rsid w:val="00776A4C"/>
    <w:rsid w:val="007771B9"/>
    <w:rsid w:val="00780F11"/>
    <w:rsid w:val="007810EF"/>
    <w:rsid w:val="00782B1B"/>
    <w:rsid w:val="0078426C"/>
    <w:rsid w:val="00786B33"/>
    <w:rsid w:val="0079262B"/>
    <w:rsid w:val="00794279"/>
    <w:rsid w:val="00794B65"/>
    <w:rsid w:val="00795588"/>
    <w:rsid w:val="007978C8"/>
    <w:rsid w:val="00797E6A"/>
    <w:rsid w:val="007A0387"/>
    <w:rsid w:val="007A0F02"/>
    <w:rsid w:val="007A0FE2"/>
    <w:rsid w:val="007A2553"/>
    <w:rsid w:val="007A2736"/>
    <w:rsid w:val="007A2B36"/>
    <w:rsid w:val="007A4372"/>
    <w:rsid w:val="007A474C"/>
    <w:rsid w:val="007A4E72"/>
    <w:rsid w:val="007A6052"/>
    <w:rsid w:val="007A670D"/>
    <w:rsid w:val="007B028B"/>
    <w:rsid w:val="007B17DD"/>
    <w:rsid w:val="007B2577"/>
    <w:rsid w:val="007B3DD6"/>
    <w:rsid w:val="007B425B"/>
    <w:rsid w:val="007B47A3"/>
    <w:rsid w:val="007B5661"/>
    <w:rsid w:val="007B6514"/>
    <w:rsid w:val="007C015B"/>
    <w:rsid w:val="007C10A5"/>
    <w:rsid w:val="007C1B3D"/>
    <w:rsid w:val="007C1F2B"/>
    <w:rsid w:val="007C3F1F"/>
    <w:rsid w:val="007C51E7"/>
    <w:rsid w:val="007D104C"/>
    <w:rsid w:val="007D28F8"/>
    <w:rsid w:val="007D41FE"/>
    <w:rsid w:val="007D5A4E"/>
    <w:rsid w:val="007D690F"/>
    <w:rsid w:val="007D6EB2"/>
    <w:rsid w:val="007E09C3"/>
    <w:rsid w:val="007E1CEA"/>
    <w:rsid w:val="007E295F"/>
    <w:rsid w:val="007E2F94"/>
    <w:rsid w:val="007E36B6"/>
    <w:rsid w:val="007E52F7"/>
    <w:rsid w:val="007E583D"/>
    <w:rsid w:val="007E5A5E"/>
    <w:rsid w:val="007E755B"/>
    <w:rsid w:val="007F217B"/>
    <w:rsid w:val="007F2D97"/>
    <w:rsid w:val="007F332E"/>
    <w:rsid w:val="007F33F6"/>
    <w:rsid w:val="007F34EA"/>
    <w:rsid w:val="007F380A"/>
    <w:rsid w:val="007F3960"/>
    <w:rsid w:val="007F3BB9"/>
    <w:rsid w:val="007F3DD8"/>
    <w:rsid w:val="007F7F3F"/>
    <w:rsid w:val="00800164"/>
    <w:rsid w:val="00800E66"/>
    <w:rsid w:val="00801A45"/>
    <w:rsid w:val="00801A8B"/>
    <w:rsid w:val="00802CDD"/>
    <w:rsid w:val="0080680C"/>
    <w:rsid w:val="0080706F"/>
    <w:rsid w:val="008078F2"/>
    <w:rsid w:val="00807AF0"/>
    <w:rsid w:val="00807CED"/>
    <w:rsid w:val="008104D1"/>
    <w:rsid w:val="008109BB"/>
    <w:rsid w:val="00811AB3"/>
    <w:rsid w:val="00812738"/>
    <w:rsid w:val="008150F7"/>
    <w:rsid w:val="00815427"/>
    <w:rsid w:val="008163F2"/>
    <w:rsid w:val="0081739D"/>
    <w:rsid w:val="0081773B"/>
    <w:rsid w:val="00817D20"/>
    <w:rsid w:val="00820091"/>
    <w:rsid w:val="0082034F"/>
    <w:rsid w:val="008209AA"/>
    <w:rsid w:val="00821043"/>
    <w:rsid w:val="0082233C"/>
    <w:rsid w:val="00822E3B"/>
    <w:rsid w:val="0082431F"/>
    <w:rsid w:val="00824451"/>
    <w:rsid w:val="008304B8"/>
    <w:rsid w:val="00831569"/>
    <w:rsid w:val="0083513A"/>
    <w:rsid w:val="00836029"/>
    <w:rsid w:val="00837AE7"/>
    <w:rsid w:val="00840574"/>
    <w:rsid w:val="00841A72"/>
    <w:rsid w:val="00845FF0"/>
    <w:rsid w:val="008470D8"/>
    <w:rsid w:val="008473D4"/>
    <w:rsid w:val="00847AF1"/>
    <w:rsid w:val="008506F3"/>
    <w:rsid w:val="00851888"/>
    <w:rsid w:val="00851C74"/>
    <w:rsid w:val="0086055E"/>
    <w:rsid w:val="00862F9D"/>
    <w:rsid w:val="00864444"/>
    <w:rsid w:val="0086530B"/>
    <w:rsid w:val="008658FB"/>
    <w:rsid w:val="008661BB"/>
    <w:rsid w:val="00867B9D"/>
    <w:rsid w:val="00872F93"/>
    <w:rsid w:val="00873485"/>
    <w:rsid w:val="008744AC"/>
    <w:rsid w:val="00874F96"/>
    <w:rsid w:val="0087508C"/>
    <w:rsid w:val="00875A38"/>
    <w:rsid w:val="00875A41"/>
    <w:rsid w:val="00875AAC"/>
    <w:rsid w:val="00876AC0"/>
    <w:rsid w:val="0087715C"/>
    <w:rsid w:val="00883557"/>
    <w:rsid w:val="00883944"/>
    <w:rsid w:val="00883BD4"/>
    <w:rsid w:val="00885CB3"/>
    <w:rsid w:val="00886091"/>
    <w:rsid w:val="008865A3"/>
    <w:rsid w:val="00887714"/>
    <w:rsid w:val="00890B00"/>
    <w:rsid w:val="008936D8"/>
    <w:rsid w:val="00893735"/>
    <w:rsid w:val="00893DD5"/>
    <w:rsid w:val="00895D42"/>
    <w:rsid w:val="008977A2"/>
    <w:rsid w:val="00897AFB"/>
    <w:rsid w:val="008A01CC"/>
    <w:rsid w:val="008A2BCE"/>
    <w:rsid w:val="008A3CC5"/>
    <w:rsid w:val="008A4974"/>
    <w:rsid w:val="008A7331"/>
    <w:rsid w:val="008B11FF"/>
    <w:rsid w:val="008B2292"/>
    <w:rsid w:val="008B2AE3"/>
    <w:rsid w:val="008B3B5A"/>
    <w:rsid w:val="008B4488"/>
    <w:rsid w:val="008B5515"/>
    <w:rsid w:val="008B59B3"/>
    <w:rsid w:val="008B653C"/>
    <w:rsid w:val="008B6FD2"/>
    <w:rsid w:val="008B721C"/>
    <w:rsid w:val="008B7821"/>
    <w:rsid w:val="008C1242"/>
    <w:rsid w:val="008C2FB3"/>
    <w:rsid w:val="008C56E8"/>
    <w:rsid w:val="008C57A2"/>
    <w:rsid w:val="008C5C5A"/>
    <w:rsid w:val="008D013D"/>
    <w:rsid w:val="008D10C3"/>
    <w:rsid w:val="008D31AE"/>
    <w:rsid w:val="008D4634"/>
    <w:rsid w:val="008D4ED0"/>
    <w:rsid w:val="008D7DB2"/>
    <w:rsid w:val="008D7F55"/>
    <w:rsid w:val="008E0860"/>
    <w:rsid w:val="008E19F4"/>
    <w:rsid w:val="008E21A6"/>
    <w:rsid w:val="008E227C"/>
    <w:rsid w:val="008E3576"/>
    <w:rsid w:val="008E6936"/>
    <w:rsid w:val="008E69B8"/>
    <w:rsid w:val="008E6CCE"/>
    <w:rsid w:val="008F0632"/>
    <w:rsid w:val="008F06D7"/>
    <w:rsid w:val="008F0A09"/>
    <w:rsid w:val="008F2017"/>
    <w:rsid w:val="008F7527"/>
    <w:rsid w:val="00900998"/>
    <w:rsid w:val="00901175"/>
    <w:rsid w:val="00904A96"/>
    <w:rsid w:val="00906ADC"/>
    <w:rsid w:val="00906ED2"/>
    <w:rsid w:val="00907A36"/>
    <w:rsid w:val="009113C4"/>
    <w:rsid w:val="009127C8"/>
    <w:rsid w:val="00912971"/>
    <w:rsid w:val="00914F29"/>
    <w:rsid w:val="009153DF"/>
    <w:rsid w:val="00915888"/>
    <w:rsid w:val="0091685C"/>
    <w:rsid w:val="00916F5F"/>
    <w:rsid w:val="009177FA"/>
    <w:rsid w:val="00917C81"/>
    <w:rsid w:val="0092102E"/>
    <w:rsid w:val="00922776"/>
    <w:rsid w:val="0092279B"/>
    <w:rsid w:val="0092482D"/>
    <w:rsid w:val="009250A0"/>
    <w:rsid w:val="00926A57"/>
    <w:rsid w:val="0092713C"/>
    <w:rsid w:val="0093147F"/>
    <w:rsid w:val="00931A34"/>
    <w:rsid w:val="00932293"/>
    <w:rsid w:val="00932B9F"/>
    <w:rsid w:val="00934EF3"/>
    <w:rsid w:val="00935341"/>
    <w:rsid w:val="00936F49"/>
    <w:rsid w:val="00937C5A"/>
    <w:rsid w:val="00940648"/>
    <w:rsid w:val="00940765"/>
    <w:rsid w:val="00941DEA"/>
    <w:rsid w:val="009438F5"/>
    <w:rsid w:val="00946049"/>
    <w:rsid w:val="009469D3"/>
    <w:rsid w:val="00950E16"/>
    <w:rsid w:val="00952105"/>
    <w:rsid w:val="00952266"/>
    <w:rsid w:val="0095340B"/>
    <w:rsid w:val="009535FE"/>
    <w:rsid w:val="00954B88"/>
    <w:rsid w:val="00957FCE"/>
    <w:rsid w:val="00960409"/>
    <w:rsid w:val="009647D3"/>
    <w:rsid w:val="00966799"/>
    <w:rsid w:val="00966D43"/>
    <w:rsid w:val="00967705"/>
    <w:rsid w:val="00967856"/>
    <w:rsid w:val="00970AFA"/>
    <w:rsid w:val="00970F2F"/>
    <w:rsid w:val="009750D6"/>
    <w:rsid w:val="0097598A"/>
    <w:rsid w:val="0097666B"/>
    <w:rsid w:val="0097680C"/>
    <w:rsid w:val="009818E5"/>
    <w:rsid w:val="00982407"/>
    <w:rsid w:val="00984060"/>
    <w:rsid w:val="009853D7"/>
    <w:rsid w:val="00985A31"/>
    <w:rsid w:val="00986146"/>
    <w:rsid w:val="009873CC"/>
    <w:rsid w:val="00987D10"/>
    <w:rsid w:val="00990647"/>
    <w:rsid w:val="009908CE"/>
    <w:rsid w:val="00991EA1"/>
    <w:rsid w:val="00992D25"/>
    <w:rsid w:val="009971C3"/>
    <w:rsid w:val="009976F6"/>
    <w:rsid w:val="009A12A8"/>
    <w:rsid w:val="009A1802"/>
    <w:rsid w:val="009A1915"/>
    <w:rsid w:val="009A1F52"/>
    <w:rsid w:val="009A5E56"/>
    <w:rsid w:val="009A699B"/>
    <w:rsid w:val="009A7817"/>
    <w:rsid w:val="009A7F8A"/>
    <w:rsid w:val="009B01B5"/>
    <w:rsid w:val="009B263F"/>
    <w:rsid w:val="009B3337"/>
    <w:rsid w:val="009B3442"/>
    <w:rsid w:val="009B3F58"/>
    <w:rsid w:val="009B4E2C"/>
    <w:rsid w:val="009B6FA3"/>
    <w:rsid w:val="009B707E"/>
    <w:rsid w:val="009B7F02"/>
    <w:rsid w:val="009C088A"/>
    <w:rsid w:val="009C0DD5"/>
    <w:rsid w:val="009C14EC"/>
    <w:rsid w:val="009C14FC"/>
    <w:rsid w:val="009C3101"/>
    <w:rsid w:val="009C4014"/>
    <w:rsid w:val="009C5409"/>
    <w:rsid w:val="009C5963"/>
    <w:rsid w:val="009D071A"/>
    <w:rsid w:val="009D26A0"/>
    <w:rsid w:val="009D29EB"/>
    <w:rsid w:val="009D5F28"/>
    <w:rsid w:val="009D5FCA"/>
    <w:rsid w:val="009D7992"/>
    <w:rsid w:val="009E2866"/>
    <w:rsid w:val="009E2F20"/>
    <w:rsid w:val="009E3B70"/>
    <w:rsid w:val="009E68F5"/>
    <w:rsid w:val="009E6D0E"/>
    <w:rsid w:val="009F15BC"/>
    <w:rsid w:val="009F309C"/>
    <w:rsid w:val="009F4301"/>
    <w:rsid w:val="009F65BB"/>
    <w:rsid w:val="009F6893"/>
    <w:rsid w:val="009F7B85"/>
    <w:rsid w:val="009F7FEB"/>
    <w:rsid w:val="00A024FD"/>
    <w:rsid w:val="00A05565"/>
    <w:rsid w:val="00A05976"/>
    <w:rsid w:val="00A0603E"/>
    <w:rsid w:val="00A06AC8"/>
    <w:rsid w:val="00A07182"/>
    <w:rsid w:val="00A10719"/>
    <w:rsid w:val="00A108A2"/>
    <w:rsid w:val="00A10DB8"/>
    <w:rsid w:val="00A10EA1"/>
    <w:rsid w:val="00A118B9"/>
    <w:rsid w:val="00A133AD"/>
    <w:rsid w:val="00A13755"/>
    <w:rsid w:val="00A16FD5"/>
    <w:rsid w:val="00A20164"/>
    <w:rsid w:val="00A2663C"/>
    <w:rsid w:val="00A27055"/>
    <w:rsid w:val="00A27748"/>
    <w:rsid w:val="00A3036E"/>
    <w:rsid w:val="00A30B0D"/>
    <w:rsid w:val="00A31B1F"/>
    <w:rsid w:val="00A33C41"/>
    <w:rsid w:val="00A341D2"/>
    <w:rsid w:val="00A348CD"/>
    <w:rsid w:val="00A356DF"/>
    <w:rsid w:val="00A40692"/>
    <w:rsid w:val="00A419B4"/>
    <w:rsid w:val="00A419EA"/>
    <w:rsid w:val="00A4313B"/>
    <w:rsid w:val="00A43BEB"/>
    <w:rsid w:val="00A4482C"/>
    <w:rsid w:val="00A45529"/>
    <w:rsid w:val="00A472E8"/>
    <w:rsid w:val="00A51A4D"/>
    <w:rsid w:val="00A52A7E"/>
    <w:rsid w:val="00A54F9D"/>
    <w:rsid w:val="00A55401"/>
    <w:rsid w:val="00A55585"/>
    <w:rsid w:val="00A579B2"/>
    <w:rsid w:val="00A57D7B"/>
    <w:rsid w:val="00A60962"/>
    <w:rsid w:val="00A631A0"/>
    <w:rsid w:val="00A656C9"/>
    <w:rsid w:val="00A66548"/>
    <w:rsid w:val="00A67227"/>
    <w:rsid w:val="00A67CB4"/>
    <w:rsid w:val="00A72A80"/>
    <w:rsid w:val="00A72E9F"/>
    <w:rsid w:val="00A73B75"/>
    <w:rsid w:val="00A744E7"/>
    <w:rsid w:val="00A751C3"/>
    <w:rsid w:val="00A764BC"/>
    <w:rsid w:val="00A84655"/>
    <w:rsid w:val="00A850B4"/>
    <w:rsid w:val="00A873FD"/>
    <w:rsid w:val="00A90607"/>
    <w:rsid w:val="00A9181A"/>
    <w:rsid w:val="00A91C60"/>
    <w:rsid w:val="00A91CE2"/>
    <w:rsid w:val="00A92888"/>
    <w:rsid w:val="00A93646"/>
    <w:rsid w:val="00A93A42"/>
    <w:rsid w:val="00A945D5"/>
    <w:rsid w:val="00A9593F"/>
    <w:rsid w:val="00A95955"/>
    <w:rsid w:val="00A95BCE"/>
    <w:rsid w:val="00A961A9"/>
    <w:rsid w:val="00A96ADD"/>
    <w:rsid w:val="00A971C9"/>
    <w:rsid w:val="00AA04AD"/>
    <w:rsid w:val="00AA074D"/>
    <w:rsid w:val="00AA28F7"/>
    <w:rsid w:val="00AA3F7D"/>
    <w:rsid w:val="00AA53D0"/>
    <w:rsid w:val="00AA6E9C"/>
    <w:rsid w:val="00AA7ACF"/>
    <w:rsid w:val="00AB02B3"/>
    <w:rsid w:val="00AB2A0E"/>
    <w:rsid w:val="00AB2DAC"/>
    <w:rsid w:val="00AB39BF"/>
    <w:rsid w:val="00AB499E"/>
    <w:rsid w:val="00AB6815"/>
    <w:rsid w:val="00AB6F90"/>
    <w:rsid w:val="00AC0610"/>
    <w:rsid w:val="00AC0C70"/>
    <w:rsid w:val="00AC2913"/>
    <w:rsid w:val="00AC2CC2"/>
    <w:rsid w:val="00AC3D9A"/>
    <w:rsid w:val="00AC3FB1"/>
    <w:rsid w:val="00AC5325"/>
    <w:rsid w:val="00AC5DBE"/>
    <w:rsid w:val="00AD1824"/>
    <w:rsid w:val="00AD263E"/>
    <w:rsid w:val="00AD301F"/>
    <w:rsid w:val="00AD3648"/>
    <w:rsid w:val="00AD36CF"/>
    <w:rsid w:val="00AD544B"/>
    <w:rsid w:val="00AD67DB"/>
    <w:rsid w:val="00AD6FBA"/>
    <w:rsid w:val="00AD7643"/>
    <w:rsid w:val="00AE1882"/>
    <w:rsid w:val="00AE1E2F"/>
    <w:rsid w:val="00AE58DB"/>
    <w:rsid w:val="00AF0415"/>
    <w:rsid w:val="00AF1234"/>
    <w:rsid w:val="00AF29DF"/>
    <w:rsid w:val="00AF338A"/>
    <w:rsid w:val="00AF40E0"/>
    <w:rsid w:val="00AF462A"/>
    <w:rsid w:val="00AF539D"/>
    <w:rsid w:val="00AF5EBA"/>
    <w:rsid w:val="00AF682A"/>
    <w:rsid w:val="00B02750"/>
    <w:rsid w:val="00B02EF6"/>
    <w:rsid w:val="00B042A0"/>
    <w:rsid w:val="00B04C9A"/>
    <w:rsid w:val="00B06B95"/>
    <w:rsid w:val="00B07759"/>
    <w:rsid w:val="00B07CCB"/>
    <w:rsid w:val="00B07DF6"/>
    <w:rsid w:val="00B10093"/>
    <w:rsid w:val="00B106CA"/>
    <w:rsid w:val="00B10DEA"/>
    <w:rsid w:val="00B1184B"/>
    <w:rsid w:val="00B12F38"/>
    <w:rsid w:val="00B13FBF"/>
    <w:rsid w:val="00B1608D"/>
    <w:rsid w:val="00B16810"/>
    <w:rsid w:val="00B16A74"/>
    <w:rsid w:val="00B17C6E"/>
    <w:rsid w:val="00B20549"/>
    <w:rsid w:val="00B20859"/>
    <w:rsid w:val="00B239B3"/>
    <w:rsid w:val="00B23E9D"/>
    <w:rsid w:val="00B23EBA"/>
    <w:rsid w:val="00B2474E"/>
    <w:rsid w:val="00B26035"/>
    <w:rsid w:val="00B267C5"/>
    <w:rsid w:val="00B26AFC"/>
    <w:rsid w:val="00B278E6"/>
    <w:rsid w:val="00B3240C"/>
    <w:rsid w:val="00B3309F"/>
    <w:rsid w:val="00B3586D"/>
    <w:rsid w:val="00B36016"/>
    <w:rsid w:val="00B37B32"/>
    <w:rsid w:val="00B40039"/>
    <w:rsid w:val="00B40372"/>
    <w:rsid w:val="00B40C5F"/>
    <w:rsid w:val="00B440CB"/>
    <w:rsid w:val="00B4581A"/>
    <w:rsid w:val="00B51ECA"/>
    <w:rsid w:val="00B55884"/>
    <w:rsid w:val="00B57028"/>
    <w:rsid w:val="00B605E5"/>
    <w:rsid w:val="00B6130A"/>
    <w:rsid w:val="00B64415"/>
    <w:rsid w:val="00B72421"/>
    <w:rsid w:val="00B73012"/>
    <w:rsid w:val="00B73E95"/>
    <w:rsid w:val="00B7546F"/>
    <w:rsid w:val="00B75D1F"/>
    <w:rsid w:val="00B76B65"/>
    <w:rsid w:val="00B80A41"/>
    <w:rsid w:val="00B81D76"/>
    <w:rsid w:val="00B83E80"/>
    <w:rsid w:val="00B83F72"/>
    <w:rsid w:val="00B860AB"/>
    <w:rsid w:val="00B86BE9"/>
    <w:rsid w:val="00B90BCE"/>
    <w:rsid w:val="00B927FC"/>
    <w:rsid w:val="00B92928"/>
    <w:rsid w:val="00B9372E"/>
    <w:rsid w:val="00B947D1"/>
    <w:rsid w:val="00B94D8A"/>
    <w:rsid w:val="00BA0904"/>
    <w:rsid w:val="00BA3084"/>
    <w:rsid w:val="00BA39C6"/>
    <w:rsid w:val="00BA448E"/>
    <w:rsid w:val="00BA5877"/>
    <w:rsid w:val="00BA6B1B"/>
    <w:rsid w:val="00BA7755"/>
    <w:rsid w:val="00BB3C82"/>
    <w:rsid w:val="00BB444D"/>
    <w:rsid w:val="00BB6921"/>
    <w:rsid w:val="00BC008E"/>
    <w:rsid w:val="00BC0DF4"/>
    <w:rsid w:val="00BC1C14"/>
    <w:rsid w:val="00BC366F"/>
    <w:rsid w:val="00BC3EBF"/>
    <w:rsid w:val="00BC5733"/>
    <w:rsid w:val="00BC69BB"/>
    <w:rsid w:val="00BC7A6B"/>
    <w:rsid w:val="00BD03A2"/>
    <w:rsid w:val="00BD0F45"/>
    <w:rsid w:val="00BD1C96"/>
    <w:rsid w:val="00BD2088"/>
    <w:rsid w:val="00BD5920"/>
    <w:rsid w:val="00BD683A"/>
    <w:rsid w:val="00BE0F34"/>
    <w:rsid w:val="00BE18BF"/>
    <w:rsid w:val="00BE2079"/>
    <w:rsid w:val="00BE29A9"/>
    <w:rsid w:val="00BE3ED2"/>
    <w:rsid w:val="00BE43F3"/>
    <w:rsid w:val="00BE4FDB"/>
    <w:rsid w:val="00BF023C"/>
    <w:rsid w:val="00BF0875"/>
    <w:rsid w:val="00BF0CCE"/>
    <w:rsid w:val="00BF3874"/>
    <w:rsid w:val="00BF4A9A"/>
    <w:rsid w:val="00BF5E67"/>
    <w:rsid w:val="00BF5EC3"/>
    <w:rsid w:val="00BF66D1"/>
    <w:rsid w:val="00BF6C98"/>
    <w:rsid w:val="00BF6DEB"/>
    <w:rsid w:val="00BF7061"/>
    <w:rsid w:val="00BF7B98"/>
    <w:rsid w:val="00BF7BC3"/>
    <w:rsid w:val="00C00657"/>
    <w:rsid w:val="00C01102"/>
    <w:rsid w:val="00C01F28"/>
    <w:rsid w:val="00C03A2E"/>
    <w:rsid w:val="00C04523"/>
    <w:rsid w:val="00C04C98"/>
    <w:rsid w:val="00C04E9B"/>
    <w:rsid w:val="00C04F14"/>
    <w:rsid w:val="00C0605C"/>
    <w:rsid w:val="00C061A8"/>
    <w:rsid w:val="00C06838"/>
    <w:rsid w:val="00C07629"/>
    <w:rsid w:val="00C10329"/>
    <w:rsid w:val="00C114A5"/>
    <w:rsid w:val="00C13A25"/>
    <w:rsid w:val="00C142A9"/>
    <w:rsid w:val="00C1478B"/>
    <w:rsid w:val="00C167D9"/>
    <w:rsid w:val="00C1692A"/>
    <w:rsid w:val="00C22E6D"/>
    <w:rsid w:val="00C245E5"/>
    <w:rsid w:val="00C31496"/>
    <w:rsid w:val="00C3317A"/>
    <w:rsid w:val="00C33561"/>
    <w:rsid w:val="00C35650"/>
    <w:rsid w:val="00C3592E"/>
    <w:rsid w:val="00C35D9E"/>
    <w:rsid w:val="00C37631"/>
    <w:rsid w:val="00C40E5B"/>
    <w:rsid w:val="00C41830"/>
    <w:rsid w:val="00C45F9F"/>
    <w:rsid w:val="00C461E7"/>
    <w:rsid w:val="00C46B53"/>
    <w:rsid w:val="00C50641"/>
    <w:rsid w:val="00C5065E"/>
    <w:rsid w:val="00C5073D"/>
    <w:rsid w:val="00C51557"/>
    <w:rsid w:val="00C524C4"/>
    <w:rsid w:val="00C52CF6"/>
    <w:rsid w:val="00C52ED7"/>
    <w:rsid w:val="00C5373D"/>
    <w:rsid w:val="00C5467F"/>
    <w:rsid w:val="00C574EC"/>
    <w:rsid w:val="00C61DCF"/>
    <w:rsid w:val="00C633EB"/>
    <w:rsid w:val="00C64247"/>
    <w:rsid w:val="00C6631A"/>
    <w:rsid w:val="00C671BC"/>
    <w:rsid w:val="00C67519"/>
    <w:rsid w:val="00C715AC"/>
    <w:rsid w:val="00C7242B"/>
    <w:rsid w:val="00C73254"/>
    <w:rsid w:val="00C73B1F"/>
    <w:rsid w:val="00C75E63"/>
    <w:rsid w:val="00C807E4"/>
    <w:rsid w:val="00C812FF"/>
    <w:rsid w:val="00C82632"/>
    <w:rsid w:val="00C82D50"/>
    <w:rsid w:val="00C84402"/>
    <w:rsid w:val="00C85910"/>
    <w:rsid w:val="00C85D6C"/>
    <w:rsid w:val="00C866B0"/>
    <w:rsid w:val="00C867B3"/>
    <w:rsid w:val="00C86CFE"/>
    <w:rsid w:val="00C91007"/>
    <w:rsid w:val="00C92017"/>
    <w:rsid w:val="00C94EAD"/>
    <w:rsid w:val="00C95567"/>
    <w:rsid w:val="00C976CE"/>
    <w:rsid w:val="00CA0135"/>
    <w:rsid w:val="00CA10CA"/>
    <w:rsid w:val="00CA337E"/>
    <w:rsid w:val="00CA4D17"/>
    <w:rsid w:val="00CA530C"/>
    <w:rsid w:val="00CA6643"/>
    <w:rsid w:val="00CB0770"/>
    <w:rsid w:val="00CB1B2E"/>
    <w:rsid w:val="00CB2C8B"/>
    <w:rsid w:val="00CB364F"/>
    <w:rsid w:val="00CB4450"/>
    <w:rsid w:val="00CB7880"/>
    <w:rsid w:val="00CC01B7"/>
    <w:rsid w:val="00CC5C4C"/>
    <w:rsid w:val="00CC6178"/>
    <w:rsid w:val="00CC7A40"/>
    <w:rsid w:val="00CD0AC2"/>
    <w:rsid w:val="00CD1D3D"/>
    <w:rsid w:val="00CD4032"/>
    <w:rsid w:val="00CD4324"/>
    <w:rsid w:val="00CD5478"/>
    <w:rsid w:val="00CD54B1"/>
    <w:rsid w:val="00CD638A"/>
    <w:rsid w:val="00CD6DB5"/>
    <w:rsid w:val="00CD7B02"/>
    <w:rsid w:val="00CE0031"/>
    <w:rsid w:val="00CE08B5"/>
    <w:rsid w:val="00CE6C06"/>
    <w:rsid w:val="00CE6E52"/>
    <w:rsid w:val="00CE7442"/>
    <w:rsid w:val="00CE7E05"/>
    <w:rsid w:val="00CE7FCC"/>
    <w:rsid w:val="00CF169A"/>
    <w:rsid w:val="00CF2C57"/>
    <w:rsid w:val="00CF3F02"/>
    <w:rsid w:val="00CF4AA1"/>
    <w:rsid w:val="00CF6EC0"/>
    <w:rsid w:val="00D01CA1"/>
    <w:rsid w:val="00D02F29"/>
    <w:rsid w:val="00D0453A"/>
    <w:rsid w:val="00D05445"/>
    <w:rsid w:val="00D05529"/>
    <w:rsid w:val="00D1031B"/>
    <w:rsid w:val="00D1036A"/>
    <w:rsid w:val="00D10576"/>
    <w:rsid w:val="00D106A6"/>
    <w:rsid w:val="00D11D4B"/>
    <w:rsid w:val="00D13413"/>
    <w:rsid w:val="00D15D26"/>
    <w:rsid w:val="00D17890"/>
    <w:rsid w:val="00D202D5"/>
    <w:rsid w:val="00D267CE"/>
    <w:rsid w:val="00D3000D"/>
    <w:rsid w:val="00D30FAB"/>
    <w:rsid w:val="00D3229D"/>
    <w:rsid w:val="00D326FC"/>
    <w:rsid w:val="00D336D1"/>
    <w:rsid w:val="00D4147D"/>
    <w:rsid w:val="00D436A4"/>
    <w:rsid w:val="00D45B38"/>
    <w:rsid w:val="00D45E15"/>
    <w:rsid w:val="00D46D6C"/>
    <w:rsid w:val="00D514ED"/>
    <w:rsid w:val="00D51F8D"/>
    <w:rsid w:val="00D54523"/>
    <w:rsid w:val="00D54773"/>
    <w:rsid w:val="00D550BD"/>
    <w:rsid w:val="00D5588F"/>
    <w:rsid w:val="00D6014D"/>
    <w:rsid w:val="00D60322"/>
    <w:rsid w:val="00D61CDB"/>
    <w:rsid w:val="00D61D65"/>
    <w:rsid w:val="00D64578"/>
    <w:rsid w:val="00D647C9"/>
    <w:rsid w:val="00D64ED9"/>
    <w:rsid w:val="00D65B50"/>
    <w:rsid w:val="00D66276"/>
    <w:rsid w:val="00D70590"/>
    <w:rsid w:val="00D70905"/>
    <w:rsid w:val="00D725E4"/>
    <w:rsid w:val="00D734EB"/>
    <w:rsid w:val="00D7373A"/>
    <w:rsid w:val="00D7420F"/>
    <w:rsid w:val="00D75B11"/>
    <w:rsid w:val="00D7631A"/>
    <w:rsid w:val="00D76D7F"/>
    <w:rsid w:val="00D77140"/>
    <w:rsid w:val="00D77FE9"/>
    <w:rsid w:val="00D81644"/>
    <w:rsid w:val="00D819DC"/>
    <w:rsid w:val="00D81D98"/>
    <w:rsid w:val="00D8243C"/>
    <w:rsid w:val="00D82D62"/>
    <w:rsid w:val="00D8422B"/>
    <w:rsid w:val="00D847D5"/>
    <w:rsid w:val="00D84EBE"/>
    <w:rsid w:val="00D84F98"/>
    <w:rsid w:val="00D852A2"/>
    <w:rsid w:val="00D854DF"/>
    <w:rsid w:val="00D86C8C"/>
    <w:rsid w:val="00D870BB"/>
    <w:rsid w:val="00D8798F"/>
    <w:rsid w:val="00D9003D"/>
    <w:rsid w:val="00D908A9"/>
    <w:rsid w:val="00D91C42"/>
    <w:rsid w:val="00D92004"/>
    <w:rsid w:val="00D929CB"/>
    <w:rsid w:val="00D9504B"/>
    <w:rsid w:val="00D95F3F"/>
    <w:rsid w:val="00D974F2"/>
    <w:rsid w:val="00D9757E"/>
    <w:rsid w:val="00D97C54"/>
    <w:rsid w:val="00DA0E1E"/>
    <w:rsid w:val="00DA15D2"/>
    <w:rsid w:val="00DA2421"/>
    <w:rsid w:val="00DA2AE6"/>
    <w:rsid w:val="00DA2EFB"/>
    <w:rsid w:val="00DA4AED"/>
    <w:rsid w:val="00DA4C58"/>
    <w:rsid w:val="00DB0A0D"/>
    <w:rsid w:val="00DB0FA5"/>
    <w:rsid w:val="00DB15AD"/>
    <w:rsid w:val="00DB1A56"/>
    <w:rsid w:val="00DB2AFA"/>
    <w:rsid w:val="00DB2C6B"/>
    <w:rsid w:val="00DB3C0B"/>
    <w:rsid w:val="00DB47CC"/>
    <w:rsid w:val="00DB4C1C"/>
    <w:rsid w:val="00DB5467"/>
    <w:rsid w:val="00DB5616"/>
    <w:rsid w:val="00DB5F2F"/>
    <w:rsid w:val="00DB620C"/>
    <w:rsid w:val="00DC04FF"/>
    <w:rsid w:val="00DC0515"/>
    <w:rsid w:val="00DC1018"/>
    <w:rsid w:val="00DC2428"/>
    <w:rsid w:val="00DC2621"/>
    <w:rsid w:val="00DC2CBE"/>
    <w:rsid w:val="00DC313B"/>
    <w:rsid w:val="00DC351C"/>
    <w:rsid w:val="00DC3525"/>
    <w:rsid w:val="00DC3BA9"/>
    <w:rsid w:val="00DC49C8"/>
    <w:rsid w:val="00DC51AC"/>
    <w:rsid w:val="00DC6498"/>
    <w:rsid w:val="00DC6563"/>
    <w:rsid w:val="00DC68B4"/>
    <w:rsid w:val="00DD1088"/>
    <w:rsid w:val="00DD166D"/>
    <w:rsid w:val="00DD425E"/>
    <w:rsid w:val="00DD622C"/>
    <w:rsid w:val="00DE071F"/>
    <w:rsid w:val="00DE073A"/>
    <w:rsid w:val="00DE0B97"/>
    <w:rsid w:val="00DE0CAC"/>
    <w:rsid w:val="00DE1431"/>
    <w:rsid w:val="00DE1484"/>
    <w:rsid w:val="00DE1C7F"/>
    <w:rsid w:val="00DE1EAB"/>
    <w:rsid w:val="00DE2A9C"/>
    <w:rsid w:val="00DE7100"/>
    <w:rsid w:val="00DE762C"/>
    <w:rsid w:val="00DF02F7"/>
    <w:rsid w:val="00DF306E"/>
    <w:rsid w:val="00DF37B7"/>
    <w:rsid w:val="00DF4283"/>
    <w:rsid w:val="00DF4B27"/>
    <w:rsid w:val="00DF52A7"/>
    <w:rsid w:val="00DF74E6"/>
    <w:rsid w:val="00DF7AF1"/>
    <w:rsid w:val="00DF7B69"/>
    <w:rsid w:val="00DF7E78"/>
    <w:rsid w:val="00E00555"/>
    <w:rsid w:val="00E0093E"/>
    <w:rsid w:val="00E01202"/>
    <w:rsid w:val="00E01CE0"/>
    <w:rsid w:val="00E03A34"/>
    <w:rsid w:val="00E03EDB"/>
    <w:rsid w:val="00E05094"/>
    <w:rsid w:val="00E050FD"/>
    <w:rsid w:val="00E051BC"/>
    <w:rsid w:val="00E0581A"/>
    <w:rsid w:val="00E100D4"/>
    <w:rsid w:val="00E102F5"/>
    <w:rsid w:val="00E11AE1"/>
    <w:rsid w:val="00E12867"/>
    <w:rsid w:val="00E149ED"/>
    <w:rsid w:val="00E16647"/>
    <w:rsid w:val="00E16E68"/>
    <w:rsid w:val="00E1712B"/>
    <w:rsid w:val="00E171F7"/>
    <w:rsid w:val="00E17576"/>
    <w:rsid w:val="00E200B5"/>
    <w:rsid w:val="00E2196A"/>
    <w:rsid w:val="00E22FA4"/>
    <w:rsid w:val="00E2426E"/>
    <w:rsid w:val="00E308A8"/>
    <w:rsid w:val="00E30CDC"/>
    <w:rsid w:val="00E32B35"/>
    <w:rsid w:val="00E32C57"/>
    <w:rsid w:val="00E33BC6"/>
    <w:rsid w:val="00E34A28"/>
    <w:rsid w:val="00E34E1B"/>
    <w:rsid w:val="00E401B3"/>
    <w:rsid w:val="00E4023B"/>
    <w:rsid w:val="00E421AD"/>
    <w:rsid w:val="00E43C7C"/>
    <w:rsid w:val="00E44CC3"/>
    <w:rsid w:val="00E4578B"/>
    <w:rsid w:val="00E46C75"/>
    <w:rsid w:val="00E47441"/>
    <w:rsid w:val="00E50338"/>
    <w:rsid w:val="00E505FD"/>
    <w:rsid w:val="00E52DE5"/>
    <w:rsid w:val="00E54774"/>
    <w:rsid w:val="00E54D93"/>
    <w:rsid w:val="00E55E73"/>
    <w:rsid w:val="00E609A7"/>
    <w:rsid w:val="00E625E6"/>
    <w:rsid w:val="00E62BB0"/>
    <w:rsid w:val="00E63999"/>
    <w:rsid w:val="00E639ED"/>
    <w:rsid w:val="00E6550E"/>
    <w:rsid w:val="00E658CF"/>
    <w:rsid w:val="00E66CE7"/>
    <w:rsid w:val="00E70BB6"/>
    <w:rsid w:val="00E727CB"/>
    <w:rsid w:val="00E727F8"/>
    <w:rsid w:val="00E75450"/>
    <w:rsid w:val="00E7553A"/>
    <w:rsid w:val="00E764F4"/>
    <w:rsid w:val="00E76D8F"/>
    <w:rsid w:val="00E7703D"/>
    <w:rsid w:val="00E776AF"/>
    <w:rsid w:val="00E77B62"/>
    <w:rsid w:val="00E77FDB"/>
    <w:rsid w:val="00E816C1"/>
    <w:rsid w:val="00E84418"/>
    <w:rsid w:val="00E865CC"/>
    <w:rsid w:val="00E86749"/>
    <w:rsid w:val="00E917E6"/>
    <w:rsid w:val="00E924BE"/>
    <w:rsid w:val="00E92755"/>
    <w:rsid w:val="00E93970"/>
    <w:rsid w:val="00E93E08"/>
    <w:rsid w:val="00E942C8"/>
    <w:rsid w:val="00E94571"/>
    <w:rsid w:val="00EA0814"/>
    <w:rsid w:val="00EA1C95"/>
    <w:rsid w:val="00EA23D6"/>
    <w:rsid w:val="00EA3716"/>
    <w:rsid w:val="00EA3A2F"/>
    <w:rsid w:val="00EA4FCE"/>
    <w:rsid w:val="00EA592C"/>
    <w:rsid w:val="00EA5ADF"/>
    <w:rsid w:val="00EA617D"/>
    <w:rsid w:val="00EA6A9E"/>
    <w:rsid w:val="00EA7A15"/>
    <w:rsid w:val="00EB0079"/>
    <w:rsid w:val="00EB0FF7"/>
    <w:rsid w:val="00EB28BE"/>
    <w:rsid w:val="00EB3B80"/>
    <w:rsid w:val="00EB46B9"/>
    <w:rsid w:val="00EB528D"/>
    <w:rsid w:val="00EB538F"/>
    <w:rsid w:val="00EB59E9"/>
    <w:rsid w:val="00EC13EE"/>
    <w:rsid w:val="00EC1EE8"/>
    <w:rsid w:val="00EC21CB"/>
    <w:rsid w:val="00EC29E2"/>
    <w:rsid w:val="00EC2EAA"/>
    <w:rsid w:val="00EC399A"/>
    <w:rsid w:val="00EC424B"/>
    <w:rsid w:val="00EC486E"/>
    <w:rsid w:val="00EC592E"/>
    <w:rsid w:val="00EC7BEA"/>
    <w:rsid w:val="00ED1269"/>
    <w:rsid w:val="00ED2D9B"/>
    <w:rsid w:val="00ED43F7"/>
    <w:rsid w:val="00ED4427"/>
    <w:rsid w:val="00ED4EED"/>
    <w:rsid w:val="00EE11C7"/>
    <w:rsid w:val="00EE284D"/>
    <w:rsid w:val="00EE402A"/>
    <w:rsid w:val="00EE4BA7"/>
    <w:rsid w:val="00EE5421"/>
    <w:rsid w:val="00EE5BC7"/>
    <w:rsid w:val="00EE5C1A"/>
    <w:rsid w:val="00EE7A2B"/>
    <w:rsid w:val="00EF17C5"/>
    <w:rsid w:val="00EF1F53"/>
    <w:rsid w:val="00EF23A9"/>
    <w:rsid w:val="00EF240F"/>
    <w:rsid w:val="00EF241E"/>
    <w:rsid w:val="00EF24CC"/>
    <w:rsid w:val="00EF2C96"/>
    <w:rsid w:val="00EF3CD0"/>
    <w:rsid w:val="00F00F7B"/>
    <w:rsid w:val="00F022AB"/>
    <w:rsid w:val="00F02997"/>
    <w:rsid w:val="00F02CB7"/>
    <w:rsid w:val="00F04026"/>
    <w:rsid w:val="00F046C5"/>
    <w:rsid w:val="00F04C87"/>
    <w:rsid w:val="00F054EC"/>
    <w:rsid w:val="00F06131"/>
    <w:rsid w:val="00F06FE8"/>
    <w:rsid w:val="00F101A0"/>
    <w:rsid w:val="00F10344"/>
    <w:rsid w:val="00F115F0"/>
    <w:rsid w:val="00F136A9"/>
    <w:rsid w:val="00F15BC9"/>
    <w:rsid w:val="00F2030A"/>
    <w:rsid w:val="00F204EB"/>
    <w:rsid w:val="00F226FC"/>
    <w:rsid w:val="00F23205"/>
    <w:rsid w:val="00F23D1F"/>
    <w:rsid w:val="00F26815"/>
    <w:rsid w:val="00F27B91"/>
    <w:rsid w:val="00F30A8D"/>
    <w:rsid w:val="00F324F0"/>
    <w:rsid w:val="00F32501"/>
    <w:rsid w:val="00F3289F"/>
    <w:rsid w:val="00F33AB0"/>
    <w:rsid w:val="00F3425C"/>
    <w:rsid w:val="00F34411"/>
    <w:rsid w:val="00F34C68"/>
    <w:rsid w:val="00F353CA"/>
    <w:rsid w:val="00F36A8A"/>
    <w:rsid w:val="00F371E4"/>
    <w:rsid w:val="00F37D23"/>
    <w:rsid w:val="00F41215"/>
    <w:rsid w:val="00F4164E"/>
    <w:rsid w:val="00F423A7"/>
    <w:rsid w:val="00F44CB2"/>
    <w:rsid w:val="00F4689E"/>
    <w:rsid w:val="00F47B4B"/>
    <w:rsid w:val="00F50E02"/>
    <w:rsid w:val="00F52D90"/>
    <w:rsid w:val="00F53EF5"/>
    <w:rsid w:val="00F556A0"/>
    <w:rsid w:val="00F55AD2"/>
    <w:rsid w:val="00F55DD9"/>
    <w:rsid w:val="00F5661F"/>
    <w:rsid w:val="00F56FE5"/>
    <w:rsid w:val="00F573F2"/>
    <w:rsid w:val="00F57BF6"/>
    <w:rsid w:val="00F6019D"/>
    <w:rsid w:val="00F604F4"/>
    <w:rsid w:val="00F60972"/>
    <w:rsid w:val="00F61B13"/>
    <w:rsid w:val="00F6288C"/>
    <w:rsid w:val="00F639F6"/>
    <w:rsid w:val="00F64B7B"/>
    <w:rsid w:val="00F64EB9"/>
    <w:rsid w:val="00F67436"/>
    <w:rsid w:val="00F67AFB"/>
    <w:rsid w:val="00F704D6"/>
    <w:rsid w:val="00F70FDA"/>
    <w:rsid w:val="00F73DAC"/>
    <w:rsid w:val="00F74364"/>
    <w:rsid w:val="00F743A3"/>
    <w:rsid w:val="00F745BF"/>
    <w:rsid w:val="00F770BD"/>
    <w:rsid w:val="00F77490"/>
    <w:rsid w:val="00F80A3A"/>
    <w:rsid w:val="00F82E5F"/>
    <w:rsid w:val="00F8397A"/>
    <w:rsid w:val="00F84F01"/>
    <w:rsid w:val="00F863CD"/>
    <w:rsid w:val="00F90BEC"/>
    <w:rsid w:val="00F91676"/>
    <w:rsid w:val="00F92538"/>
    <w:rsid w:val="00F92544"/>
    <w:rsid w:val="00F9302B"/>
    <w:rsid w:val="00F9330A"/>
    <w:rsid w:val="00F93577"/>
    <w:rsid w:val="00F941BB"/>
    <w:rsid w:val="00F94E9E"/>
    <w:rsid w:val="00F960F3"/>
    <w:rsid w:val="00F96860"/>
    <w:rsid w:val="00F96CD2"/>
    <w:rsid w:val="00FA0BA6"/>
    <w:rsid w:val="00FA0C85"/>
    <w:rsid w:val="00FA0D5A"/>
    <w:rsid w:val="00FA1824"/>
    <w:rsid w:val="00FA1951"/>
    <w:rsid w:val="00FA1F12"/>
    <w:rsid w:val="00FA2554"/>
    <w:rsid w:val="00FA2A09"/>
    <w:rsid w:val="00FA4413"/>
    <w:rsid w:val="00FA4B9B"/>
    <w:rsid w:val="00FA559B"/>
    <w:rsid w:val="00FA7D36"/>
    <w:rsid w:val="00FB035A"/>
    <w:rsid w:val="00FB0373"/>
    <w:rsid w:val="00FB1792"/>
    <w:rsid w:val="00FB1802"/>
    <w:rsid w:val="00FB34E5"/>
    <w:rsid w:val="00FB4E90"/>
    <w:rsid w:val="00FB6596"/>
    <w:rsid w:val="00FB7827"/>
    <w:rsid w:val="00FB7C10"/>
    <w:rsid w:val="00FC03BE"/>
    <w:rsid w:val="00FC26FA"/>
    <w:rsid w:val="00FC2D7E"/>
    <w:rsid w:val="00FC38DC"/>
    <w:rsid w:val="00FC5317"/>
    <w:rsid w:val="00FC5DC4"/>
    <w:rsid w:val="00FC7E7B"/>
    <w:rsid w:val="00FC7E8B"/>
    <w:rsid w:val="00FD1033"/>
    <w:rsid w:val="00FD1640"/>
    <w:rsid w:val="00FD3A7E"/>
    <w:rsid w:val="00FD5E6E"/>
    <w:rsid w:val="00FE1683"/>
    <w:rsid w:val="00FE3D29"/>
    <w:rsid w:val="00FE49CF"/>
    <w:rsid w:val="00FE4D9D"/>
    <w:rsid w:val="00FE5375"/>
    <w:rsid w:val="00FE7274"/>
    <w:rsid w:val="00FE7621"/>
    <w:rsid w:val="00FF160A"/>
    <w:rsid w:val="00FF1EDE"/>
    <w:rsid w:val="00FF5497"/>
    <w:rsid w:val="00FF5C2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D1182"/>
  <w15:chartTrackingRefBased/>
  <w15:docId w15:val="{4251E6F6-A5A4-4552-9998-A8572836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227"/>
  </w:style>
  <w:style w:type="paragraph" w:styleId="Ttulo1">
    <w:name w:val="heading 1"/>
    <w:basedOn w:val="Normal"/>
    <w:link w:val="Ttulo1Car"/>
    <w:uiPriority w:val="9"/>
    <w:qFormat/>
    <w:rsid w:val="00B94D8A"/>
    <w:pPr>
      <w:widowControl w:val="0"/>
      <w:autoSpaceDE w:val="0"/>
      <w:autoSpaceDN w:val="0"/>
      <w:spacing w:before="186" w:after="0" w:line="240" w:lineRule="auto"/>
      <w:ind w:left="62"/>
      <w:jc w:val="center"/>
      <w:outlineLvl w:val="0"/>
    </w:pPr>
    <w:rPr>
      <w:rFonts w:ascii="Calibri" w:eastAsia="Calibri" w:hAnsi="Calibri" w:cs="Calibri"/>
      <w:b/>
      <w:bCs/>
      <w:kern w:val="0"/>
      <w:sz w:val="28"/>
      <w:szCs w:val="28"/>
      <w:u w:val="single" w:color="000000"/>
      <w:lang w:val="es-ES"/>
      <w14:ligatures w14:val="none"/>
    </w:rPr>
  </w:style>
  <w:style w:type="paragraph" w:styleId="Ttulo2">
    <w:name w:val="heading 2"/>
    <w:basedOn w:val="Normal"/>
    <w:link w:val="Ttulo2Car"/>
    <w:uiPriority w:val="9"/>
    <w:unhideWhenUsed/>
    <w:qFormat/>
    <w:rsid w:val="00B94D8A"/>
    <w:pPr>
      <w:widowControl w:val="0"/>
      <w:autoSpaceDE w:val="0"/>
      <w:autoSpaceDN w:val="0"/>
      <w:spacing w:after="0" w:line="240" w:lineRule="auto"/>
      <w:ind w:left="103"/>
      <w:outlineLvl w:val="1"/>
    </w:pPr>
    <w:rPr>
      <w:rFonts w:ascii="Calibri" w:eastAsia="Calibri" w:hAnsi="Calibri" w:cs="Calibri"/>
      <w:b/>
      <w:bCs/>
      <w:kern w:val="0"/>
      <w:u w:val="single" w:color="00000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1747"/>
    <w:pPr>
      <w:ind w:left="720"/>
      <w:contextualSpacing/>
    </w:pPr>
  </w:style>
  <w:style w:type="character" w:styleId="Textoennegrita">
    <w:name w:val="Strong"/>
    <w:basedOn w:val="Fuentedeprrafopredeter"/>
    <w:uiPriority w:val="22"/>
    <w:qFormat/>
    <w:rsid w:val="00015953"/>
    <w:rPr>
      <w:b/>
      <w:bCs/>
    </w:rPr>
  </w:style>
  <w:style w:type="character" w:customStyle="1" w:styleId="Ttulo1Car">
    <w:name w:val="Título 1 Car"/>
    <w:basedOn w:val="Fuentedeprrafopredeter"/>
    <w:link w:val="Ttulo1"/>
    <w:uiPriority w:val="9"/>
    <w:rsid w:val="00B94D8A"/>
    <w:rPr>
      <w:rFonts w:ascii="Calibri" w:eastAsia="Calibri" w:hAnsi="Calibri" w:cs="Calibri"/>
      <w:b/>
      <w:bCs/>
      <w:kern w:val="0"/>
      <w:sz w:val="28"/>
      <w:szCs w:val="28"/>
      <w:u w:val="single" w:color="000000"/>
      <w:lang w:val="es-ES"/>
      <w14:ligatures w14:val="none"/>
    </w:rPr>
  </w:style>
  <w:style w:type="character" w:customStyle="1" w:styleId="Ttulo2Car">
    <w:name w:val="Título 2 Car"/>
    <w:basedOn w:val="Fuentedeprrafopredeter"/>
    <w:link w:val="Ttulo2"/>
    <w:uiPriority w:val="9"/>
    <w:rsid w:val="00B94D8A"/>
    <w:rPr>
      <w:rFonts w:ascii="Calibri" w:eastAsia="Calibri" w:hAnsi="Calibri" w:cs="Calibri"/>
      <w:b/>
      <w:bCs/>
      <w:kern w:val="0"/>
      <w:u w:val="single" w:color="000000"/>
      <w:lang w:val="es-ES"/>
      <w14:ligatures w14:val="none"/>
    </w:rPr>
  </w:style>
  <w:style w:type="paragraph" w:styleId="Textoindependiente">
    <w:name w:val="Body Text"/>
    <w:basedOn w:val="Normal"/>
    <w:link w:val="TextoindependienteCar"/>
    <w:uiPriority w:val="1"/>
    <w:qFormat/>
    <w:rsid w:val="00B94D8A"/>
    <w:pPr>
      <w:widowControl w:val="0"/>
      <w:autoSpaceDE w:val="0"/>
      <w:autoSpaceDN w:val="0"/>
      <w:spacing w:before="180" w:after="0" w:line="240" w:lineRule="auto"/>
      <w:ind w:left="103"/>
    </w:pPr>
    <w:rPr>
      <w:rFonts w:ascii="Calibri" w:eastAsia="Calibri" w:hAnsi="Calibri" w:cs="Calibri"/>
      <w:kern w:val="0"/>
      <w:lang w:val="es-ES"/>
      <w14:ligatures w14:val="none"/>
    </w:rPr>
  </w:style>
  <w:style w:type="character" w:customStyle="1" w:styleId="TextoindependienteCar">
    <w:name w:val="Texto independiente Car"/>
    <w:basedOn w:val="Fuentedeprrafopredeter"/>
    <w:link w:val="Textoindependiente"/>
    <w:uiPriority w:val="1"/>
    <w:rsid w:val="00B94D8A"/>
    <w:rPr>
      <w:rFonts w:ascii="Calibri" w:eastAsia="Calibri" w:hAnsi="Calibri" w:cs="Calibri"/>
      <w:kern w:val="0"/>
      <w:lang w:val="es-ES"/>
      <w14:ligatures w14:val="none"/>
    </w:rPr>
  </w:style>
  <w:style w:type="paragraph" w:styleId="Ttulo">
    <w:name w:val="Title"/>
    <w:basedOn w:val="Normal"/>
    <w:link w:val="TtuloCar"/>
    <w:uiPriority w:val="10"/>
    <w:qFormat/>
    <w:rsid w:val="00B94D8A"/>
    <w:pPr>
      <w:widowControl w:val="0"/>
      <w:autoSpaceDE w:val="0"/>
      <w:autoSpaceDN w:val="0"/>
      <w:spacing w:after="0" w:line="444" w:lineRule="exact"/>
      <w:ind w:left="62" w:right="63"/>
      <w:jc w:val="center"/>
    </w:pPr>
    <w:rPr>
      <w:rFonts w:ascii="Calibri" w:eastAsia="Calibri" w:hAnsi="Calibri" w:cs="Calibri"/>
      <w:b/>
      <w:bCs/>
      <w:kern w:val="0"/>
      <w:sz w:val="40"/>
      <w:szCs w:val="40"/>
      <w:u w:val="single" w:color="000000"/>
      <w:lang w:val="es-ES"/>
      <w14:ligatures w14:val="none"/>
    </w:rPr>
  </w:style>
  <w:style w:type="character" w:customStyle="1" w:styleId="TtuloCar">
    <w:name w:val="Título Car"/>
    <w:basedOn w:val="Fuentedeprrafopredeter"/>
    <w:link w:val="Ttulo"/>
    <w:uiPriority w:val="10"/>
    <w:rsid w:val="00B94D8A"/>
    <w:rPr>
      <w:rFonts w:ascii="Calibri" w:eastAsia="Calibri" w:hAnsi="Calibri" w:cs="Calibri"/>
      <w:b/>
      <w:bCs/>
      <w:kern w:val="0"/>
      <w:sz w:val="40"/>
      <w:szCs w:val="40"/>
      <w:u w:val="single" w:color="000000"/>
      <w:lang w:val="es-ES"/>
      <w14:ligatures w14:val="none"/>
    </w:rPr>
  </w:style>
  <w:style w:type="character" w:styleId="Hipervnculo">
    <w:name w:val="Hyperlink"/>
    <w:basedOn w:val="Fuentedeprrafopredeter"/>
    <w:uiPriority w:val="99"/>
    <w:unhideWhenUsed/>
    <w:rsid w:val="00633357"/>
    <w:rPr>
      <w:color w:val="0563C1" w:themeColor="hyperlink"/>
      <w:u w:val="single"/>
    </w:rPr>
  </w:style>
  <w:style w:type="table" w:styleId="Tablaconcuadrcula">
    <w:name w:val="Table Grid"/>
    <w:basedOn w:val="Tablanormal"/>
    <w:uiPriority w:val="39"/>
    <w:rsid w:val="00DF7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101A0"/>
    <w:rPr>
      <w:sz w:val="16"/>
      <w:szCs w:val="16"/>
    </w:rPr>
  </w:style>
  <w:style w:type="paragraph" w:styleId="Textocomentario">
    <w:name w:val="annotation text"/>
    <w:basedOn w:val="Normal"/>
    <w:link w:val="TextocomentarioCar"/>
    <w:uiPriority w:val="99"/>
    <w:semiHidden/>
    <w:unhideWhenUsed/>
    <w:rsid w:val="00F101A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01A0"/>
    <w:rPr>
      <w:sz w:val="20"/>
      <w:szCs w:val="20"/>
    </w:rPr>
  </w:style>
  <w:style w:type="paragraph" w:styleId="Asuntodelcomentario">
    <w:name w:val="annotation subject"/>
    <w:basedOn w:val="Textocomentario"/>
    <w:next w:val="Textocomentario"/>
    <w:link w:val="AsuntodelcomentarioCar"/>
    <w:uiPriority w:val="99"/>
    <w:semiHidden/>
    <w:unhideWhenUsed/>
    <w:rsid w:val="00F101A0"/>
    <w:rPr>
      <w:b/>
      <w:bCs/>
    </w:rPr>
  </w:style>
  <w:style w:type="character" w:customStyle="1" w:styleId="AsuntodelcomentarioCar">
    <w:name w:val="Asunto del comentario Car"/>
    <w:basedOn w:val="TextocomentarioCar"/>
    <w:link w:val="Asuntodelcomentario"/>
    <w:uiPriority w:val="99"/>
    <w:semiHidden/>
    <w:rsid w:val="00F101A0"/>
    <w:rPr>
      <w:b/>
      <w:bCs/>
      <w:sz w:val="20"/>
      <w:szCs w:val="20"/>
    </w:rPr>
  </w:style>
  <w:style w:type="paragraph" w:customStyle="1" w:styleId="Default">
    <w:name w:val="Default"/>
    <w:rsid w:val="00272C6A"/>
    <w:pPr>
      <w:autoSpaceDE w:val="0"/>
      <w:autoSpaceDN w:val="0"/>
      <w:adjustRightInd w:val="0"/>
      <w:spacing w:after="0" w:line="240" w:lineRule="auto"/>
    </w:pPr>
    <w:rPr>
      <w:rFonts w:ascii="Cambria" w:hAnsi="Cambria" w:cs="Cambria"/>
      <w:color w:val="000000"/>
      <w:kern w:val="0"/>
      <w:sz w:val="24"/>
      <w:szCs w:val="24"/>
      <w:lang w:val="es-419"/>
    </w:rPr>
  </w:style>
  <w:style w:type="paragraph" w:customStyle="1" w:styleId="cvgsua">
    <w:name w:val="cvgsua"/>
    <w:basedOn w:val="Normal"/>
    <w:rsid w:val="00F604F4"/>
    <w:pPr>
      <w:spacing w:before="100" w:beforeAutospacing="1" w:after="100" w:afterAutospacing="1" w:line="240" w:lineRule="auto"/>
    </w:pPr>
    <w:rPr>
      <w:rFonts w:ascii="Times New Roman" w:eastAsia="Times New Roman" w:hAnsi="Times New Roman" w:cs="Times New Roman"/>
      <w:kern w:val="0"/>
      <w:sz w:val="24"/>
      <w:szCs w:val="24"/>
      <w:lang w:val="es-419" w:eastAsia="es-419"/>
      <w14:ligatures w14:val="none"/>
    </w:rPr>
  </w:style>
  <w:style w:type="character" w:customStyle="1" w:styleId="agcmg">
    <w:name w:val="a_gcmg"/>
    <w:basedOn w:val="Fuentedeprrafopredeter"/>
    <w:rsid w:val="00F60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1838">
      <w:bodyDiv w:val="1"/>
      <w:marLeft w:val="0"/>
      <w:marRight w:val="0"/>
      <w:marTop w:val="0"/>
      <w:marBottom w:val="0"/>
      <w:divBdr>
        <w:top w:val="none" w:sz="0" w:space="0" w:color="auto"/>
        <w:left w:val="none" w:sz="0" w:space="0" w:color="auto"/>
        <w:bottom w:val="none" w:sz="0" w:space="0" w:color="auto"/>
        <w:right w:val="none" w:sz="0" w:space="0" w:color="auto"/>
      </w:divBdr>
    </w:div>
    <w:div w:id="107745285">
      <w:bodyDiv w:val="1"/>
      <w:marLeft w:val="0"/>
      <w:marRight w:val="0"/>
      <w:marTop w:val="0"/>
      <w:marBottom w:val="0"/>
      <w:divBdr>
        <w:top w:val="none" w:sz="0" w:space="0" w:color="auto"/>
        <w:left w:val="none" w:sz="0" w:space="0" w:color="auto"/>
        <w:bottom w:val="none" w:sz="0" w:space="0" w:color="auto"/>
        <w:right w:val="none" w:sz="0" w:space="0" w:color="auto"/>
      </w:divBdr>
    </w:div>
    <w:div w:id="178858329">
      <w:bodyDiv w:val="1"/>
      <w:marLeft w:val="0"/>
      <w:marRight w:val="0"/>
      <w:marTop w:val="0"/>
      <w:marBottom w:val="0"/>
      <w:divBdr>
        <w:top w:val="none" w:sz="0" w:space="0" w:color="auto"/>
        <w:left w:val="none" w:sz="0" w:space="0" w:color="auto"/>
        <w:bottom w:val="none" w:sz="0" w:space="0" w:color="auto"/>
        <w:right w:val="none" w:sz="0" w:space="0" w:color="auto"/>
      </w:divBdr>
    </w:div>
    <w:div w:id="247693294">
      <w:bodyDiv w:val="1"/>
      <w:marLeft w:val="0"/>
      <w:marRight w:val="0"/>
      <w:marTop w:val="0"/>
      <w:marBottom w:val="0"/>
      <w:divBdr>
        <w:top w:val="none" w:sz="0" w:space="0" w:color="auto"/>
        <w:left w:val="none" w:sz="0" w:space="0" w:color="auto"/>
        <w:bottom w:val="none" w:sz="0" w:space="0" w:color="auto"/>
        <w:right w:val="none" w:sz="0" w:space="0" w:color="auto"/>
      </w:divBdr>
    </w:div>
    <w:div w:id="265892446">
      <w:bodyDiv w:val="1"/>
      <w:marLeft w:val="0"/>
      <w:marRight w:val="0"/>
      <w:marTop w:val="0"/>
      <w:marBottom w:val="0"/>
      <w:divBdr>
        <w:top w:val="none" w:sz="0" w:space="0" w:color="auto"/>
        <w:left w:val="none" w:sz="0" w:space="0" w:color="auto"/>
        <w:bottom w:val="none" w:sz="0" w:space="0" w:color="auto"/>
        <w:right w:val="none" w:sz="0" w:space="0" w:color="auto"/>
      </w:divBdr>
    </w:div>
    <w:div w:id="303853250">
      <w:bodyDiv w:val="1"/>
      <w:marLeft w:val="0"/>
      <w:marRight w:val="0"/>
      <w:marTop w:val="0"/>
      <w:marBottom w:val="0"/>
      <w:divBdr>
        <w:top w:val="none" w:sz="0" w:space="0" w:color="auto"/>
        <w:left w:val="none" w:sz="0" w:space="0" w:color="auto"/>
        <w:bottom w:val="none" w:sz="0" w:space="0" w:color="auto"/>
        <w:right w:val="none" w:sz="0" w:space="0" w:color="auto"/>
      </w:divBdr>
    </w:div>
    <w:div w:id="361170403">
      <w:bodyDiv w:val="1"/>
      <w:marLeft w:val="0"/>
      <w:marRight w:val="0"/>
      <w:marTop w:val="0"/>
      <w:marBottom w:val="0"/>
      <w:divBdr>
        <w:top w:val="none" w:sz="0" w:space="0" w:color="auto"/>
        <w:left w:val="none" w:sz="0" w:space="0" w:color="auto"/>
        <w:bottom w:val="none" w:sz="0" w:space="0" w:color="auto"/>
        <w:right w:val="none" w:sz="0" w:space="0" w:color="auto"/>
      </w:divBdr>
    </w:div>
    <w:div w:id="521171179">
      <w:bodyDiv w:val="1"/>
      <w:marLeft w:val="0"/>
      <w:marRight w:val="0"/>
      <w:marTop w:val="0"/>
      <w:marBottom w:val="0"/>
      <w:divBdr>
        <w:top w:val="none" w:sz="0" w:space="0" w:color="auto"/>
        <w:left w:val="none" w:sz="0" w:space="0" w:color="auto"/>
        <w:bottom w:val="none" w:sz="0" w:space="0" w:color="auto"/>
        <w:right w:val="none" w:sz="0" w:space="0" w:color="auto"/>
      </w:divBdr>
    </w:div>
    <w:div w:id="544564851">
      <w:bodyDiv w:val="1"/>
      <w:marLeft w:val="0"/>
      <w:marRight w:val="0"/>
      <w:marTop w:val="0"/>
      <w:marBottom w:val="0"/>
      <w:divBdr>
        <w:top w:val="none" w:sz="0" w:space="0" w:color="auto"/>
        <w:left w:val="none" w:sz="0" w:space="0" w:color="auto"/>
        <w:bottom w:val="none" w:sz="0" w:space="0" w:color="auto"/>
        <w:right w:val="none" w:sz="0" w:space="0" w:color="auto"/>
      </w:divBdr>
    </w:div>
    <w:div w:id="571280891">
      <w:bodyDiv w:val="1"/>
      <w:marLeft w:val="0"/>
      <w:marRight w:val="0"/>
      <w:marTop w:val="0"/>
      <w:marBottom w:val="0"/>
      <w:divBdr>
        <w:top w:val="none" w:sz="0" w:space="0" w:color="auto"/>
        <w:left w:val="none" w:sz="0" w:space="0" w:color="auto"/>
        <w:bottom w:val="none" w:sz="0" w:space="0" w:color="auto"/>
        <w:right w:val="none" w:sz="0" w:space="0" w:color="auto"/>
      </w:divBdr>
    </w:div>
    <w:div w:id="705911188">
      <w:bodyDiv w:val="1"/>
      <w:marLeft w:val="0"/>
      <w:marRight w:val="0"/>
      <w:marTop w:val="0"/>
      <w:marBottom w:val="0"/>
      <w:divBdr>
        <w:top w:val="none" w:sz="0" w:space="0" w:color="auto"/>
        <w:left w:val="none" w:sz="0" w:space="0" w:color="auto"/>
        <w:bottom w:val="none" w:sz="0" w:space="0" w:color="auto"/>
        <w:right w:val="none" w:sz="0" w:space="0" w:color="auto"/>
      </w:divBdr>
    </w:div>
    <w:div w:id="752704786">
      <w:bodyDiv w:val="1"/>
      <w:marLeft w:val="0"/>
      <w:marRight w:val="0"/>
      <w:marTop w:val="0"/>
      <w:marBottom w:val="0"/>
      <w:divBdr>
        <w:top w:val="none" w:sz="0" w:space="0" w:color="auto"/>
        <w:left w:val="none" w:sz="0" w:space="0" w:color="auto"/>
        <w:bottom w:val="none" w:sz="0" w:space="0" w:color="auto"/>
        <w:right w:val="none" w:sz="0" w:space="0" w:color="auto"/>
      </w:divBdr>
    </w:div>
    <w:div w:id="758914359">
      <w:bodyDiv w:val="1"/>
      <w:marLeft w:val="0"/>
      <w:marRight w:val="0"/>
      <w:marTop w:val="0"/>
      <w:marBottom w:val="0"/>
      <w:divBdr>
        <w:top w:val="none" w:sz="0" w:space="0" w:color="auto"/>
        <w:left w:val="none" w:sz="0" w:space="0" w:color="auto"/>
        <w:bottom w:val="none" w:sz="0" w:space="0" w:color="auto"/>
        <w:right w:val="none" w:sz="0" w:space="0" w:color="auto"/>
      </w:divBdr>
    </w:div>
    <w:div w:id="768963046">
      <w:bodyDiv w:val="1"/>
      <w:marLeft w:val="0"/>
      <w:marRight w:val="0"/>
      <w:marTop w:val="0"/>
      <w:marBottom w:val="0"/>
      <w:divBdr>
        <w:top w:val="none" w:sz="0" w:space="0" w:color="auto"/>
        <w:left w:val="none" w:sz="0" w:space="0" w:color="auto"/>
        <w:bottom w:val="none" w:sz="0" w:space="0" w:color="auto"/>
        <w:right w:val="none" w:sz="0" w:space="0" w:color="auto"/>
      </w:divBdr>
    </w:div>
    <w:div w:id="826288132">
      <w:bodyDiv w:val="1"/>
      <w:marLeft w:val="0"/>
      <w:marRight w:val="0"/>
      <w:marTop w:val="0"/>
      <w:marBottom w:val="0"/>
      <w:divBdr>
        <w:top w:val="none" w:sz="0" w:space="0" w:color="auto"/>
        <w:left w:val="none" w:sz="0" w:space="0" w:color="auto"/>
        <w:bottom w:val="none" w:sz="0" w:space="0" w:color="auto"/>
        <w:right w:val="none" w:sz="0" w:space="0" w:color="auto"/>
      </w:divBdr>
    </w:div>
    <w:div w:id="844594382">
      <w:bodyDiv w:val="1"/>
      <w:marLeft w:val="0"/>
      <w:marRight w:val="0"/>
      <w:marTop w:val="0"/>
      <w:marBottom w:val="0"/>
      <w:divBdr>
        <w:top w:val="none" w:sz="0" w:space="0" w:color="auto"/>
        <w:left w:val="none" w:sz="0" w:space="0" w:color="auto"/>
        <w:bottom w:val="none" w:sz="0" w:space="0" w:color="auto"/>
        <w:right w:val="none" w:sz="0" w:space="0" w:color="auto"/>
      </w:divBdr>
    </w:div>
    <w:div w:id="855732469">
      <w:bodyDiv w:val="1"/>
      <w:marLeft w:val="0"/>
      <w:marRight w:val="0"/>
      <w:marTop w:val="0"/>
      <w:marBottom w:val="0"/>
      <w:divBdr>
        <w:top w:val="none" w:sz="0" w:space="0" w:color="auto"/>
        <w:left w:val="none" w:sz="0" w:space="0" w:color="auto"/>
        <w:bottom w:val="none" w:sz="0" w:space="0" w:color="auto"/>
        <w:right w:val="none" w:sz="0" w:space="0" w:color="auto"/>
      </w:divBdr>
    </w:div>
    <w:div w:id="1053041623">
      <w:bodyDiv w:val="1"/>
      <w:marLeft w:val="0"/>
      <w:marRight w:val="0"/>
      <w:marTop w:val="0"/>
      <w:marBottom w:val="0"/>
      <w:divBdr>
        <w:top w:val="none" w:sz="0" w:space="0" w:color="auto"/>
        <w:left w:val="none" w:sz="0" w:space="0" w:color="auto"/>
        <w:bottom w:val="none" w:sz="0" w:space="0" w:color="auto"/>
        <w:right w:val="none" w:sz="0" w:space="0" w:color="auto"/>
      </w:divBdr>
    </w:div>
    <w:div w:id="1169101766">
      <w:bodyDiv w:val="1"/>
      <w:marLeft w:val="0"/>
      <w:marRight w:val="0"/>
      <w:marTop w:val="0"/>
      <w:marBottom w:val="0"/>
      <w:divBdr>
        <w:top w:val="none" w:sz="0" w:space="0" w:color="auto"/>
        <w:left w:val="none" w:sz="0" w:space="0" w:color="auto"/>
        <w:bottom w:val="none" w:sz="0" w:space="0" w:color="auto"/>
        <w:right w:val="none" w:sz="0" w:space="0" w:color="auto"/>
      </w:divBdr>
    </w:div>
    <w:div w:id="1215970071">
      <w:bodyDiv w:val="1"/>
      <w:marLeft w:val="0"/>
      <w:marRight w:val="0"/>
      <w:marTop w:val="0"/>
      <w:marBottom w:val="0"/>
      <w:divBdr>
        <w:top w:val="none" w:sz="0" w:space="0" w:color="auto"/>
        <w:left w:val="none" w:sz="0" w:space="0" w:color="auto"/>
        <w:bottom w:val="none" w:sz="0" w:space="0" w:color="auto"/>
        <w:right w:val="none" w:sz="0" w:space="0" w:color="auto"/>
      </w:divBdr>
    </w:div>
    <w:div w:id="1311713918">
      <w:bodyDiv w:val="1"/>
      <w:marLeft w:val="0"/>
      <w:marRight w:val="0"/>
      <w:marTop w:val="0"/>
      <w:marBottom w:val="0"/>
      <w:divBdr>
        <w:top w:val="none" w:sz="0" w:space="0" w:color="auto"/>
        <w:left w:val="none" w:sz="0" w:space="0" w:color="auto"/>
        <w:bottom w:val="none" w:sz="0" w:space="0" w:color="auto"/>
        <w:right w:val="none" w:sz="0" w:space="0" w:color="auto"/>
      </w:divBdr>
    </w:div>
    <w:div w:id="1492521934">
      <w:bodyDiv w:val="1"/>
      <w:marLeft w:val="0"/>
      <w:marRight w:val="0"/>
      <w:marTop w:val="0"/>
      <w:marBottom w:val="0"/>
      <w:divBdr>
        <w:top w:val="none" w:sz="0" w:space="0" w:color="auto"/>
        <w:left w:val="none" w:sz="0" w:space="0" w:color="auto"/>
        <w:bottom w:val="none" w:sz="0" w:space="0" w:color="auto"/>
        <w:right w:val="none" w:sz="0" w:space="0" w:color="auto"/>
      </w:divBdr>
    </w:div>
    <w:div w:id="1596984651">
      <w:bodyDiv w:val="1"/>
      <w:marLeft w:val="0"/>
      <w:marRight w:val="0"/>
      <w:marTop w:val="0"/>
      <w:marBottom w:val="0"/>
      <w:divBdr>
        <w:top w:val="none" w:sz="0" w:space="0" w:color="auto"/>
        <w:left w:val="none" w:sz="0" w:space="0" w:color="auto"/>
        <w:bottom w:val="none" w:sz="0" w:space="0" w:color="auto"/>
        <w:right w:val="none" w:sz="0" w:space="0" w:color="auto"/>
      </w:divBdr>
    </w:div>
    <w:div w:id="2037192615">
      <w:bodyDiv w:val="1"/>
      <w:marLeft w:val="0"/>
      <w:marRight w:val="0"/>
      <w:marTop w:val="0"/>
      <w:marBottom w:val="0"/>
      <w:divBdr>
        <w:top w:val="none" w:sz="0" w:space="0" w:color="auto"/>
        <w:left w:val="none" w:sz="0" w:space="0" w:color="auto"/>
        <w:bottom w:val="none" w:sz="0" w:space="0" w:color="auto"/>
        <w:right w:val="none" w:sz="0" w:space="0" w:color="auto"/>
      </w:divBdr>
    </w:div>
    <w:div w:id="205777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1F382-C0CB-46CC-93E0-29E6171FA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17</Pages>
  <Words>6790</Words>
  <Characters>37347</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Office1 Caballos Criollos</dc:creator>
  <cp:keywords/>
  <dc:description/>
  <cp:lastModifiedBy>usuario</cp:lastModifiedBy>
  <cp:revision>3</cp:revision>
  <cp:lastPrinted>2023-09-07T17:57:00Z</cp:lastPrinted>
  <dcterms:created xsi:type="dcterms:W3CDTF">2026-01-21T17:44:00Z</dcterms:created>
  <dcterms:modified xsi:type="dcterms:W3CDTF">2026-01-21T20:32:00Z</dcterms:modified>
</cp:coreProperties>
</file>