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29F4" w14:textId="332ABF0F" w:rsidR="0009114B" w:rsidRPr="00630785" w:rsidRDefault="00630785" w:rsidP="0009114B">
      <w:pPr>
        <w:jc w:val="center"/>
        <w:rPr>
          <w:b/>
          <w:bCs/>
          <w:lang w:val="es-ES"/>
        </w:rPr>
      </w:pPr>
      <w:bookmarkStart w:id="0" w:name="_GoBack"/>
      <w:bookmarkEnd w:id="0"/>
      <w:r w:rsidRPr="00630785">
        <w:rPr>
          <w:b/>
          <w:bCs/>
          <w:lang w:val="es-ES"/>
        </w:rPr>
        <w:t>A</w:t>
      </w:r>
      <w:r>
        <w:rPr>
          <w:b/>
          <w:bCs/>
          <w:lang w:val="es-ES"/>
        </w:rPr>
        <w:t>cta N° 15</w:t>
      </w:r>
      <w:r w:rsidR="001C719C">
        <w:rPr>
          <w:b/>
          <w:bCs/>
          <w:lang w:val="es-ES"/>
        </w:rPr>
        <w:t>7</w:t>
      </w:r>
      <w:r w:rsidR="001B4A4F">
        <w:rPr>
          <w:b/>
          <w:bCs/>
          <w:lang w:val="es-ES"/>
        </w:rPr>
        <w:t>8</w:t>
      </w:r>
    </w:p>
    <w:p w14:paraId="38083C0C" w14:textId="3B2A1C22" w:rsidR="007A0F02" w:rsidRPr="00DC480B" w:rsidRDefault="00630785" w:rsidP="00DC480B">
      <w:pPr>
        <w:jc w:val="both"/>
        <w:rPr>
          <w:bCs/>
          <w:lang w:val="es-ES"/>
        </w:rPr>
      </w:pPr>
      <w:r w:rsidRPr="00DC480B">
        <w:rPr>
          <w:bCs/>
          <w:lang w:val="es-ES"/>
        </w:rPr>
        <w:t>En la ciudad de Buenos Aires a los</w:t>
      </w:r>
      <w:r w:rsidR="008D6B7C" w:rsidRPr="00DC480B">
        <w:rPr>
          <w:bCs/>
          <w:lang w:val="es-ES"/>
        </w:rPr>
        <w:t xml:space="preserve"> </w:t>
      </w:r>
      <w:r w:rsidR="00703371">
        <w:rPr>
          <w:bCs/>
          <w:lang w:val="es-ES"/>
        </w:rPr>
        <w:t>19</w:t>
      </w:r>
      <w:r w:rsidRPr="00DC480B">
        <w:rPr>
          <w:bCs/>
          <w:lang w:val="es-ES"/>
        </w:rPr>
        <w:t xml:space="preserve"> días del mes de </w:t>
      </w:r>
      <w:r w:rsidR="00DA792D" w:rsidRPr="00DC480B">
        <w:rPr>
          <w:bCs/>
          <w:lang w:val="es-ES"/>
        </w:rPr>
        <w:t xml:space="preserve">febrero </w:t>
      </w:r>
      <w:r w:rsidRPr="00DC480B">
        <w:rPr>
          <w:bCs/>
          <w:lang w:val="es-ES"/>
        </w:rPr>
        <w:t>de 202</w:t>
      </w:r>
      <w:r w:rsidR="002835B7" w:rsidRPr="00DC480B">
        <w:rPr>
          <w:bCs/>
          <w:lang w:val="es-ES"/>
        </w:rPr>
        <w:t>4</w:t>
      </w:r>
      <w:r w:rsidRPr="00DC480B">
        <w:rPr>
          <w:bCs/>
          <w:lang w:val="es-ES"/>
        </w:rPr>
        <w:t xml:space="preserve"> se reúnen</w:t>
      </w:r>
      <w:r w:rsidR="006D009B">
        <w:rPr>
          <w:bCs/>
          <w:lang w:val="es-ES"/>
        </w:rPr>
        <w:t xml:space="preserve"> en la sede social los directores Claudio Dowdall, Rodrigo Diaz de Vivar, Eduardo Ventura, Alfredo Meabe, </w:t>
      </w:r>
      <w:r w:rsidR="00F33A17">
        <w:rPr>
          <w:bCs/>
          <w:lang w:val="es-ES"/>
        </w:rPr>
        <w:t xml:space="preserve">Felipe Amadeo Lastra y la gerente de la Asociación, Giselle Del Rosso. </w:t>
      </w:r>
      <w:r w:rsidR="006C1BE1">
        <w:rPr>
          <w:bCs/>
          <w:lang w:val="es-ES"/>
        </w:rPr>
        <w:t>Vía</w:t>
      </w:r>
      <w:r w:rsidRPr="00DC480B">
        <w:rPr>
          <w:bCs/>
          <w:lang w:val="es-ES"/>
        </w:rPr>
        <w:t xml:space="preserve"> Zoom</w:t>
      </w:r>
      <w:r w:rsidR="008C1242" w:rsidRPr="00DC480B">
        <w:rPr>
          <w:bCs/>
          <w:lang w:val="es-ES"/>
        </w:rPr>
        <w:t xml:space="preserve"> </w:t>
      </w:r>
      <w:r w:rsidR="00DC480B" w:rsidRPr="00DC480B">
        <w:rPr>
          <w:bCs/>
          <w:lang w:val="es-ES"/>
        </w:rPr>
        <w:t xml:space="preserve">ID de reunión: 860 3049 9403 Código de acceso: 0502202 </w:t>
      </w:r>
      <w:r w:rsidR="00F33A17">
        <w:rPr>
          <w:bCs/>
          <w:lang w:val="es-ES"/>
        </w:rPr>
        <w:t xml:space="preserve">participan los directores </w:t>
      </w:r>
      <w:r w:rsidR="002F3AEB" w:rsidRPr="00DC480B">
        <w:rPr>
          <w:bCs/>
          <w:lang w:val="es-ES"/>
        </w:rPr>
        <w:t>Esteban Trotz,</w:t>
      </w:r>
      <w:r w:rsidR="00DC480B" w:rsidRPr="00DC480B">
        <w:rPr>
          <w:bCs/>
          <w:lang w:val="es-ES"/>
        </w:rPr>
        <w:t xml:space="preserve"> </w:t>
      </w:r>
      <w:r w:rsidR="002F3AEB" w:rsidRPr="00DC480B">
        <w:rPr>
          <w:bCs/>
          <w:lang w:val="es-ES"/>
        </w:rPr>
        <w:t>Lucio Bellocq,</w:t>
      </w:r>
      <w:r w:rsidR="00AB7CCA" w:rsidRPr="00DC480B">
        <w:rPr>
          <w:bCs/>
          <w:lang w:val="es-ES"/>
        </w:rPr>
        <w:t xml:space="preserve"> </w:t>
      </w:r>
      <w:r w:rsidR="00F33A17">
        <w:rPr>
          <w:bCs/>
          <w:lang w:val="es-ES"/>
        </w:rPr>
        <w:t xml:space="preserve">Ricardo Matho Meabe, </w:t>
      </w:r>
      <w:r w:rsidR="002F3AEB" w:rsidRPr="00DC480B">
        <w:rPr>
          <w:bCs/>
          <w:lang w:val="es-ES"/>
        </w:rPr>
        <w:t>Marcelo Iraola</w:t>
      </w:r>
      <w:r w:rsidR="00F33A17">
        <w:rPr>
          <w:bCs/>
          <w:lang w:val="es-ES"/>
        </w:rPr>
        <w:t xml:space="preserve">, </w:t>
      </w:r>
      <w:r w:rsidR="0027734C" w:rsidRPr="00DC480B">
        <w:rPr>
          <w:bCs/>
          <w:lang w:val="es-ES"/>
        </w:rPr>
        <w:t>Cecilia Planes,</w:t>
      </w:r>
      <w:r w:rsidR="00DC480B" w:rsidRPr="00DC480B">
        <w:rPr>
          <w:bCs/>
          <w:lang w:val="es-ES"/>
        </w:rPr>
        <w:t xml:space="preserve"> y </w:t>
      </w:r>
      <w:r w:rsidR="006C1BE1">
        <w:rPr>
          <w:bCs/>
          <w:lang w:val="es-ES"/>
        </w:rPr>
        <w:t>Adrián</w:t>
      </w:r>
      <w:r w:rsidR="00F33A17">
        <w:rPr>
          <w:bCs/>
          <w:lang w:val="es-ES"/>
        </w:rPr>
        <w:t xml:space="preserve"> Pallotta</w:t>
      </w:r>
      <w:r w:rsidR="002F3AEB" w:rsidRPr="00DC480B">
        <w:rPr>
          <w:bCs/>
          <w:lang w:val="es-ES"/>
        </w:rPr>
        <w:t>.</w:t>
      </w:r>
      <w:r w:rsidR="00EC4800" w:rsidRPr="00DC480B">
        <w:rPr>
          <w:bCs/>
          <w:lang w:val="es-ES"/>
        </w:rPr>
        <w:t xml:space="preserve"> </w:t>
      </w:r>
    </w:p>
    <w:p w14:paraId="2ABDD5E3" w14:textId="4F2EB8D9" w:rsidR="009971C3" w:rsidRPr="00DC480B" w:rsidRDefault="008C1242" w:rsidP="009971C3">
      <w:pPr>
        <w:jc w:val="both"/>
        <w:rPr>
          <w:bCs/>
          <w:lang w:val="es-ES"/>
        </w:rPr>
      </w:pPr>
      <w:r w:rsidRPr="00DC480B">
        <w:rPr>
          <w:bCs/>
          <w:lang w:val="es-ES"/>
        </w:rPr>
        <w:t xml:space="preserve">Asimismo, participan vía zoom </w:t>
      </w:r>
      <w:r w:rsidR="009971C3" w:rsidRPr="00DC480B">
        <w:rPr>
          <w:bCs/>
          <w:lang w:val="es-ES"/>
        </w:rPr>
        <w:t>y forman parte de la reunión en modo presencial distintos socios de la entidad, como así miembros de las distintas comisiones</w:t>
      </w:r>
      <w:r w:rsidR="002F3AEB" w:rsidRPr="00DC480B">
        <w:rPr>
          <w:bCs/>
          <w:lang w:val="es-ES"/>
        </w:rPr>
        <w:t xml:space="preserve"> y delegados</w:t>
      </w:r>
      <w:r w:rsidR="009971C3" w:rsidRPr="00DC480B">
        <w:rPr>
          <w:bCs/>
          <w:lang w:val="es-ES"/>
        </w:rPr>
        <w:t>.</w:t>
      </w:r>
    </w:p>
    <w:p w14:paraId="1AB6093E" w14:textId="7E3110FB" w:rsidR="00630785" w:rsidRDefault="00630785" w:rsidP="008C1242">
      <w:pPr>
        <w:jc w:val="both"/>
        <w:rPr>
          <w:bCs/>
          <w:lang w:val="es-ES"/>
        </w:rPr>
      </w:pPr>
      <w:r w:rsidRPr="00DC480B">
        <w:rPr>
          <w:bCs/>
          <w:lang w:val="es-ES"/>
        </w:rPr>
        <w:t>Siendo las 1</w:t>
      </w:r>
      <w:r w:rsidR="004A2A76" w:rsidRPr="00DC480B">
        <w:rPr>
          <w:bCs/>
          <w:lang w:val="es-ES"/>
        </w:rPr>
        <w:t>8:</w:t>
      </w:r>
      <w:r w:rsidR="0027734C" w:rsidRPr="00DC480B">
        <w:rPr>
          <w:bCs/>
          <w:lang w:val="es-ES"/>
        </w:rPr>
        <w:t>3</w:t>
      </w:r>
      <w:r w:rsidR="00E658CF" w:rsidRPr="00DC480B">
        <w:rPr>
          <w:bCs/>
          <w:lang w:val="es-ES"/>
        </w:rPr>
        <w:t>0</w:t>
      </w:r>
      <w:r w:rsidRPr="00DC480B">
        <w:rPr>
          <w:bCs/>
          <w:lang w:val="es-ES"/>
        </w:rPr>
        <w:t xml:space="preserve"> </w:t>
      </w:r>
      <w:proofErr w:type="spellStart"/>
      <w:r w:rsidRPr="00DC480B">
        <w:rPr>
          <w:bCs/>
          <w:lang w:val="es-ES"/>
        </w:rPr>
        <w:t>hs</w:t>
      </w:r>
      <w:proofErr w:type="spellEnd"/>
      <w:r w:rsidRPr="00DC480B">
        <w:rPr>
          <w:bCs/>
          <w:lang w:val="es-ES"/>
        </w:rPr>
        <w:t>. se da comienzo a la reunión de CD.</w:t>
      </w:r>
    </w:p>
    <w:p w14:paraId="2F2EB304" w14:textId="1F8C0266" w:rsidR="009D67C2" w:rsidRDefault="009D67C2" w:rsidP="008C1242">
      <w:pPr>
        <w:jc w:val="both"/>
        <w:rPr>
          <w:bCs/>
          <w:lang w:val="es-ES"/>
        </w:rPr>
      </w:pPr>
      <w:r>
        <w:rPr>
          <w:bCs/>
          <w:lang w:val="es-ES"/>
        </w:rPr>
        <w:t xml:space="preserve">Se solicita un minuto de silencio por el fallecimiento del Sr. Leonardo </w:t>
      </w:r>
      <w:proofErr w:type="spellStart"/>
      <w:r>
        <w:rPr>
          <w:bCs/>
          <w:lang w:val="es-ES"/>
        </w:rPr>
        <w:t>Boeris</w:t>
      </w:r>
      <w:proofErr w:type="spellEnd"/>
      <w:r>
        <w:rPr>
          <w:bCs/>
          <w:lang w:val="es-ES"/>
        </w:rPr>
        <w:t>.</w:t>
      </w:r>
    </w:p>
    <w:p w14:paraId="5DB76E6C" w14:textId="030C7C73" w:rsidR="00B239B3" w:rsidRPr="006F46A0" w:rsidRDefault="006F46A0" w:rsidP="00984EEB">
      <w:pPr>
        <w:pStyle w:val="Prrafodelista"/>
        <w:numPr>
          <w:ilvl w:val="0"/>
          <w:numId w:val="1"/>
        </w:numPr>
        <w:rPr>
          <w:lang w:val="es-ES"/>
        </w:rPr>
      </w:pPr>
      <w:r>
        <w:rPr>
          <w:b/>
          <w:bCs/>
          <w:lang w:val="es-ES"/>
        </w:rPr>
        <w:t>Actas</w:t>
      </w:r>
      <w:r w:rsidR="008D6B7C">
        <w:rPr>
          <w:b/>
          <w:bCs/>
          <w:lang w:val="es-ES"/>
        </w:rPr>
        <w:t>:</w:t>
      </w:r>
      <w:r>
        <w:rPr>
          <w:b/>
          <w:bCs/>
          <w:lang w:val="es-ES"/>
        </w:rPr>
        <w:t xml:space="preserve"> </w:t>
      </w:r>
      <w:r w:rsidRPr="006F46A0">
        <w:rPr>
          <w:lang w:val="es-ES"/>
        </w:rPr>
        <w:t>el acta 1577 pasa para la próxima reunión.</w:t>
      </w:r>
    </w:p>
    <w:p w14:paraId="1EEBAC8E" w14:textId="5BC7CFFF" w:rsidR="006F46A0" w:rsidRDefault="006F46A0" w:rsidP="00984EEB">
      <w:pPr>
        <w:pStyle w:val="Prrafodelista"/>
        <w:numPr>
          <w:ilvl w:val="0"/>
          <w:numId w:val="1"/>
        </w:numPr>
        <w:rPr>
          <w:b/>
          <w:bCs/>
          <w:lang w:val="es-ES"/>
        </w:rPr>
      </w:pPr>
      <w:r>
        <w:rPr>
          <w:b/>
          <w:bCs/>
          <w:lang w:val="es-ES"/>
        </w:rPr>
        <w:t>Informe de presidencia:</w:t>
      </w:r>
    </w:p>
    <w:p w14:paraId="3A718974" w14:textId="24991DFC" w:rsidR="00BE6F99" w:rsidRDefault="00A53DA8" w:rsidP="00984EEB">
      <w:pPr>
        <w:pStyle w:val="Prrafodelista"/>
        <w:numPr>
          <w:ilvl w:val="0"/>
          <w:numId w:val="2"/>
        </w:numPr>
        <w:jc w:val="both"/>
        <w:rPr>
          <w:lang w:val="es-ES"/>
        </w:rPr>
      </w:pPr>
      <w:r w:rsidRPr="00A53DA8">
        <w:rPr>
          <w:lang w:val="es-ES"/>
        </w:rPr>
        <w:t xml:space="preserve">El Sr. Claudio Dowdall toma la palabra y comenta </w:t>
      </w:r>
      <w:r w:rsidR="00303290" w:rsidRPr="00A53DA8">
        <w:rPr>
          <w:lang w:val="es-ES"/>
        </w:rPr>
        <w:t>que</w:t>
      </w:r>
      <w:r w:rsidR="008900CC">
        <w:rPr>
          <w:lang w:val="es-ES"/>
        </w:rPr>
        <w:t xml:space="preserve"> estuvo hablando con</w:t>
      </w:r>
      <w:r w:rsidR="007E1C65">
        <w:rPr>
          <w:lang w:val="es-ES"/>
        </w:rPr>
        <w:t xml:space="preserve"> el</w:t>
      </w:r>
      <w:r w:rsidR="00EE23DA">
        <w:rPr>
          <w:lang w:val="es-ES"/>
        </w:rPr>
        <w:t xml:space="preserve"> </w:t>
      </w:r>
      <w:r w:rsidR="008900CC" w:rsidRPr="008900CC">
        <w:rPr>
          <w:lang w:val="es-ES"/>
        </w:rPr>
        <w:t xml:space="preserve">Sr. </w:t>
      </w:r>
      <w:r w:rsidR="008900CC" w:rsidRPr="007E1C65">
        <w:rPr>
          <w:lang w:val="es-ES"/>
        </w:rPr>
        <w:t xml:space="preserve">Gustavo </w:t>
      </w:r>
      <w:proofErr w:type="spellStart"/>
      <w:r w:rsidR="008900CC" w:rsidRPr="007E1C65">
        <w:rPr>
          <w:lang w:val="es-ES"/>
        </w:rPr>
        <w:t>Valsangiacomo</w:t>
      </w:r>
      <w:proofErr w:type="spellEnd"/>
      <w:r w:rsidR="008900CC" w:rsidRPr="007E1C65">
        <w:rPr>
          <w:lang w:val="es-ES"/>
        </w:rPr>
        <w:t>, presidente de UNICA</w:t>
      </w:r>
      <w:r w:rsidR="0083651F">
        <w:rPr>
          <w:lang w:val="es-ES"/>
        </w:rPr>
        <w:t xml:space="preserve">, quien había ofrecido a su costo el chip del stock de criollos que existe en la Argentina. También se mantuvo una reunión con SENASA y Soc. Rural Argentina y la ultima propuesta que se hizo es, si hay obligatoriedad de chipear, que UNICA sea quien abone el costo del stock y de los próximos 5 años de toda </w:t>
      </w:r>
      <w:r w:rsidR="002A4F0C">
        <w:rPr>
          <w:lang w:val="es-ES"/>
        </w:rPr>
        <w:t>cría</w:t>
      </w:r>
      <w:r w:rsidR="0083651F">
        <w:rPr>
          <w:lang w:val="es-ES"/>
        </w:rPr>
        <w:t xml:space="preserve"> criolla que se inscriba, de acuerdo con SRA que cuando se otorga el SBA, se le entregue el chip, y SENASA se adaptaría a tomar la información sanitaria a través de la pagina web de SISA, con lo cual se evitaría la libreta sanitaria.</w:t>
      </w:r>
      <w:r w:rsidR="00CD389D">
        <w:rPr>
          <w:lang w:val="es-ES"/>
        </w:rPr>
        <w:t xml:space="preserve"> </w:t>
      </w:r>
    </w:p>
    <w:p w14:paraId="64C76B2D" w14:textId="7302EBB1" w:rsidR="00CD389D" w:rsidRDefault="00CD389D" w:rsidP="00CD389D">
      <w:pPr>
        <w:pStyle w:val="Prrafodelista"/>
        <w:ind w:left="1440"/>
        <w:jc w:val="both"/>
        <w:rPr>
          <w:lang w:val="es-ES"/>
        </w:rPr>
      </w:pPr>
      <w:r>
        <w:rPr>
          <w:lang w:val="es-ES"/>
        </w:rPr>
        <w:t xml:space="preserve">El Sr. Felipe Amadeo Lastra comenta que de ser asi, negociaría que no se elimine la circulación con la libreta sanitaria ya que de esa manera la circulación depende del veterinario de SENASA y no del particular, como es hoy en </w:t>
      </w:r>
      <w:proofErr w:type="spellStart"/>
      <w:r>
        <w:rPr>
          <w:lang w:val="es-ES"/>
        </w:rPr>
        <w:t>dia</w:t>
      </w:r>
      <w:proofErr w:type="spellEnd"/>
      <w:r>
        <w:rPr>
          <w:lang w:val="es-ES"/>
        </w:rPr>
        <w:t xml:space="preserve">. </w:t>
      </w:r>
    </w:p>
    <w:p w14:paraId="110F5A53" w14:textId="1508EDFC" w:rsidR="00CD389D" w:rsidRDefault="00CD389D" w:rsidP="00CD389D">
      <w:pPr>
        <w:pStyle w:val="Prrafodelista"/>
        <w:ind w:left="1440"/>
        <w:jc w:val="both"/>
        <w:rPr>
          <w:lang w:val="es-ES"/>
        </w:rPr>
      </w:pPr>
      <w:r>
        <w:rPr>
          <w:lang w:val="es-ES"/>
        </w:rPr>
        <w:t xml:space="preserve">El Sr. Ricardo Matho Meabe, coincide con el comentario del Sr. Amadeo Lastra ya que es un paso burocrático sacar el </w:t>
      </w:r>
      <w:proofErr w:type="spellStart"/>
      <w:r>
        <w:rPr>
          <w:lang w:val="es-ES"/>
        </w:rPr>
        <w:t>DTe</w:t>
      </w:r>
      <w:proofErr w:type="spellEnd"/>
      <w:r>
        <w:rPr>
          <w:lang w:val="es-ES"/>
        </w:rPr>
        <w:t>, pero que trataría de evitar la eliminación de la libreta.</w:t>
      </w:r>
    </w:p>
    <w:p w14:paraId="311634EC" w14:textId="2875308B" w:rsidR="004A2A76" w:rsidRDefault="00966F3C" w:rsidP="00984EEB">
      <w:pPr>
        <w:pStyle w:val="Prrafodelista"/>
        <w:numPr>
          <w:ilvl w:val="0"/>
          <w:numId w:val="2"/>
        </w:numPr>
        <w:jc w:val="both"/>
        <w:rPr>
          <w:lang w:val="es-ES"/>
        </w:rPr>
      </w:pPr>
      <w:r>
        <w:rPr>
          <w:lang w:val="es-ES"/>
        </w:rPr>
        <w:t xml:space="preserve">Toma la palabra el Sr. Pablo Tahan y comenta que la Expo de Feriagro, Mendoza, tuvo un </w:t>
      </w:r>
      <w:r w:rsidR="00984EEB">
        <w:rPr>
          <w:lang w:val="es-ES"/>
        </w:rPr>
        <w:t>buen</w:t>
      </w:r>
      <w:r>
        <w:rPr>
          <w:lang w:val="es-ES"/>
        </w:rPr>
        <w:t xml:space="preserve"> nivel de animales en exposición con mas de 60 animales en Morfología y 40 en la rienda.</w:t>
      </w:r>
    </w:p>
    <w:p w14:paraId="607826EF" w14:textId="420128C3" w:rsidR="00B353B6" w:rsidRDefault="00966F3C" w:rsidP="00B353B6">
      <w:pPr>
        <w:pStyle w:val="Prrafodelista"/>
        <w:ind w:left="1440"/>
        <w:jc w:val="both"/>
        <w:rPr>
          <w:lang w:val="es-ES"/>
        </w:rPr>
      </w:pPr>
      <w:r>
        <w:rPr>
          <w:lang w:val="es-ES"/>
        </w:rPr>
        <w:t>El Sr. Lucio Bellocq toma la palabra, como jurado de la morfología de la exposición, y comenta el buen nivel de las yeguas sobre todo adultas, buena la pista, una exposición muy linda.</w:t>
      </w:r>
    </w:p>
    <w:p w14:paraId="7079FC05" w14:textId="1D3AA70A" w:rsidR="00966F3C" w:rsidRDefault="00966F3C" w:rsidP="00984EEB">
      <w:pPr>
        <w:pStyle w:val="Prrafodelista"/>
        <w:numPr>
          <w:ilvl w:val="0"/>
          <w:numId w:val="2"/>
        </w:numPr>
        <w:jc w:val="both"/>
        <w:rPr>
          <w:lang w:val="es-ES"/>
        </w:rPr>
      </w:pPr>
      <w:r>
        <w:rPr>
          <w:lang w:val="es-ES"/>
        </w:rPr>
        <w:t>Toma la palabra el Sr. Claudio Dowdall quien estuvo presente en la Expo de Ayacucho</w:t>
      </w:r>
      <w:r w:rsidR="00F2707B">
        <w:rPr>
          <w:lang w:val="es-ES"/>
        </w:rPr>
        <w:t>, 78 animales en morfología, con los tercios de final de Rodeos, mas la prueba de tambores y una clasificatoria de aparte campero. Hubo una buena convocatoria de público el viernes y el sábado, un poco menos el domingo durante los grandes campeonatos. Respecto de los animales, el nivel de yeguas muy bueno, en machos un par de padrillos destacados, y hubo bastantes castrados.</w:t>
      </w:r>
    </w:p>
    <w:p w14:paraId="6908F175" w14:textId="422FAEB2" w:rsidR="00F2707B" w:rsidRDefault="00F2707B" w:rsidP="00F2707B">
      <w:pPr>
        <w:pStyle w:val="Prrafodelista"/>
        <w:ind w:left="1440"/>
        <w:jc w:val="both"/>
        <w:rPr>
          <w:lang w:val="es-ES"/>
        </w:rPr>
      </w:pPr>
      <w:r>
        <w:rPr>
          <w:lang w:val="es-ES"/>
        </w:rPr>
        <w:t xml:space="preserve">Respecto de la presencia institucional, se alquiló el </w:t>
      </w:r>
      <w:proofErr w:type="spellStart"/>
      <w:r>
        <w:rPr>
          <w:lang w:val="es-ES"/>
        </w:rPr>
        <w:t>trailer</w:t>
      </w:r>
      <w:proofErr w:type="spellEnd"/>
      <w:r>
        <w:rPr>
          <w:lang w:val="es-ES"/>
        </w:rPr>
        <w:t xml:space="preserve"> para contar con un lugar de encuentro de los socios en la expo. Hubo un reconocimiento por los 50 años de organización de la exposición. Respecto de los tercios de Rodeos, muy buena la hacienda con la que se corrió. </w:t>
      </w:r>
      <w:r w:rsidR="00810C5D">
        <w:rPr>
          <w:lang w:val="es-ES"/>
        </w:rPr>
        <w:t>La idea es generar un protocolo para asignar las sedes de los tercios de rodeos.</w:t>
      </w:r>
    </w:p>
    <w:p w14:paraId="34F818AD" w14:textId="1B818FFA" w:rsidR="000B1EF1" w:rsidRDefault="00810C5D" w:rsidP="00F2707B">
      <w:pPr>
        <w:pStyle w:val="Prrafodelista"/>
        <w:ind w:left="1440"/>
        <w:jc w:val="both"/>
        <w:rPr>
          <w:lang w:val="es-ES"/>
        </w:rPr>
      </w:pPr>
      <w:r>
        <w:rPr>
          <w:lang w:val="es-ES"/>
        </w:rPr>
        <w:lastRenderedPageBreak/>
        <w:t xml:space="preserve">El Sr. Rodrigo Diaz de Vivar, adhiere a los comentarios del </w:t>
      </w:r>
      <w:r w:rsidR="000C5406">
        <w:rPr>
          <w:lang w:val="es-ES"/>
        </w:rPr>
        <w:t>S</w:t>
      </w:r>
      <w:r>
        <w:rPr>
          <w:lang w:val="es-ES"/>
        </w:rPr>
        <w:t>r. Dowdall, respecto al desarrollo de Rodeos, sólo comenta que hay que buscarle una vuelta a la morfología de rodeos, se hace demasiado largo.</w:t>
      </w:r>
    </w:p>
    <w:p w14:paraId="026945E8" w14:textId="61943EDA" w:rsidR="00E4177F" w:rsidRDefault="000C5406" w:rsidP="00F2707B">
      <w:pPr>
        <w:pStyle w:val="Prrafodelista"/>
        <w:ind w:left="1440"/>
        <w:jc w:val="both"/>
        <w:rPr>
          <w:lang w:val="es-ES"/>
        </w:rPr>
      </w:pPr>
      <w:r>
        <w:rPr>
          <w:lang w:val="es-ES"/>
        </w:rPr>
        <w:t xml:space="preserve">El Sr. Eduardo Ventura, comenta que fue sólo el día domingo y el tráiler le pareció muy lindo, sólo que estaba tapado por el lugar donde estaba colocado. </w:t>
      </w:r>
    </w:p>
    <w:p w14:paraId="159A1123" w14:textId="5A5D47B6" w:rsidR="000C5406" w:rsidRDefault="000C5406" w:rsidP="00F2707B">
      <w:pPr>
        <w:pStyle w:val="Prrafodelista"/>
        <w:ind w:left="1440"/>
        <w:jc w:val="both"/>
        <w:rPr>
          <w:lang w:val="es-ES"/>
        </w:rPr>
      </w:pPr>
      <w:r>
        <w:rPr>
          <w:lang w:val="es-ES"/>
        </w:rPr>
        <w:t>El Sr. Felipe Amadeo Lastra, comenta que, para él, los tercios salieron mal, no estaba bien la pista, sin hacer responsable a la organización local, sino que quizás desde el Consejo tendríamos que estar mas presentes en la organización, no fue nada diferente a una clasificatoria y era una instancia final, no se cumplieron los horarios, y respecto al tráiler, no entendió la función ya que estaba lejos de donde ocurrían las pruebas.</w:t>
      </w:r>
    </w:p>
    <w:p w14:paraId="7D45D2F4" w14:textId="604B8BEB" w:rsidR="003C478E" w:rsidRDefault="000C5406" w:rsidP="00F2707B">
      <w:pPr>
        <w:pStyle w:val="Prrafodelista"/>
        <w:ind w:left="1440"/>
        <w:jc w:val="both"/>
        <w:rPr>
          <w:lang w:val="es-ES"/>
        </w:rPr>
      </w:pPr>
      <w:r>
        <w:rPr>
          <w:lang w:val="es-ES"/>
        </w:rPr>
        <w:t xml:space="preserve">El Sr. Ricardo Mathó Meabe, comenta que él lo vio por el </w:t>
      </w:r>
      <w:proofErr w:type="spellStart"/>
      <w:r>
        <w:rPr>
          <w:lang w:val="es-ES"/>
        </w:rPr>
        <w:t>streaming</w:t>
      </w:r>
      <w:proofErr w:type="spellEnd"/>
      <w:r>
        <w:rPr>
          <w:lang w:val="es-ES"/>
        </w:rPr>
        <w:t xml:space="preserve">, destaca la participación de Carlos Solanet cuando se transmitió la morfología ya que hizo más amena la prueba. Debería de hacerse el esfuerzo de transmitir todo lo que se pueda, por </w:t>
      </w:r>
      <w:r w:rsidR="003C478E">
        <w:rPr>
          <w:lang w:val="es-ES"/>
        </w:rPr>
        <w:t>más</w:t>
      </w:r>
      <w:r>
        <w:rPr>
          <w:lang w:val="es-ES"/>
        </w:rPr>
        <w:t xml:space="preserve"> que </w:t>
      </w:r>
      <w:r w:rsidR="003C478E">
        <w:rPr>
          <w:lang w:val="es-ES"/>
        </w:rPr>
        <w:t>a veces falla y no lo es de la mejor calidad</w:t>
      </w:r>
      <w:r>
        <w:rPr>
          <w:lang w:val="es-ES"/>
        </w:rPr>
        <w:t xml:space="preserve">, siempre se debe de tratar de transmitir. </w:t>
      </w:r>
    </w:p>
    <w:p w14:paraId="38F9A000" w14:textId="77777777" w:rsidR="003C478E" w:rsidRDefault="000C5406" w:rsidP="00F2707B">
      <w:pPr>
        <w:pStyle w:val="Prrafodelista"/>
        <w:ind w:left="1440"/>
        <w:jc w:val="both"/>
        <w:rPr>
          <w:lang w:val="es-ES"/>
        </w:rPr>
      </w:pPr>
      <w:r>
        <w:rPr>
          <w:lang w:val="es-ES"/>
        </w:rPr>
        <w:t xml:space="preserve">Asimismo, destaca </w:t>
      </w:r>
      <w:r w:rsidR="003C478E">
        <w:rPr>
          <w:lang w:val="es-ES"/>
        </w:rPr>
        <w:t>que,</w:t>
      </w:r>
      <w:r>
        <w:rPr>
          <w:lang w:val="es-ES"/>
        </w:rPr>
        <w:t xml:space="preserve"> en una prueba funcional, que los miembros del Consejo Directivo están sentados en la mesa y sentados arriba de un criollo, realmente es destacable, más allá del resultado obtenido.</w:t>
      </w:r>
    </w:p>
    <w:p w14:paraId="5DDE4818" w14:textId="77777777" w:rsidR="00F73ED2" w:rsidRDefault="00F73ED2" w:rsidP="00F2707B">
      <w:pPr>
        <w:pStyle w:val="Prrafodelista"/>
        <w:ind w:left="1440"/>
        <w:jc w:val="both"/>
        <w:rPr>
          <w:lang w:val="es-ES"/>
        </w:rPr>
      </w:pPr>
      <w:r>
        <w:rPr>
          <w:lang w:val="es-ES"/>
        </w:rPr>
        <w:t>El Sr. Claudio Dowdall entiende el comentario del Sr Amadeo Lastra, y le informa que la idea es hacer un protocolo para que las instancias finales se desarrollen de determinada manera, y quien quiera ser sede de un tercio de final, deberá cumplir con tal protocolo, y de esta manera asegurar cierta calidad de instalaciones para el evento.</w:t>
      </w:r>
    </w:p>
    <w:p w14:paraId="3B69F57B" w14:textId="77777777" w:rsidR="00F73ED2" w:rsidRDefault="00F73ED2" w:rsidP="00F2707B">
      <w:pPr>
        <w:pStyle w:val="Prrafodelista"/>
        <w:ind w:left="1440"/>
        <w:jc w:val="both"/>
        <w:rPr>
          <w:lang w:val="es-ES"/>
        </w:rPr>
      </w:pPr>
      <w:r>
        <w:rPr>
          <w:lang w:val="es-ES"/>
        </w:rPr>
        <w:t>El Sr. Luciano Trangoni, comenta que se hizo lo posible para la realización del tercio, por supuesto que se aceptan las sugerencias y se pueden mejorar muchas cosas, pero no fue un mal tercio.</w:t>
      </w:r>
    </w:p>
    <w:p w14:paraId="2927F772" w14:textId="224FB8DA" w:rsidR="000C5406" w:rsidRDefault="00F73ED2" w:rsidP="00F2707B">
      <w:pPr>
        <w:pStyle w:val="Prrafodelista"/>
        <w:ind w:left="1440"/>
        <w:jc w:val="both"/>
        <w:rPr>
          <w:lang w:val="es-ES"/>
        </w:rPr>
      </w:pPr>
      <w:r>
        <w:rPr>
          <w:lang w:val="es-ES"/>
        </w:rPr>
        <w:t>Respecto de la jura morfológica, fue una experiencia buenísima, un muy buen nivel de caballos, animales que seguramente vamos a seguir viendo por su altísima calidad.</w:t>
      </w:r>
    </w:p>
    <w:p w14:paraId="4E5224A0" w14:textId="6B53DD2F" w:rsidR="00F73ED2" w:rsidRDefault="00F73ED2" w:rsidP="00F2707B">
      <w:pPr>
        <w:pStyle w:val="Prrafodelista"/>
        <w:ind w:left="1440"/>
        <w:jc w:val="both"/>
        <w:rPr>
          <w:lang w:val="es-ES"/>
        </w:rPr>
      </w:pPr>
      <w:r>
        <w:rPr>
          <w:lang w:val="es-ES"/>
        </w:rPr>
        <w:t xml:space="preserve">Toma la palabra la </w:t>
      </w:r>
      <w:proofErr w:type="spellStart"/>
      <w:r>
        <w:rPr>
          <w:lang w:val="es-ES"/>
        </w:rPr>
        <w:t>Srita</w:t>
      </w:r>
      <w:proofErr w:type="spellEnd"/>
      <w:r>
        <w:rPr>
          <w:lang w:val="es-ES"/>
        </w:rPr>
        <w:t xml:space="preserve">. Giselle Del Rosso, y comenta que Gabriela Radi que es quien estuvo en Mendoza le reportó que el </w:t>
      </w:r>
      <w:r w:rsidR="003A6AE9">
        <w:rPr>
          <w:lang w:val="es-ES"/>
        </w:rPr>
        <w:t>día</w:t>
      </w:r>
      <w:r>
        <w:rPr>
          <w:lang w:val="es-ES"/>
        </w:rPr>
        <w:t xml:space="preserve"> viernes, hubo algunas cosas que faltaban en el predio, que el sábado si ya estuvo todo mas armado el lugar, pero destaca mucho la asistencia de Pablo Tahan, Eduardo Giuliano y de Chiara Piccirelli, que la asistieron y ayudaron en el trabajo de la presencia institucional. La gente principalmente destacó que estaban felices de que la ACCC estaba presente en la expo.</w:t>
      </w:r>
    </w:p>
    <w:p w14:paraId="22C856E8" w14:textId="77777777" w:rsidR="003A6AE9" w:rsidRDefault="00F73ED2" w:rsidP="00F2707B">
      <w:pPr>
        <w:pStyle w:val="Prrafodelista"/>
        <w:ind w:left="1440"/>
        <w:jc w:val="both"/>
        <w:rPr>
          <w:lang w:val="es-ES"/>
        </w:rPr>
      </w:pPr>
      <w:r>
        <w:rPr>
          <w:lang w:val="es-ES"/>
        </w:rPr>
        <w:t xml:space="preserve">Como resultado general de la campaña de socios y presencia institucional en Ayacucho y en Mendoza, fue muy positivo ya que el </w:t>
      </w:r>
      <w:r w:rsidR="003A6AE9">
        <w:rPr>
          <w:lang w:val="es-ES"/>
        </w:rPr>
        <w:t>objetivo</w:t>
      </w:r>
      <w:r>
        <w:rPr>
          <w:lang w:val="es-ES"/>
        </w:rPr>
        <w:t xml:space="preserve"> interno que se nos había fijado era de 10 socios y se lograron 17 en total, con los dos eventos y los que se </w:t>
      </w:r>
      <w:r w:rsidR="003A6AE9">
        <w:rPr>
          <w:lang w:val="es-ES"/>
        </w:rPr>
        <w:t>hicieron socios</w:t>
      </w:r>
      <w:r>
        <w:rPr>
          <w:lang w:val="es-ES"/>
        </w:rPr>
        <w:t xml:space="preserve"> mirando la transmisión de la expo de Ayacucho.</w:t>
      </w:r>
    </w:p>
    <w:p w14:paraId="00C22840" w14:textId="0E93FB4E" w:rsidR="00F575D9" w:rsidRDefault="00F575D9" w:rsidP="00F2707B">
      <w:pPr>
        <w:pStyle w:val="Prrafodelista"/>
        <w:ind w:left="1440"/>
        <w:jc w:val="both"/>
        <w:rPr>
          <w:lang w:val="es-ES"/>
        </w:rPr>
      </w:pPr>
      <w:r>
        <w:rPr>
          <w:lang w:val="es-ES"/>
        </w:rPr>
        <w:t xml:space="preserve">Asimismo, la presencia en Ayacucho, con la inauguración del tráiler el viernes a la noche, se hizo una acción con cervecería Quilmes, a la que asistieron los socios luego de la clasificatoria de aparte campero, tuvo muy buena repercusión a pesar de que se demoró un poco, </w:t>
      </w:r>
      <w:r w:rsidR="00984EEB">
        <w:rPr>
          <w:lang w:val="es-ES"/>
        </w:rPr>
        <w:t>s</w:t>
      </w:r>
      <w:r>
        <w:rPr>
          <w:lang w:val="es-ES"/>
        </w:rPr>
        <w:t>e había arreglado con la organización local no brindar comida ni música ya que ellos contaban con ambos servicios.</w:t>
      </w:r>
    </w:p>
    <w:p w14:paraId="5098DB52" w14:textId="0E38D244" w:rsidR="00F575D9" w:rsidRDefault="00F575D9" w:rsidP="00F2707B">
      <w:pPr>
        <w:pStyle w:val="Prrafodelista"/>
        <w:ind w:left="1440"/>
        <w:jc w:val="both"/>
        <w:rPr>
          <w:lang w:val="es-ES"/>
        </w:rPr>
      </w:pPr>
      <w:r>
        <w:rPr>
          <w:lang w:val="es-ES"/>
        </w:rPr>
        <w:lastRenderedPageBreak/>
        <w:t xml:space="preserve">El Sr. Claudio Dowdall, comenta que, más allá de la manera en que la Asociación se acerque a los eventos y haya presencia institucional, la idea es empezar a trabajar </w:t>
      </w:r>
      <w:r w:rsidR="00ED0C28">
        <w:rPr>
          <w:lang w:val="es-ES"/>
        </w:rPr>
        <w:t>y ajustar a cada lugar las diferentes opciones.</w:t>
      </w:r>
    </w:p>
    <w:p w14:paraId="26AF2C2F" w14:textId="5BF3C4EA" w:rsidR="00ED0C28" w:rsidRDefault="00341BA1" w:rsidP="00F2707B">
      <w:pPr>
        <w:pStyle w:val="Prrafodelista"/>
        <w:ind w:left="1440"/>
        <w:jc w:val="both"/>
        <w:rPr>
          <w:lang w:val="es-ES"/>
        </w:rPr>
      </w:pPr>
      <w:r>
        <w:rPr>
          <w:lang w:val="es-ES"/>
        </w:rPr>
        <w:t>El Sr. Esteban Trotz, coincide con el Sr. Dowdall respecto de la presencia institucional en Ayacucho (que es donde él estuvo) ya que recibió muy buenos comentarios al respecto. Y respecto al desarrollo del tercio de final, si bien hubo algunas cuestiones de horarios, el tercio salió bien y lo que pudo haber fallado también debe de hacerse cargo la Asociación como organizador de un evento.</w:t>
      </w:r>
    </w:p>
    <w:p w14:paraId="02698E78" w14:textId="67DB1FFB" w:rsidR="00341BA1" w:rsidRDefault="00341BA1" w:rsidP="00F2707B">
      <w:pPr>
        <w:pStyle w:val="Prrafodelista"/>
        <w:ind w:left="1440"/>
        <w:jc w:val="both"/>
        <w:rPr>
          <w:lang w:val="es-ES"/>
        </w:rPr>
      </w:pPr>
      <w:r>
        <w:rPr>
          <w:lang w:val="es-ES"/>
        </w:rPr>
        <w:t xml:space="preserve">El Sr. Alfredo Meabe </w:t>
      </w:r>
      <w:r w:rsidR="009C570D">
        <w:rPr>
          <w:lang w:val="es-ES"/>
        </w:rPr>
        <w:t xml:space="preserve">cometa que le parece perfecto la presencia institucional, sea un </w:t>
      </w:r>
      <w:proofErr w:type="spellStart"/>
      <w:r w:rsidR="009C570D">
        <w:rPr>
          <w:lang w:val="es-ES"/>
        </w:rPr>
        <w:t>trálier</w:t>
      </w:r>
      <w:proofErr w:type="spellEnd"/>
      <w:r w:rsidR="009C570D">
        <w:rPr>
          <w:lang w:val="es-ES"/>
        </w:rPr>
        <w:t xml:space="preserve"> o un </w:t>
      </w:r>
      <w:proofErr w:type="spellStart"/>
      <w:r w:rsidR="009C570D">
        <w:rPr>
          <w:lang w:val="es-ES"/>
        </w:rPr>
        <w:t>gazebo</w:t>
      </w:r>
      <w:proofErr w:type="spellEnd"/>
      <w:r w:rsidR="009C570D">
        <w:rPr>
          <w:lang w:val="es-ES"/>
        </w:rPr>
        <w:t xml:space="preserve">, es difícil que en este tipo de eventos haya siempre mucha gente, hay que </w:t>
      </w:r>
      <w:r w:rsidR="00984EEB">
        <w:rPr>
          <w:lang w:val="es-ES"/>
        </w:rPr>
        <w:t xml:space="preserve">coordinar </w:t>
      </w:r>
      <w:r w:rsidR="009C570D">
        <w:rPr>
          <w:lang w:val="es-ES"/>
        </w:rPr>
        <w:t>con la organización local</w:t>
      </w:r>
      <w:r w:rsidR="00984EEB">
        <w:rPr>
          <w:lang w:val="es-ES"/>
        </w:rPr>
        <w:t xml:space="preserve"> la presencia de la ACCC y así </w:t>
      </w:r>
      <w:proofErr w:type="spellStart"/>
      <w:r w:rsidR="00984EEB">
        <w:rPr>
          <w:lang w:val="es-ES"/>
        </w:rPr>
        <w:t>sinergizar</w:t>
      </w:r>
      <w:proofErr w:type="spellEnd"/>
      <w:r w:rsidR="00984EEB">
        <w:rPr>
          <w:lang w:val="es-ES"/>
        </w:rPr>
        <w:t xml:space="preserve"> esfuerzos.</w:t>
      </w:r>
    </w:p>
    <w:p w14:paraId="0E461532" w14:textId="2DDCDD75" w:rsidR="009C570D" w:rsidRDefault="009C570D" w:rsidP="00F2707B">
      <w:pPr>
        <w:pStyle w:val="Prrafodelista"/>
        <w:ind w:left="1440"/>
        <w:jc w:val="both"/>
        <w:rPr>
          <w:lang w:val="es-ES"/>
        </w:rPr>
      </w:pPr>
      <w:r>
        <w:rPr>
          <w:lang w:val="es-ES"/>
        </w:rPr>
        <w:t>Respecto del tercio de final, entendiendo que Ayacucho presta las instalaciones ad honorem, la crítica quizás es interna para que haya mas soporte desde la comisión directiva y de rodeos para mejorar los eventos de este tipo.</w:t>
      </w:r>
    </w:p>
    <w:p w14:paraId="24B94839" w14:textId="77777777" w:rsidR="009C570D" w:rsidRDefault="009C570D" w:rsidP="00F2707B">
      <w:pPr>
        <w:pStyle w:val="Prrafodelista"/>
        <w:ind w:left="1440"/>
        <w:jc w:val="both"/>
        <w:rPr>
          <w:lang w:val="es-ES"/>
        </w:rPr>
      </w:pPr>
      <w:r>
        <w:rPr>
          <w:lang w:val="es-ES"/>
        </w:rPr>
        <w:t>El Sr. Carlos Lorefice, comenta que es muy difícil si no se da apoyo y no se coordina con la organización local que el desarrollo del evento sea muy bueno, ya que si bien, faltan cosas, el evento salió bien, siempre se puede mejorar.</w:t>
      </w:r>
    </w:p>
    <w:p w14:paraId="05921893" w14:textId="42233B52" w:rsidR="009C570D" w:rsidRDefault="00DB46A9" w:rsidP="00F2707B">
      <w:pPr>
        <w:pStyle w:val="Prrafodelista"/>
        <w:ind w:left="1440"/>
        <w:jc w:val="both"/>
        <w:rPr>
          <w:lang w:val="es-ES"/>
        </w:rPr>
      </w:pPr>
      <w:r>
        <w:rPr>
          <w:lang w:val="es-ES"/>
        </w:rPr>
        <w:t xml:space="preserve">El Sr. Walter Albornoz, comenta que le pareció una excelente propuesta la presencia del </w:t>
      </w:r>
      <w:r w:rsidR="00A05B51">
        <w:rPr>
          <w:lang w:val="es-ES"/>
        </w:rPr>
        <w:t>tráiler</w:t>
      </w:r>
      <w:r>
        <w:rPr>
          <w:lang w:val="es-ES"/>
        </w:rPr>
        <w:t xml:space="preserve">, quizás se puede poner en otra ubicación para que se pueda ver desde la transmisión, pero fue una muy buena idea. </w:t>
      </w:r>
      <w:r w:rsidR="00A05B51">
        <w:rPr>
          <w:lang w:val="es-ES"/>
        </w:rPr>
        <w:t>También</w:t>
      </w:r>
      <w:r>
        <w:rPr>
          <w:lang w:val="es-ES"/>
        </w:rPr>
        <w:t xml:space="preserve"> destaca la atención de Azul y Giselle, con las personas que se acercaron al </w:t>
      </w:r>
      <w:r w:rsidR="00A05B51">
        <w:rPr>
          <w:lang w:val="es-ES"/>
        </w:rPr>
        <w:t>tráiler tanto locales como extranjeros</w:t>
      </w:r>
      <w:r>
        <w:rPr>
          <w:lang w:val="es-ES"/>
        </w:rPr>
        <w:t xml:space="preserve"> y el trabajo en general </w:t>
      </w:r>
      <w:r w:rsidR="00A05B51">
        <w:rPr>
          <w:lang w:val="es-ES"/>
        </w:rPr>
        <w:t xml:space="preserve">de asistencia respecto del </w:t>
      </w:r>
      <w:proofErr w:type="spellStart"/>
      <w:r w:rsidR="00A05B51">
        <w:rPr>
          <w:lang w:val="es-ES"/>
        </w:rPr>
        <w:t>streaming</w:t>
      </w:r>
      <w:proofErr w:type="spellEnd"/>
      <w:r w:rsidR="00A05B51">
        <w:rPr>
          <w:lang w:val="es-ES"/>
        </w:rPr>
        <w:t xml:space="preserve"> durante </w:t>
      </w:r>
      <w:r>
        <w:rPr>
          <w:lang w:val="es-ES"/>
        </w:rPr>
        <w:t>el fin de semana. Hay que unificar criterios con las organizaciones locales, todo se puede conversar y mejorar.</w:t>
      </w:r>
    </w:p>
    <w:p w14:paraId="3B3BB186" w14:textId="7C7FC631" w:rsidR="00966F3C" w:rsidRDefault="00AD76A7" w:rsidP="00427089">
      <w:pPr>
        <w:pStyle w:val="Prrafodelista"/>
        <w:ind w:left="1440"/>
        <w:jc w:val="both"/>
        <w:rPr>
          <w:lang w:val="es-ES"/>
        </w:rPr>
      </w:pPr>
      <w:r>
        <w:rPr>
          <w:lang w:val="es-ES"/>
        </w:rPr>
        <w:t xml:space="preserve">El Sr. Marcos Cardini, comenta que coincide en general con los comentarios del Sr. Albornoz, es difícil organizar un evento grande, a veces un imponderable te juega en </w:t>
      </w:r>
      <w:r w:rsidR="00427089">
        <w:rPr>
          <w:lang w:val="es-ES"/>
        </w:rPr>
        <w:t>contra,</w:t>
      </w:r>
      <w:r>
        <w:rPr>
          <w:lang w:val="es-ES"/>
        </w:rPr>
        <w:t xml:space="preserve"> pero destaca la predisposición y buena onda de la organización local, hay que acomodar un poco el tema de los horarios, pero fue un buen evento en general.</w:t>
      </w:r>
    </w:p>
    <w:p w14:paraId="5712F04B" w14:textId="77777777" w:rsidR="00427089" w:rsidRPr="00966F3C" w:rsidRDefault="00427089" w:rsidP="00427089">
      <w:pPr>
        <w:pStyle w:val="Prrafodelista"/>
        <w:ind w:left="1440"/>
        <w:jc w:val="both"/>
        <w:rPr>
          <w:lang w:val="es-ES"/>
        </w:rPr>
      </w:pPr>
    </w:p>
    <w:p w14:paraId="20A6FDF3" w14:textId="0FE81741" w:rsidR="00B353B6" w:rsidRPr="00624A8A" w:rsidRDefault="00B353B6" w:rsidP="00984EEB">
      <w:pPr>
        <w:pStyle w:val="Prrafodelista"/>
        <w:numPr>
          <w:ilvl w:val="0"/>
          <w:numId w:val="1"/>
        </w:numPr>
        <w:spacing w:after="0"/>
        <w:jc w:val="both"/>
        <w:rPr>
          <w:b/>
          <w:bCs/>
          <w:lang w:val="es-ES"/>
        </w:rPr>
      </w:pPr>
      <w:r w:rsidRPr="00624A8A">
        <w:rPr>
          <w:b/>
          <w:bCs/>
          <w:lang w:val="es-ES"/>
        </w:rPr>
        <w:t>Presentación socios:</w:t>
      </w:r>
    </w:p>
    <w:p w14:paraId="7953DC52" w14:textId="77777777" w:rsidR="00B353B6" w:rsidRDefault="00B353B6" w:rsidP="00B353B6">
      <w:pPr>
        <w:pStyle w:val="Prrafodelista"/>
        <w:spacing w:after="0"/>
        <w:ind w:left="1080"/>
        <w:jc w:val="both"/>
        <w:rPr>
          <w:lang w:val="es-ES"/>
        </w:rPr>
      </w:pPr>
    </w:p>
    <w:tbl>
      <w:tblPr>
        <w:tblpPr w:leftFromText="141" w:rightFromText="141" w:vertAnchor="page" w:horzAnchor="margin" w:tblpXSpec="center" w:tblpY="12136"/>
        <w:tblW w:w="10436" w:type="dxa"/>
        <w:tblCellMar>
          <w:left w:w="70" w:type="dxa"/>
          <w:right w:w="70" w:type="dxa"/>
        </w:tblCellMar>
        <w:tblLook w:val="04A0" w:firstRow="1" w:lastRow="0" w:firstColumn="1" w:lastColumn="0" w:noHBand="0" w:noVBand="1"/>
      </w:tblPr>
      <w:tblGrid>
        <w:gridCol w:w="2552"/>
        <w:gridCol w:w="3827"/>
        <w:gridCol w:w="984"/>
        <w:gridCol w:w="1243"/>
        <w:gridCol w:w="1830"/>
      </w:tblGrid>
      <w:tr w:rsidR="00865326" w:rsidRPr="00865326" w14:paraId="068D6F01" w14:textId="77777777" w:rsidTr="002F5A43">
        <w:trPr>
          <w:trHeight w:val="252"/>
        </w:trPr>
        <w:tc>
          <w:tcPr>
            <w:tcW w:w="2552" w:type="dxa"/>
            <w:tcBorders>
              <w:top w:val="nil"/>
              <w:left w:val="nil"/>
              <w:bottom w:val="nil"/>
              <w:right w:val="nil"/>
            </w:tcBorders>
            <w:shd w:val="clear" w:color="auto" w:fill="auto"/>
            <w:noWrap/>
            <w:vAlign w:val="center"/>
            <w:hideMark/>
          </w:tcPr>
          <w:p w14:paraId="2630251D" w14:textId="77777777" w:rsidR="00865326" w:rsidRPr="00865326" w:rsidRDefault="00865326" w:rsidP="00865326">
            <w:pPr>
              <w:spacing w:after="0" w:line="240" w:lineRule="auto"/>
              <w:jc w:val="center"/>
              <w:rPr>
                <w:rFonts w:ascii="Calibri" w:eastAsia="Times New Roman" w:hAnsi="Calibri" w:cs="Calibri"/>
                <w:b/>
                <w:bCs/>
                <w:color w:val="000000"/>
                <w:kern w:val="0"/>
                <w:lang w:val="es-419" w:eastAsia="es-419"/>
                <w14:ligatures w14:val="none"/>
              </w:rPr>
            </w:pPr>
            <w:r w:rsidRPr="00865326">
              <w:rPr>
                <w:rFonts w:ascii="Calibri" w:eastAsia="Times New Roman" w:hAnsi="Calibri" w:cs="Calibri"/>
                <w:b/>
                <w:bCs/>
                <w:color w:val="000000"/>
                <w:kern w:val="0"/>
                <w:sz w:val="16"/>
                <w:szCs w:val="16"/>
                <w:lang w:val="es-419" w:eastAsia="es-419"/>
                <w14:ligatures w14:val="none"/>
              </w:rPr>
              <w:t>A PRESENTAR EN CD</w:t>
            </w:r>
          </w:p>
        </w:tc>
        <w:tc>
          <w:tcPr>
            <w:tcW w:w="3827" w:type="dxa"/>
            <w:tcBorders>
              <w:top w:val="nil"/>
              <w:left w:val="nil"/>
              <w:bottom w:val="nil"/>
              <w:right w:val="nil"/>
            </w:tcBorders>
            <w:shd w:val="clear" w:color="auto" w:fill="auto"/>
            <w:noWrap/>
            <w:vAlign w:val="center"/>
            <w:hideMark/>
          </w:tcPr>
          <w:p w14:paraId="200C851B" w14:textId="77777777" w:rsidR="00865326" w:rsidRPr="00865326" w:rsidRDefault="00865326" w:rsidP="00865326">
            <w:pPr>
              <w:spacing w:after="0" w:line="240" w:lineRule="auto"/>
              <w:jc w:val="center"/>
              <w:rPr>
                <w:rFonts w:ascii="Calibri" w:eastAsia="Times New Roman" w:hAnsi="Calibri" w:cs="Calibri"/>
                <w:b/>
                <w:bCs/>
                <w:color w:val="000000"/>
                <w:kern w:val="0"/>
                <w:sz w:val="28"/>
                <w:szCs w:val="28"/>
                <w:lang w:val="es-419" w:eastAsia="es-419"/>
                <w14:ligatures w14:val="none"/>
              </w:rPr>
            </w:pPr>
          </w:p>
        </w:tc>
        <w:tc>
          <w:tcPr>
            <w:tcW w:w="984" w:type="dxa"/>
            <w:tcBorders>
              <w:top w:val="nil"/>
              <w:left w:val="nil"/>
              <w:bottom w:val="nil"/>
              <w:right w:val="nil"/>
            </w:tcBorders>
            <w:shd w:val="clear" w:color="auto" w:fill="auto"/>
            <w:noWrap/>
            <w:vAlign w:val="center"/>
            <w:hideMark/>
          </w:tcPr>
          <w:p w14:paraId="1B5B1FCC" w14:textId="77777777" w:rsidR="00865326" w:rsidRPr="00865326" w:rsidRDefault="00865326" w:rsidP="00865326">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243" w:type="dxa"/>
            <w:tcBorders>
              <w:top w:val="nil"/>
              <w:left w:val="nil"/>
              <w:bottom w:val="nil"/>
              <w:right w:val="nil"/>
            </w:tcBorders>
            <w:shd w:val="clear" w:color="auto" w:fill="auto"/>
            <w:noWrap/>
            <w:vAlign w:val="center"/>
            <w:hideMark/>
          </w:tcPr>
          <w:p w14:paraId="11DF976D" w14:textId="77777777" w:rsidR="00865326" w:rsidRPr="00865326" w:rsidRDefault="00865326" w:rsidP="00865326">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830" w:type="dxa"/>
            <w:tcBorders>
              <w:top w:val="nil"/>
              <w:left w:val="nil"/>
              <w:bottom w:val="nil"/>
              <w:right w:val="nil"/>
            </w:tcBorders>
            <w:shd w:val="clear" w:color="auto" w:fill="auto"/>
            <w:noWrap/>
            <w:vAlign w:val="center"/>
            <w:hideMark/>
          </w:tcPr>
          <w:p w14:paraId="49C0DA8F" w14:textId="77777777" w:rsidR="00865326" w:rsidRPr="00865326" w:rsidRDefault="00865326" w:rsidP="00865326">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865326" w:rsidRPr="00865326" w14:paraId="482A46EF" w14:textId="77777777" w:rsidTr="002F5A43">
        <w:trPr>
          <w:trHeight w:val="252"/>
        </w:trPr>
        <w:tc>
          <w:tcPr>
            <w:tcW w:w="2552"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7AE81EAD" w14:textId="77777777" w:rsidR="00865326" w:rsidRPr="00865326" w:rsidRDefault="00865326" w:rsidP="00865326">
            <w:pPr>
              <w:spacing w:after="0" w:line="240" w:lineRule="auto"/>
              <w:jc w:val="center"/>
              <w:rPr>
                <w:rFonts w:ascii="Calibri" w:eastAsia="Times New Roman" w:hAnsi="Calibri" w:cs="Calibri"/>
                <w:b/>
                <w:bCs/>
                <w:color w:val="000000"/>
                <w:kern w:val="0"/>
                <w:lang w:val="es-419" w:eastAsia="es-419"/>
                <w14:ligatures w14:val="none"/>
              </w:rPr>
            </w:pPr>
            <w:r w:rsidRPr="00865326">
              <w:rPr>
                <w:rFonts w:ascii="Calibri" w:eastAsia="Times New Roman" w:hAnsi="Calibri" w:cs="Calibri"/>
                <w:b/>
                <w:bCs/>
                <w:color w:val="000000"/>
                <w:kern w:val="0"/>
                <w:lang w:val="es-419" w:eastAsia="es-419"/>
                <w14:ligatures w14:val="none"/>
              </w:rPr>
              <w:t>NOMBRE</w:t>
            </w:r>
          </w:p>
        </w:tc>
        <w:tc>
          <w:tcPr>
            <w:tcW w:w="3827" w:type="dxa"/>
            <w:tcBorders>
              <w:top w:val="single" w:sz="4" w:space="0" w:color="auto"/>
              <w:left w:val="nil"/>
              <w:bottom w:val="single" w:sz="4" w:space="0" w:color="auto"/>
              <w:right w:val="single" w:sz="4" w:space="0" w:color="auto"/>
            </w:tcBorders>
            <w:shd w:val="clear" w:color="000000" w:fill="CCC0DA"/>
            <w:noWrap/>
            <w:vAlign w:val="center"/>
            <w:hideMark/>
          </w:tcPr>
          <w:p w14:paraId="35EDBE39" w14:textId="77777777" w:rsidR="00865326" w:rsidRPr="00865326" w:rsidRDefault="00865326" w:rsidP="00865326">
            <w:pPr>
              <w:spacing w:after="0" w:line="240" w:lineRule="auto"/>
              <w:jc w:val="center"/>
              <w:rPr>
                <w:rFonts w:ascii="Calibri" w:eastAsia="Times New Roman" w:hAnsi="Calibri" w:cs="Calibri"/>
                <w:b/>
                <w:bCs/>
                <w:color w:val="000000"/>
                <w:kern w:val="0"/>
                <w:lang w:val="es-419" w:eastAsia="es-419"/>
                <w14:ligatures w14:val="none"/>
              </w:rPr>
            </w:pPr>
            <w:r w:rsidRPr="00865326">
              <w:rPr>
                <w:rFonts w:ascii="Calibri" w:eastAsia="Times New Roman" w:hAnsi="Calibri" w:cs="Calibri"/>
                <w:b/>
                <w:bCs/>
                <w:color w:val="000000"/>
                <w:kern w:val="0"/>
                <w:lang w:val="es-419" w:eastAsia="es-419"/>
                <w14:ligatures w14:val="none"/>
              </w:rPr>
              <w:t>PRESENTADO</w:t>
            </w:r>
          </w:p>
        </w:tc>
        <w:tc>
          <w:tcPr>
            <w:tcW w:w="984" w:type="dxa"/>
            <w:tcBorders>
              <w:top w:val="single" w:sz="4" w:space="0" w:color="auto"/>
              <w:left w:val="nil"/>
              <w:bottom w:val="single" w:sz="4" w:space="0" w:color="auto"/>
              <w:right w:val="single" w:sz="4" w:space="0" w:color="auto"/>
            </w:tcBorders>
            <w:shd w:val="clear" w:color="000000" w:fill="CCC0DA"/>
            <w:noWrap/>
            <w:vAlign w:val="center"/>
            <w:hideMark/>
          </w:tcPr>
          <w:p w14:paraId="7CA74F6B" w14:textId="77777777" w:rsidR="00865326" w:rsidRPr="00865326" w:rsidRDefault="00865326" w:rsidP="00865326">
            <w:pPr>
              <w:spacing w:after="0" w:line="240" w:lineRule="auto"/>
              <w:jc w:val="center"/>
              <w:rPr>
                <w:rFonts w:ascii="Calibri" w:eastAsia="Times New Roman" w:hAnsi="Calibri" w:cs="Calibri"/>
                <w:b/>
                <w:bCs/>
                <w:color w:val="000000"/>
                <w:kern w:val="0"/>
                <w:lang w:val="es-419" w:eastAsia="es-419"/>
                <w14:ligatures w14:val="none"/>
              </w:rPr>
            </w:pPr>
            <w:r w:rsidRPr="00865326">
              <w:rPr>
                <w:rFonts w:ascii="Calibri" w:eastAsia="Times New Roman" w:hAnsi="Calibri" w:cs="Calibri"/>
                <w:b/>
                <w:bCs/>
                <w:color w:val="000000"/>
                <w:kern w:val="0"/>
                <w:lang w:val="es-419" w:eastAsia="es-419"/>
                <w14:ligatures w14:val="none"/>
              </w:rPr>
              <w:t>CRIADOR</w:t>
            </w:r>
          </w:p>
        </w:tc>
        <w:tc>
          <w:tcPr>
            <w:tcW w:w="1243" w:type="dxa"/>
            <w:tcBorders>
              <w:top w:val="single" w:sz="4" w:space="0" w:color="auto"/>
              <w:left w:val="nil"/>
              <w:bottom w:val="single" w:sz="4" w:space="0" w:color="auto"/>
              <w:right w:val="single" w:sz="4" w:space="0" w:color="auto"/>
            </w:tcBorders>
            <w:shd w:val="clear" w:color="000000" w:fill="CCC0DA"/>
            <w:noWrap/>
            <w:vAlign w:val="center"/>
            <w:hideMark/>
          </w:tcPr>
          <w:p w14:paraId="399EBD59" w14:textId="77777777" w:rsidR="00865326" w:rsidRPr="00865326" w:rsidRDefault="00865326" w:rsidP="00865326">
            <w:pPr>
              <w:spacing w:after="0" w:line="240" w:lineRule="auto"/>
              <w:jc w:val="center"/>
              <w:rPr>
                <w:rFonts w:ascii="Calibri" w:eastAsia="Times New Roman" w:hAnsi="Calibri" w:cs="Calibri"/>
                <w:b/>
                <w:bCs/>
                <w:color w:val="000000"/>
                <w:kern w:val="0"/>
                <w:lang w:val="es-419" w:eastAsia="es-419"/>
                <w14:ligatures w14:val="none"/>
              </w:rPr>
            </w:pPr>
            <w:r w:rsidRPr="00865326">
              <w:rPr>
                <w:rFonts w:ascii="Calibri" w:eastAsia="Times New Roman" w:hAnsi="Calibri" w:cs="Calibri"/>
                <w:b/>
                <w:bCs/>
                <w:color w:val="000000"/>
                <w:kern w:val="0"/>
                <w:lang w:val="es-419" w:eastAsia="es-419"/>
                <w14:ligatures w14:val="none"/>
              </w:rPr>
              <w:t>CATEGORIA</w:t>
            </w:r>
          </w:p>
        </w:tc>
        <w:tc>
          <w:tcPr>
            <w:tcW w:w="1830" w:type="dxa"/>
            <w:tcBorders>
              <w:top w:val="single" w:sz="4" w:space="0" w:color="auto"/>
              <w:left w:val="nil"/>
              <w:bottom w:val="single" w:sz="4" w:space="0" w:color="auto"/>
              <w:right w:val="single" w:sz="4" w:space="0" w:color="auto"/>
            </w:tcBorders>
            <w:shd w:val="clear" w:color="000000" w:fill="CCC0DA"/>
            <w:noWrap/>
            <w:vAlign w:val="center"/>
            <w:hideMark/>
          </w:tcPr>
          <w:p w14:paraId="19D2D461" w14:textId="77777777" w:rsidR="00865326" w:rsidRPr="00865326" w:rsidRDefault="00865326" w:rsidP="00865326">
            <w:pPr>
              <w:spacing w:after="0" w:line="240" w:lineRule="auto"/>
              <w:jc w:val="center"/>
              <w:rPr>
                <w:rFonts w:ascii="Calibri" w:eastAsia="Times New Roman" w:hAnsi="Calibri" w:cs="Calibri"/>
                <w:b/>
                <w:bCs/>
                <w:color w:val="000000"/>
                <w:kern w:val="0"/>
                <w:lang w:val="es-419" w:eastAsia="es-419"/>
                <w14:ligatures w14:val="none"/>
              </w:rPr>
            </w:pPr>
            <w:r w:rsidRPr="00865326">
              <w:rPr>
                <w:rFonts w:ascii="Calibri" w:eastAsia="Times New Roman" w:hAnsi="Calibri" w:cs="Calibri"/>
                <w:b/>
                <w:bCs/>
                <w:color w:val="000000"/>
                <w:kern w:val="0"/>
                <w:lang w:val="es-419" w:eastAsia="es-419"/>
                <w14:ligatures w14:val="none"/>
              </w:rPr>
              <w:t>DIRECCION</w:t>
            </w:r>
          </w:p>
        </w:tc>
      </w:tr>
      <w:tr w:rsidR="00865326" w:rsidRPr="00865326" w14:paraId="675556EF" w14:textId="77777777" w:rsidTr="002F5A43">
        <w:trPr>
          <w:trHeight w:val="42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8F0136C" w14:textId="77777777" w:rsidR="00865326" w:rsidRPr="00865326" w:rsidRDefault="00865326" w:rsidP="00865326">
            <w:pPr>
              <w:spacing w:after="0" w:line="240" w:lineRule="auto"/>
              <w:jc w:val="center"/>
              <w:rPr>
                <w:rFonts w:ascii="Calibri" w:eastAsia="Times New Roman" w:hAnsi="Calibri" w:cs="Calibri"/>
                <w:color w:val="000000"/>
                <w:kern w:val="0"/>
                <w:lang w:val="es-419" w:eastAsia="es-419"/>
                <w14:ligatures w14:val="none"/>
              </w:rPr>
            </w:pPr>
            <w:r w:rsidRPr="00865326">
              <w:rPr>
                <w:rFonts w:ascii="Calibri" w:eastAsia="Times New Roman" w:hAnsi="Calibri" w:cs="Calibri"/>
                <w:color w:val="000000"/>
                <w:kern w:val="0"/>
                <w:lang w:val="es-419" w:eastAsia="es-419"/>
                <w14:ligatures w14:val="none"/>
              </w:rPr>
              <w:t>Adem, Yanina</w:t>
            </w:r>
          </w:p>
        </w:tc>
        <w:tc>
          <w:tcPr>
            <w:tcW w:w="3827" w:type="dxa"/>
            <w:tcBorders>
              <w:top w:val="nil"/>
              <w:left w:val="nil"/>
              <w:bottom w:val="single" w:sz="4" w:space="0" w:color="auto"/>
              <w:right w:val="single" w:sz="4" w:space="0" w:color="auto"/>
            </w:tcBorders>
            <w:shd w:val="clear" w:color="auto" w:fill="auto"/>
            <w:noWrap/>
            <w:vAlign w:val="center"/>
            <w:hideMark/>
          </w:tcPr>
          <w:p w14:paraId="4D25CC7B" w14:textId="77777777" w:rsidR="00865326" w:rsidRPr="00865326" w:rsidRDefault="00865326" w:rsidP="00865326">
            <w:pPr>
              <w:spacing w:after="0" w:line="240" w:lineRule="auto"/>
              <w:jc w:val="center"/>
              <w:rPr>
                <w:rFonts w:ascii="Calibri" w:eastAsia="Times New Roman" w:hAnsi="Calibri" w:cs="Calibri"/>
                <w:kern w:val="0"/>
                <w:lang w:val="es-419" w:eastAsia="es-419"/>
                <w14:ligatures w14:val="none"/>
              </w:rPr>
            </w:pPr>
            <w:r w:rsidRPr="00865326">
              <w:rPr>
                <w:rFonts w:ascii="Calibri" w:eastAsia="Times New Roman" w:hAnsi="Calibri" w:cs="Calibri"/>
                <w:kern w:val="0"/>
                <w:lang w:val="es-419" w:eastAsia="es-419"/>
                <w14:ligatures w14:val="none"/>
              </w:rPr>
              <w:t>Gilardi, Enrique Santiago - Gilardi, Enrique Santiago (H)</w:t>
            </w:r>
          </w:p>
        </w:tc>
        <w:tc>
          <w:tcPr>
            <w:tcW w:w="984" w:type="dxa"/>
            <w:tcBorders>
              <w:top w:val="nil"/>
              <w:left w:val="nil"/>
              <w:bottom w:val="single" w:sz="4" w:space="0" w:color="auto"/>
              <w:right w:val="single" w:sz="4" w:space="0" w:color="auto"/>
            </w:tcBorders>
            <w:shd w:val="clear" w:color="auto" w:fill="auto"/>
            <w:noWrap/>
            <w:vAlign w:val="center"/>
            <w:hideMark/>
          </w:tcPr>
          <w:p w14:paraId="3E227801" w14:textId="77777777" w:rsidR="00865326" w:rsidRPr="00865326" w:rsidRDefault="00865326" w:rsidP="00865326">
            <w:pPr>
              <w:spacing w:after="0" w:line="240" w:lineRule="auto"/>
              <w:jc w:val="center"/>
              <w:rPr>
                <w:rFonts w:ascii="Calibri" w:eastAsia="Times New Roman" w:hAnsi="Calibri" w:cs="Calibri"/>
                <w:kern w:val="0"/>
                <w:lang w:val="es-419" w:eastAsia="es-419"/>
                <w14:ligatures w14:val="none"/>
              </w:rPr>
            </w:pPr>
            <w:r w:rsidRPr="00865326">
              <w:rPr>
                <w:rFonts w:ascii="Calibri" w:eastAsia="Times New Roman" w:hAnsi="Calibri" w:cs="Calibri"/>
                <w:kern w:val="0"/>
                <w:lang w:val="es-419" w:eastAsia="es-419"/>
                <w14:ligatures w14:val="none"/>
              </w:rPr>
              <w:t>No</w:t>
            </w:r>
          </w:p>
        </w:tc>
        <w:tc>
          <w:tcPr>
            <w:tcW w:w="1243" w:type="dxa"/>
            <w:tcBorders>
              <w:top w:val="nil"/>
              <w:left w:val="nil"/>
              <w:bottom w:val="single" w:sz="4" w:space="0" w:color="auto"/>
              <w:right w:val="single" w:sz="4" w:space="0" w:color="auto"/>
            </w:tcBorders>
            <w:shd w:val="clear" w:color="auto" w:fill="auto"/>
            <w:noWrap/>
            <w:vAlign w:val="center"/>
            <w:hideMark/>
          </w:tcPr>
          <w:p w14:paraId="4B6298BA" w14:textId="77777777" w:rsidR="00865326" w:rsidRPr="00865326" w:rsidRDefault="00865326" w:rsidP="00865326">
            <w:pPr>
              <w:spacing w:after="0" w:line="240" w:lineRule="auto"/>
              <w:jc w:val="center"/>
              <w:rPr>
                <w:rFonts w:ascii="Calibri" w:eastAsia="Times New Roman" w:hAnsi="Calibri" w:cs="Calibri"/>
                <w:kern w:val="0"/>
                <w:lang w:val="es-419" w:eastAsia="es-419"/>
                <w14:ligatures w14:val="none"/>
              </w:rPr>
            </w:pPr>
            <w:r w:rsidRPr="00865326">
              <w:rPr>
                <w:rFonts w:ascii="Calibri" w:eastAsia="Times New Roman" w:hAnsi="Calibri" w:cs="Calibri"/>
                <w:kern w:val="0"/>
                <w:lang w:val="es-419" w:eastAsia="es-419"/>
                <w14:ligatures w14:val="none"/>
              </w:rPr>
              <w:t>Adherente</w:t>
            </w:r>
          </w:p>
        </w:tc>
        <w:tc>
          <w:tcPr>
            <w:tcW w:w="1830" w:type="dxa"/>
            <w:tcBorders>
              <w:top w:val="nil"/>
              <w:left w:val="nil"/>
              <w:bottom w:val="single" w:sz="4" w:space="0" w:color="auto"/>
              <w:right w:val="single" w:sz="4" w:space="0" w:color="auto"/>
            </w:tcBorders>
            <w:shd w:val="clear" w:color="auto" w:fill="auto"/>
            <w:vAlign w:val="center"/>
            <w:hideMark/>
          </w:tcPr>
          <w:p w14:paraId="2089F3A9" w14:textId="77777777" w:rsidR="00865326" w:rsidRPr="00865326" w:rsidRDefault="00865326" w:rsidP="00865326">
            <w:pPr>
              <w:spacing w:after="0" w:line="240" w:lineRule="auto"/>
              <w:jc w:val="center"/>
              <w:rPr>
                <w:rFonts w:ascii="Calibri" w:eastAsia="Times New Roman" w:hAnsi="Calibri" w:cs="Calibri"/>
                <w:kern w:val="0"/>
                <w:lang w:val="es-419" w:eastAsia="es-419"/>
                <w14:ligatures w14:val="none"/>
              </w:rPr>
            </w:pPr>
            <w:r w:rsidRPr="00865326">
              <w:rPr>
                <w:rFonts w:ascii="Calibri" w:eastAsia="Times New Roman" w:hAnsi="Calibri" w:cs="Calibri"/>
                <w:kern w:val="0"/>
                <w:lang w:val="es-419" w:eastAsia="es-419"/>
                <w14:ligatures w14:val="none"/>
              </w:rPr>
              <w:t>S.M de los Andes - Neuquen</w:t>
            </w:r>
          </w:p>
        </w:tc>
      </w:tr>
      <w:tr w:rsidR="00865326" w:rsidRPr="00865326" w14:paraId="6816A5B6" w14:textId="77777777" w:rsidTr="002F5A43">
        <w:trPr>
          <w:trHeight w:val="3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FF50609" w14:textId="77777777" w:rsidR="00865326" w:rsidRPr="00865326" w:rsidRDefault="00865326" w:rsidP="00865326">
            <w:pPr>
              <w:spacing w:after="0" w:line="240" w:lineRule="auto"/>
              <w:jc w:val="center"/>
              <w:rPr>
                <w:rFonts w:ascii="Calibri" w:eastAsia="Times New Roman" w:hAnsi="Calibri" w:cs="Calibri"/>
                <w:color w:val="000000"/>
                <w:kern w:val="0"/>
                <w:lang w:val="es-419" w:eastAsia="es-419"/>
                <w14:ligatures w14:val="none"/>
              </w:rPr>
            </w:pPr>
            <w:r w:rsidRPr="00865326">
              <w:rPr>
                <w:rFonts w:ascii="Calibri" w:eastAsia="Times New Roman" w:hAnsi="Calibri" w:cs="Calibri"/>
                <w:color w:val="000000"/>
                <w:kern w:val="0"/>
                <w:lang w:val="es-419" w:eastAsia="es-419"/>
                <w14:ligatures w14:val="none"/>
              </w:rPr>
              <w:t>La Realidad S.A.</w:t>
            </w:r>
          </w:p>
        </w:tc>
        <w:tc>
          <w:tcPr>
            <w:tcW w:w="3827" w:type="dxa"/>
            <w:tcBorders>
              <w:top w:val="nil"/>
              <w:left w:val="nil"/>
              <w:bottom w:val="single" w:sz="4" w:space="0" w:color="auto"/>
              <w:right w:val="single" w:sz="4" w:space="0" w:color="auto"/>
            </w:tcBorders>
            <w:shd w:val="clear" w:color="auto" w:fill="auto"/>
            <w:noWrap/>
            <w:vAlign w:val="center"/>
            <w:hideMark/>
          </w:tcPr>
          <w:p w14:paraId="05F560BD" w14:textId="01371BFA" w:rsidR="00865326" w:rsidRPr="00865326" w:rsidRDefault="002F5A43" w:rsidP="00865326">
            <w:pPr>
              <w:spacing w:after="0" w:line="240" w:lineRule="auto"/>
              <w:jc w:val="center"/>
              <w:rPr>
                <w:rFonts w:ascii="Calibri" w:eastAsia="Times New Roman" w:hAnsi="Calibri" w:cs="Calibri"/>
                <w:kern w:val="0"/>
                <w:lang w:val="es-419" w:eastAsia="es-419"/>
                <w14:ligatures w14:val="none"/>
              </w:rPr>
            </w:pPr>
            <w:r w:rsidRPr="00865326">
              <w:rPr>
                <w:rFonts w:ascii="Calibri" w:eastAsia="Times New Roman" w:hAnsi="Calibri" w:cs="Calibri"/>
                <w:kern w:val="0"/>
                <w:lang w:val="es-419" w:eastAsia="es-419"/>
                <w14:ligatures w14:val="none"/>
              </w:rPr>
              <w:t>Fernández</w:t>
            </w:r>
            <w:r w:rsidR="00865326" w:rsidRPr="00865326">
              <w:rPr>
                <w:rFonts w:ascii="Calibri" w:eastAsia="Times New Roman" w:hAnsi="Calibri" w:cs="Calibri"/>
                <w:kern w:val="0"/>
                <w:lang w:val="es-419" w:eastAsia="es-419"/>
                <w14:ligatures w14:val="none"/>
              </w:rPr>
              <w:t xml:space="preserve"> Gotti, Maria Cecilia - Milicevic, Francisco</w:t>
            </w:r>
          </w:p>
        </w:tc>
        <w:tc>
          <w:tcPr>
            <w:tcW w:w="984" w:type="dxa"/>
            <w:tcBorders>
              <w:top w:val="nil"/>
              <w:left w:val="nil"/>
              <w:bottom w:val="single" w:sz="4" w:space="0" w:color="auto"/>
              <w:right w:val="single" w:sz="4" w:space="0" w:color="auto"/>
            </w:tcBorders>
            <w:shd w:val="clear" w:color="auto" w:fill="auto"/>
            <w:noWrap/>
            <w:vAlign w:val="center"/>
            <w:hideMark/>
          </w:tcPr>
          <w:p w14:paraId="318CE17E" w14:textId="77777777" w:rsidR="00865326" w:rsidRPr="00865326" w:rsidRDefault="00865326" w:rsidP="00865326">
            <w:pPr>
              <w:spacing w:after="0" w:line="240" w:lineRule="auto"/>
              <w:jc w:val="center"/>
              <w:rPr>
                <w:rFonts w:ascii="Calibri" w:eastAsia="Times New Roman" w:hAnsi="Calibri" w:cs="Calibri"/>
                <w:kern w:val="0"/>
                <w:lang w:val="es-419" w:eastAsia="es-419"/>
                <w14:ligatures w14:val="none"/>
              </w:rPr>
            </w:pPr>
            <w:r w:rsidRPr="00865326">
              <w:rPr>
                <w:rFonts w:ascii="Calibri" w:eastAsia="Times New Roman" w:hAnsi="Calibri" w:cs="Calibri"/>
                <w:kern w:val="0"/>
                <w:lang w:val="es-419" w:eastAsia="es-419"/>
                <w14:ligatures w14:val="none"/>
              </w:rPr>
              <w:t>No</w:t>
            </w:r>
          </w:p>
        </w:tc>
        <w:tc>
          <w:tcPr>
            <w:tcW w:w="1243" w:type="dxa"/>
            <w:tcBorders>
              <w:top w:val="nil"/>
              <w:left w:val="nil"/>
              <w:bottom w:val="single" w:sz="4" w:space="0" w:color="auto"/>
              <w:right w:val="single" w:sz="4" w:space="0" w:color="auto"/>
            </w:tcBorders>
            <w:shd w:val="clear" w:color="auto" w:fill="auto"/>
            <w:noWrap/>
            <w:vAlign w:val="center"/>
            <w:hideMark/>
          </w:tcPr>
          <w:p w14:paraId="04B36669" w14:textId="77777777" w:rsidR="00865326" w:rsidRPr="00865326" w:rsidRDefault="00865326" w:rsidP="00865326">
            <w:pPr>
              <w:spacing w:after="0" w:line="240" w:lineRule="auto"/>
              <w:jc w:val="center"/>
              <w:rPr>
                <w:rFonts w:ascii="Calibri" w:eastAsia="Times New Roman" w:hAnsi="Calibri" w:cs="Calibri"/>
                <w:kern w:val="0"/>
                <w:lang w:val="es-419" w:eastAsia="es-419"/>
                <w14:ligatures w14:val="none"/>
              </w:rPr>
            </w:pPr>
            <w:r w:rsidRPr="00865326">
              <w:rPr>
                <w:rFonts w:ascii="Calibri" w:eastAsia="Times New Roman" w:hAnsi="Calibri" w:cs="Calibri"/>
                <w:kern w:val="0"/>
                <w:lang w:val="es-419" w:eastAsia="es-419"/>
                <w14:ligatures w14:val="none"/>
              </w:rPr>
              <w:t>Activo</w:t>
            </w:r>
          </w:p>
        </w:tc>
        <w:tc>
          <w:tcPr>
            <w:tcW w:w="1830" w:type="dxa"/>
            <w:tcBorders>
              <w:top w:val="nil"/>
              <w:left w:val="nil"/>
              <w:bottom w:val="single" w:sz="4" w:space="0" w:color="auto"/>
              <w:right w:val="single" w:sz="4" w:space="0" w:color="auto"/>
            </w:tcBorders>
            <w:shd w:val="clear" w:color="auto" w:fill="auto"/>
            <w:vAlign w:val="center"/>
            <w:hideMark/>
          </w:tcPr>
          <w:p w14:paraId="716C7021" w14:textId="77777777" w:rsidR="00865326" w:rsidRPr="00865326" w:rsidRDefault="00865326" w:rsidP="00865326">
            <w:pPr>
              <w:spacing w:after="0" w:line="240" w:lineRule="auto"/>
              <w:jc w:val="center"/>
              <w:rPr>
                <w:rFonts w:ascii="Calibri" w:eastAsia="Times New Roman" w:hAnsi="Calibri" w:cs="Calibri"/>
                <w:kern w:val="0"/>
                <w:lang w:val="es-419" w:eastAsia="es-419"/>
                <w14:ligatures w14:val="none"/>
              </w:rPr>
            </w:pPr>
            <w:r w:rsidRPr="00865326">
              <w:rPr>
                <w:rFonts w:ascii="Calibri" w:eastAsia="Times New Roman" w:hAnsi="Calibri" w:cs="Calibri"/>
                <w:kern w:val="0"/>
                <w:lang w:val="es-419" w:eastAsia="es-419"/>
                <w14:ligatures w14:val="none"/>
              </w:rPr>
              <w:t>Rio Gallegos - Santa Cruz</w:t>
            </w:r>
          </w:p>
        </w:tc>
      </w:tr>
    </w:tbl>
    <w:p w14:paraId="65DAD55B" w14:textId="4099DE88" w:rsidR="00B353B6" w:rsidRPr="00B353B6" w:rsidRDefault="00B353B6" w:rsidP="00B353B6">
      <w:pPr>
        <w:pStyle w:val="Prrafodelista"/>
        <w:spacing w:after="0"/>
        <w:ind w:left="1080"/>
        <w:jc w:val="both"/>
        <w:rPr>
          <w:lang w:val="es-ES"/>
        </w:rPr>
      </w:pPr>
      <w:r w:rsidRPr="00B353B6">
        <w:rPr>
          <w:lang w:val="es-ES"/>
        </w:rPr>
        <w:t>La comisión de socios convoca a dos socios de cada región para que participen de las reuniones de Consejo Directivo, con el objetivo de que los socios se involucren y tomen conocimiento de las resoluciones de la comisión directiva, por lo que se les agradece a los socios que vinieron a la sede</w:t>
      </w:r>
      <w:r w:rsidR="00865326">
        <w:rPr>
          <w:lang w:val="es-ES"/>
        </w:rPr>
        <w:t xml:space="preserve"> s</w:t>
      </w:r>
      <w:r w:rsidRPr="00B353B6">
        <w:rPr>
          <w:lang w:val="es-ES"/>
        </w:rPr>
        <w:t>ocial y a los que participaron vía zoom.</w:t>
      </w:r>
    </w:p>
    <w:p w14:paraId="7734683C" w14:textId="77777777" w:rsidR="00E5281A" w:rsidRDefault="00E5281A" w:rsidP="001C7C50">
      <w:pPr>
        <w:pStyle w:val="Prrafodelista"/>
        <w:ind w:left="1440"/>
        <w:jc w:val="both"/>
        <w:rPr>
          <w:lang w:val="es-ES"/>
        </w:rPr>
      </w:pPr>
    </w:p>
    <w:p w14:paraId="2AAA869E" w14:textId="1F833BEA" w:rsidR="009B0D32" w:rsidRDefault="009B0D32" w:rsidP="009B0D32">
      <w:pPr>
        <w:jc w:val="both"/>
        <w:rPr>
          <w:lang w:val="es-ES"/>
        </w:rPr>
      </w:pPr>
    </w:p>
    <w:p w14:paraId="6D917BEF" w14:textId="77777777" w:rsidR="002F5A43" w:rsidRPr="009B0D32" w:rsidRDefault="002F5A43" w:rsidP="009B0D32">
      <w:pPr>
        <w:jc w:val="both"/>
        <w:rPr>
          <w:lang w:val="es-ES"/>
        </w:rPr>
      </w:pPr>
    </w:p>
    <w:p w14:paraId="05DA7913" w14:textId="77777777" w:rsidR="00A44D45" w:rsidRDefault="00A44D45" w:rsidP="00865326">
      <w:pPr>
        <w:pStyle w:val="Prrafodelista"/>
        <w:jc w:val="center"/>
        <w:rPr>
          <w:lang w:val="es-ES"/>
        </w:rPr>
      </w:pPr>
    </w:p>
    <w:tbl>
      <w:tblPr>
        <w:tblW w:w="8987" w:type="dxa"/>
        <w:tblCellMar>
          <w:left w:w="70" w:type="dxa"/>
          <w:right w:w="70" w:type="dxa"/>
        </w:tblCellMar>
        <w:tblLook w:val="04A0" w:firstRow="1" w:lastRow="0" w:firstColumn="1" w:lastColumn="0" w:noHBand="0" w:noVBand="1"/>
      </w:tblPr>
      <w:tblGrid>
        <w:gridCol w:w="2605"/>
        <w:gridCol w:w="4150"/>
        <w:gridCol w:w="930"/>
        <w:gridCol w:w="1302"/>
      </w:tblGrid>
      <w:tr w:rsidR="002F5A43" w:rsidRPr="002F5A43" w14:paraId="5137E9EA" w14:textId="77777777" w:rsidTr="002F5A43">
        <w:trPr>
          <w:trHeight w:val="353"/>
        </w:trPr>
        <w:tc>
          <w:tcPr>
            <w:tcW w:w="2605" w:type="dxa"/>
            <w:tcBorders>
              <w:top w:val="nil"/>
              <w:left w:val="nil"/>
              <w:bottom w:val="nil"/>
              <w:right w:val="nil"/>
            </w:tcBorders>
            <w:shd w:val="clear" w:color="auto" w:fill="auto"/>
            <w:noWrap/>
            <w:vAlign w:val="center"/>
            <w:hideMark/>
          </w:tcPr>
          <w:p w14:paraId="5BCBCE34" w14:textId="77777777" w:rsidR="002F5A43" w:rsidRPr="002F5A43" w:rsidRDefault="002F5A43" w:rsidP="002F5A43">
            <w:pPr>
              <w:spacing w:after="0" w:line="240" w:lineRule="auto"/>
              <w:jc w:val="center"/>
              <w:rPr>
                <w:rFonts w:ascii="Calibri" w:eastAsia="Times New Roman" w:hAnsi="Calibri" w:cs="Calibri"/>
                <w:b/>
                <w:bCs/>
                <w:color w:val="000000"/>
                <w:kern w:val="0"/>
                <w:lang w:val="es-419" w:eastAsia="es-419"/>
                <w14:ligatures w14:val="none"/>
              </w:rPr>
            </w:pPr>
            <w:r w:rsidRPr="002F5A43">
              <w:rPr>
                <w:rFonts w:ascii="Calibri" w:eastAsia="Times New Roman" w:hAnsi="Calibri" w:cs="Calibri"/>
                <w:b/>
                <w:bCs/>
                <w:color w:val="000000"/>
                <w:kern w:val="0"/>
                <w:lang w:val="es-419" w:eastAsia="es-419"/>
                <w14:ligatures w14:val="none"/>
              </w:rPr>
              <w:t xml:space="preserve">BAJAS </w:t>
            </w:r>
          </w:p>
        </w:tc>
        <w:tc>
          <w:tcPr>
            <w:tcW w:w="4150" w:type="dxa"/>
            <w:tcBorders>
              <w:top w:val="nil"/>
              <w:left w:val="nil"/>
              <w:bottom w:val="nil"/>
              <w:right w:val="nil"/>
            </w:tcBorders>
            <w:shd w:val="clear" w:color="auto" w:fill="auto"/>
            <w:noWrap/>
            <w:vAlign w:val="center"/>
            <w:hideMark/>
          </w:tcPr>
          <w:p w14:paraId="34B28CB7" w14:textId="77777777" w:rsidR="002F5A43" w:rsidRPr="002F5A43" w:rsidRDefault="002F5A43" w:rsidP="002F5A43">
            <w:pPr>
              <w:spacing w:after="0" w:line="240" w:lineRule="auto"/>
              <w:jc w:val="center"/>
              <w:rPr>
                <w:rFonts w:ascii="Calibri" w:eastAsia="Times New Roman" w:hAnsi="Calibri" w:cs="Calibri"/>
                <w:b/>
                <w:bCs/>
                <w:color w:val="000000"/>
                <w:kern w:val="0"/>
                <w:lang w:val="es-419" w:eastAsia="es-419"/>
                <w14:ligatures w14:val="none"/>
              </w:rPr>
            </w:pPr>
          </w:p>
        </w:tc>
        <w:tc>
          <w:tcPr>
            <w:tcW w:w="930" w:type="dxa"/>
            <w:tcBorders>
              <w:top w:val="nil"/>
              <w:left w:val="nil"/>
              <w:bottom w:val="nil"/>
              <w:right w:val="nil"/>
            </w:tcBorders>
            <w:shd w:val="clear" w:color="auto" w:fill="auto"/>
            <w:noWrap/>
            <w:vAlign w:val="center"/>
            <w:hideMark/>
          </w:tcPr>
          <w:p w14:paraId="40CD0A91" w14:textId="77777777" w:rsidR="002F5A43" w:rsidRPr="002F5A43" w:rsidRDefault="002F5A43" w:rsidP="002F5A43">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302" w:type="dxa"/>
            <w:tcBorders>
              <w:top w:val="nil"/>
              <w:left w:val="nil"/>
              <w:bottom w:val="nil"/>
              <w:right w:val="nil"/>
            </w:tcBorders>
            <w:shd w:val="clear" w:color="auto" w:fill="auto"/>
            <w:noWrap/>
            <w:vAlign w:val="center"/>
            <w:hideMark/>
          </w:tcPr>
          <w:p w14:paraId="151B3E76" w14:textId="77777777" w:rsidR="002F5A43" w:rsidRPr="002F5A43" w:rsidRDefault="002F5A43" w:rsidP="002F5A43">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2F5A43" w:rsidRPr="002F5A43" w14:paraId="6FA6115D" w14:textId="77777777" w:rsidTr="002F5A43">
        <w:trPr>
          <w:trHeight w:val="353"/>
        </w:trPr>
        <w:tc>
          <w:tcPr>
            <w:tcW w:w="2605"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915A6EC" w14:textId="77777777" w:rsidR="002F5A43" w:rsidRPr="002F5A43" w:rsidRDefault="002F5A43" w:rsidP="002F5A43">
            <w:pPr>
              <w:spacing w:after="0" w:line="240" w:lineRule="auto"/>
              <w:jc w:val="center"/>
              <w:rPr>
                <w:rFonts w:ascii="Calibri" w:eastAsia="Times New Roman" w:hAnsi="Calibri" w:cs="Calibri"/>
                <w:b/>
                <w:bCs/>
                <w:color w:val="000000"/>
                <w:kern w:val="0"/>
                <w:lang w:val="es-419" w:eastAsia="es-419"/>
                <w14:ligatures w14:val="none"/>
              </w:rPr>
            </w:pPr>
            <w:r w:rsidRPr="002F5A43">
              <w:rPr>
                <w:rFonts w:ascii="Calibri" w:eastAsia="Times New Roman" w:hAnsi="Calibri" w:cs="Calibri"/>
                <w:b/>
                <w:bCs/>
                <w:color w:val="000000"/>
                <w:kern w:val="0"/>
                <w:lang w:val="es-419" w:eastAsia="es-419"/>
                <w14:ligatures w14:val="none"/>
              </w:rPr>
              <w:t>SOCIO</w:t>
            </w:r>
          </w:p>
        </w:tc>
        <w:tc>
          <w:tcPr>
            <w:tcW w:w="4150" w:type="dxa"/>
            <w:tcBorders>
              <w:top w:val="single" w:sz="4" w:space="0" w:color="auto"/>
              <w:left w:val="nil"/>
              <w:bottom w:val="single" w:sz="4" w:space="0" w:color="auto"/>
              <w:right w:val="single" w:sz="4" w:space="0" w:color="auto"/>
            </w:tcBorders>
            <w:shd w:val="clear" w:color="000000" w:fill="CCC0DA"/>
            <w:noWrap/>
            <w:vAlign w:val="center"/>
            <w:hideMark/>
          </w:tcPr>
          <w:p w14:paraId="7EB1A1AB" w14:textId="77777777" w:rsidR="002F5A43" w:rsidRPr="002F5A43" w:rsidRDefault="002F5A43" w:rsidP="002F5A43">
            <w:pPr>
              <w:spacing w:after="0" w:line="240" w:lineRule="auto"/>
              <w:jc w:val="center"/>
              <w:rPr>
                <w:rFonts w:ascii="Calibri" w:eastAsia="Times New Roman" w:hAnsi="Calibri" w:cs="Calibri"/>
                <w:b/>
                <w:bCs/>
                <w:color w:val="000000"/>
                <w:kern w:val="0"/>
                <w:lang w:val="es-419" w:eastAsia="es-419"/>
                <w14:ligatures w14:val="none"/>
              </w:rPr>
            </w:pPr>
            <w:r w:rsidRPr="002F5A43">
              <w:rPr>
                <w:rFonts w:ascii="Calibri" w:eastAsia="Times New Roman" w:hAnsi="Calibri" w:cs="Calibri"/>
                <w:b/>
                <w:bCs/>
                <w:color w:val="000000"/>
                <w:kern w:val="0"/>
                <w:lang w:val="es-419" w:eastAsia="es-419"/>
                <w14:ligatures w14:val="none"/>
              </w:rPr>
              <w:t>CATEGORIA</w:t>
            </w:r>
          </w:p>
        </w:tc>
        <w:tc>
          <w:tcPr>
            <w:tcW w:w="2232"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7F941993" w14:textId="77777777" w:rsidR="002F5A43" w:rsidRPr="002F5A43" w:rsidRDefault="002F5A43" w:rsidP="002F5A43">
            <w:pPr>
              <w:spacing w:after="0" w:line="240" w:lineRule="auto"/>
              <w:jc w:val="center"/>
              <w:rPr>
                <w:rFonts w:ascii="Calibri" w:eastAsia="Times New Roman" w:hAnsi="Calibri" w:cs="Calibri"/>
                <w:b/>
                <w:bCs/>
                <w:color w:val="000000"/>
                <w:kern w:val="0"/>
                <w:lang w:val="es-419" w:eastAsia="es-419"/>
                <w14:ligatures w14:val="none"/>
              </w:rPr>
            </w:pPr>
            <w:r w:rsidRPr="002F5A43">
              <w:rPr>
                <w:rFonts w:ascii="Calibri" w:eastAsia="Times New Roman" w:hAnsi="Calibri" w:cs="Calibri"/>
                <w:b/>
                <w:bCs/>
                <w:color w:val="000000"/>
                <w:kern w:val="0"/>
                <w:lang w:val="es-419" w:eastAsia="es-419"/>
                <w14:ligatures w14:val="none"/>
              </w:rPr>
              <w:t>SITUACION</w:t>
            </w:r>
          </w:p>
        </w:tc>
      </w:tr>
      <w:tr w:rsidR="002F5A43" w:rsidRPr="002F5A43" w14:paraId="14A88EFD" w14:textId="77777777" w:rsidTr="002F5A43">
        <w:trPr>
          <w:trHeight w:val="511"/>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50F50B74" w14:textId="77777777" w:rsidR="002F5A43" w:rsidRPr="002F5A43" w:rsidRDefault="002F5A43" w:rsidP="002F5A43">
            <w:pPr>
              <w:spacing w:after="0" w:line="240" w:lineRule="auto"/>
              <w:jc w:val="center"/>
              <w:rPr>
                <w:rFonts w:ascii="Arial" w:eastAsia="Times New Roman" w:hAnsi="Arial" w:cs="Arial"/>
                <w:color w:val="000000"/>
                <w:kern w:val="0"/>
                <w:sz w:val="20"/>
                <w:szCs w:val="20"/>
                <w:lang w:val="es-419" w:eastAsia="es-419"/>
                <w14:ligatures w14:val="none"/>
              </w:rPr>
            </w:pPr>
            <w:r w:rsidRPr="002F5A43">
              <w:rPr>
                <w:rFonts w:ascii="Arial" w:eastAsia="Times New Roman" w:hAnsi="Arial" w:cs="Arial"/>
                <w:color w:val="000000"/>
                <w:kern w:val="0"/>
                <w:sz w:val="20"/>
                <w:szCs w:val="20"/>
                <w:lang w:val="es-419" w:eastAsia="es-419"/>
                <w14:ligatures w14:val="none"/>
              </w:rPr>
              <w:t>Crespo, Diego</w:t>
            </w:r>
          </w:p>
        </w:tc>
        <w:tc>
          <w:tcPr>
            <w:tcW w:w="4150" w:type="dxa"/>
            <w:tcBorders>
              <w:top w:val="nil"/>
              <w:left w:val="nil"/>
              <w:bottom w:val="single" w:sz="4" w:space="0" w:color="auto"/>
              <w:right w:val="single" w:sz="4" w:space="0" w:color="auto"/>
            </w:tcBorders>
            <w:shd w:val="clear" w:color="auto" w:fill="auto"/>
            <w:noWrap/>
            <w:vAlign w:val="center"/>
            <w:hideMark/>
          </w:tcPr>
          <w:p w14:paraId="63C545EB" w14:textId="77777777" w:rsidR="002F5A43" w:rsidRPr="002F5A43" w:rsidRDefault="002F5A43" w:rsidP="002F5A43">
            <w:pPr>
              <w:spacing w:after="0" w:line="240" w:lineRule="auto"/>
              <w:jc w:val="center"/>
              <w:rPr>
                <w:rFonts w:ascii="Calibri" w:eastAsia="Times New Roman" w:hAnsi="Calibri" w:cs="Calibri"/>
                <w:kern w:val="0"/>
                <w:lang w:val="es-419" w:eastAsia="es-419"/>
                <w14:ligatures w14:val="none"/>
              </w:rPr>
            </w:pPr>
            <w:r w:rsidRPr="002F5A43">
              <w:rPr>
                <w:rFonts w:ascii="Calibri" w:eastAsia="Times New Roman" w:hAnsi="Calibri" w:cs="Calibri"/>
                <w:kern w:val="0"/>
                <w:lang w:val="es-419" w:eastAsia="es-419"/>
                <w14:ligatures w14:val="none"/>
              </w:rPr>
              <w:t>Activo</w:t>
            </w:r>
          </w:p>
        </w:tc>
        <w:tc>
          <w:tcPr>
            <w:tcW w:w="22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182DFA" w14:textId="77777777" w:rsidR="002F5A43" w:rsidRPr="002F5A43" w:rsidRDefault="002F5A43" w:rsidP="002F5A43">
            <w:pPr>
              <w:spacing w:after="0" w:line="240" w:lineRule="auto"/>
              <w:jc w:val="center"/>
              <w:rPr>
                <w:rFonts w:ascii="Calibri" w:eastAsia="Times New Roman" w:hAnsi="Calibri" w:cs="Calibri"/>
                <w:kern w:val="0"/>
                <w:lang w:val="es-419" w:eastAsia="es-419"/>
                <w14:ligatures w14:val="none"/>
              </w:rPr>
            </w:pPr>
            <w:r w:rsidRPr="002F5A43">
              <w:rPr>
                <w:rFonts w:ascii="Calibri" w:eastAsia="Times New Roman" w:hAnsi="Calibri" w:cs="Calibri"/>
                <w:kern w:val="0"/>
                <w:lang w:val="es-419" w:eastAsia="es-419"/>
                <w14:ligatures w14:val="none"/>
              </w:rPr>
              <w:t>Sin deuda</w:t>
            </w:r>
          </w:p>
        </w:tc>
      </w:tr>
    </w:tbl>
    <w:p w14:paraId="316BB975" w14:textId="77777777" w:rsidR="00B353B6" w:rsidRDefault="00B353B6" w:rsidP="00B353B6">
      <w:pPr>
        <w:pStyle w:val="Prrafodelista"/>
        <w:spacing w:after="0"/>
        <w:ind w:left="567"/>
        <w:jc w:val="both"/>
        <w:rPr>
          <w:sz w:val="20"/>
          <w:szCs w:val="20"/>
          <w:lang w:val="es-ES"/>
        </w:rPr>
      </w:pPr>
    </w:p>
    <w:p w14:paraId="6A0CF56F" w14:textId="77777777" w:rsidR="002F5A43" w:rsidRPr="00B353B6" w:rsidRDefault="002F5A43" w:rsidP="00B353B6">
      <w:pPr>
        <w:pStyle w:val="Prrafodelista"/>
        <w:spacing w:after="0"/>
        <w:ind w:left="567"/>
        <w:jc w:val="both"/>
        <w:rPr>
          <w:sz w:val="20"/>
          <w:szCs w:val="20"/>
          <w:lang w:val="es-ES"/>
        </w:rPr>
      </w:pPr>
    </w:p>
    <w:tbl>
      <w:tblPr>
        <w:tblW w:w="9047" w:type="dxa"/>
        <w:tblCellMar>
          <w:left w:w="70" w:type="dxa"/>
          <w:right w:w="70" w:type="dxa"/>
        </w:tblCellMar>
        <w:tblLook w:val="04A0" w:firstRow="1" w:lastRow="0" w:firstColumn="1" w:lastColumn="0" w:noHBand="0" w:noVBand="1"/>
      </w:tblPr>
      <w:tblGrid>
        <w:gridCol w:w="2622"/>
        <w:gridCol w:w="4178"/>
        <w:gridCol w:w="936"/>
        <w:gridCol w:w="1311"/>
      </w:tblGrid>
      <w:tr w:rsidR="002F5A43" w:rsidRPr="002F5A43" w14:paraId="6A17F2F9" w14:textId="77777777" w:rsidTr="002F5A43">
        <w:trPr>
          <w:trHeight w:val="348"/>
        </w:trPr>
        <w:tc>
          <w:tcPr>
            <w:tcW w:w="2622" w:type="dxa"/>
            <w:tcBorders>
              <w:top w:val="nil"/>
              <w:left w:val="nil"/>
              <w:bottom w:val="nil"/>
              <w:right w:val="nil"/>
            </w:tcBorders>
            <w:shd w:val="clear" w:color="auto" w:fill="auto"/>
            <w:noWrap/>
            <w:vAlign w:val="center"/>
            <w:hideMark/>
          </w:tcPr>
          <w:p w14:paraId="50E5DE59" w14:textId="77777777" w:rsidR="002F5A43" w:rsidRPr="002F5A43" w:rsidRDefault="002F5A43" w:rsidP="002F5A43">
            <w:pPr>
              <w:spacing w:after="0" w:line="240" w:lineRule="auto"/>
              <w:jc w:val="center"/>
              <w:rPr>
                <w:rFonts w:ascii="Calibri" w:eastAsia="Times New Roman" w:hAnsi="Calibri" w:cs="Calibri"/>
                <w:b/>
                <w:bCs/>
                <w:color w:val="000000"/>
                <w:kern w:val="0"/>
                <w:sz w:val="28"/>
                <w:szCs w:val="28"/>
                <w:lang w:val="es-419" w:eastAsia="es-419"/>
                <w14:ligatures w14:val="none"/>
              </w:rPr>
            </w:pPr>
            <w:r w:rsidRPr="002F5A43">
              <w:rPr>
                <w:rFonts w:ascii="Calibri" w:eastAsia="Times New Roman" w:hAnsi="Calibri" w:cs="Calibri"/>
                <w:b/>
                <w:bCs/>
                <w:color w:val="000000"/>
                <w:kern w:val="0"/>
                <w:lang w:val="es-419" w:eastAsia="es-419"/>
                <w14:ligatures w14:val="none"/>
              </w:rPr>
              <w:t>CAMBIOS DE CATEGORIA</w:t>
            </w:r>
          </w:p>
        </w:tc>
        <w:tc>
          <w:tcPr>
            <w:tcW w:w="4178" w:type="dxa"/>
            <w:tcBorders>
              <w:top w:val="nil"/>
              <w:left w:val="nil"/>
              <w:bottom w:val="nil"/>
              <w:right w:val="nil"/>
            </w:tcBorders>
            <w:shd w:val="clear" w:color="auto" w:fill="auto"/>
            <w:noWrap/>
            <w:vAlign w:val="center"/>
            <w:hideMark/>
          </w:tcPr>
          <w:p w14:paraId="1D8FD952" w14:textId="77777777" w:rsidR="002F5A43" w:rsidRPr="002F5A43" w:rsidRDefault="002F5A43" w:rsidP="002F5A43">
            <w:pPr>
              <w:spacing w:after="0" w:line="240" w:lineRule="auto"/>
              <w:jc w:val="center"/>
              <w:rPr>
                <w:rFonts w:ascii="Calibri" w:eastAsia="Times New Roman" w:hAnsi="Calibri" w:cs="Calibri"/>
                <w:b/>
                <w:bCs/>
                <w:color w:val="000000"/>
                <w:kern w:val="0"/>
                <w:sz w:val="28"/>
                <w:szCs w:val="28"/>
                <w:lang w:val="es-419" w:eastAsia="es-419"/>
                <w14:ligatures w14:val="none"/>
              </w:rPr>
            </w:pPr>
          </w:p>
        </w:tc>
        <w:tc>
          <w:tcPr>
            <w:tcW w:w="936" w:type="dxa"/>
            <w:tcBorders>
              <w:top w:val="nil"/>
              <w:left w:val="nil"/>
              <w:bottom w:val="nil"/>
              <w:right w:val="nil"/>
            </w:tcBorders>
            <w:shd w:val="clear" w:color="auto" w:fill="auto"/>
            <w:noWrap/>
            <w:vAlign w:val="center"/>
            <w:hideMark/>
          </w:tcPr>
          <w:p w14:paraId="3290E23A" w14:textId="77777777" w:rsidR="002F5A43" w:rsidRPr="002F5A43" w:rsidRDefault="002F5A43" w:rsidP="002F5A43">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311" w:type="dxa"/>
            <w:tcBorders>
              <w:top w:val="nil"/>
              <w:left w:val="nil"/>
              <w:bottom w:val="nil"/>
              <w:right w:val="nil"/>
            </w:tcBorders>
            <w:shd w:val="clear" w:color="auto" w:fill="auto"/>
            <w:noWrap/>
            <w:vAlign w:val="center"/>
            <w:hideMark/>
          </w:tcPr>
          <w:p w14:paraId="7B4390D3" w14:textId="77777777" w:rsidR="002F5A43" w:rsidRPr="002F5A43" w:rsidRDefault="002F5A43" w:rsidP="002F5A43">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2F5A43" w:rsidRPr="002F5A43" w14:paraId="22FF5245" w14:textId="77777777" w:rsidTr="002F5A43">
        <w:trPr>
          <w:trHeight w:val="348"/>
        </w:trPr>
        <w:tc>
          <w:tcPr>
            <w:tcW w:w="2622" w:type="dxa"/>
            <w:tcBorders>
              <w:top w:val="single" w:sz="4" w:space="0" w:color="000000"/>
              <w:left w:val="single" w:sz="4" w:space="0" w:color="000000"/>
              <w:bottom w:val="nil"/>
              <w:right w:val="single" w:sz="4" w:space="0" w:color="000000"/>
            </w:tcBorders>
            <w:shd w:val="clear" w:color="000000" w:fill="CCC0DA"/>
            <w:vAlign w:val="center"/>
            <w:hideMark/>
          </w:tcPr>
          <w:p w14:paraId="33D13245" w14:textId="77777777" w:rsidR="002F5A43" w:rsidRPr="002F5A43" w:rsidRDefault="002F5A43" w:rsidP="002F5A43">
            <w:pPr>
              <w:spacing w:after="0" w:line="240" w:lineRule="auto"/>
              <w:jc w:val="center"/>
              <w:rPr>
                <w:rFonts w:ascii="Calibri" w:eastAsia="Times New Roman" w:hAnsi="Calibri" w:cs="Calibri"/>
                <w:b/>
                <w:bCs/>
                <w:color w:val="000000"/>
                <w:kern w:val="0"/>
                <w:sz w:val="20"/>
                <w:szCs w:val="20"/>
                <w:lang w:val="es-419" w:eastAsia="es-419"/>
                <w14:ligatures w14:val="none"/>
              </w:rPr>
            </w:pPr>
            <w:r w:rsidRPr="002F5A43">
              <w:rPr>
                <w:rFonts w:ascii="Calibri" w:eastAsia="Times New Roman" w:hAnsi="Calibri" w:cs="Calibri"/>
                <w:b/>
                <w:bCs/>
                <w:color w:val="000000"/>
                <w:kern w:val="0"/>
                <w:sz w:val="20"/>
                <w:szCs w:val="20"/>
                <w:lang w:val="es-419" w:eastAsia="es-419"/>
                <w14:ligatures w14:val="none"/>
              </w:rPr>
              <w:t>SOCIO</w:t>
            </w:r>
          </w:p>
        </w:tc>
        <w:tc>
          <w:tcPr>
            <w:tcW w:w="4178" w:type="dxa"/>
            <w:tcBorders>
              <w:top w:val="single" w:sz="4" w:space="0" w:color="000000"/>
              <w:left w:val="nil"/>
              <w:bottom w:val="nil"/>
              <w:right w:val="single" w:sz="4" w:space="0" w:color="000000"/>
            </w:tcBorders>
            <w:shd w:val="clear" w:color="000000" w:fill="CCC0DA"/>
            <w:vAlign w:val="center"/>
            <w:hideMark/>
          </w:tcPr>
          <w:p w14:paraId="7B82458C" w14:textId="77777777" w:rsidR="002F5A43" w:rsidRPr="002F5A43" w:rsidRDefault="002F5A43" w:rsidP="002F5A43">
            <w:pPr>
              <w:spacing w:after="0" w:line="240" w:lineRule="auto"/>
              <w:jc w:val="center"/>
              <w:rPr>
                <w:rFonts w:ascii="Calibri" w:eastAsia="Times New Roman" w:hAnsi="Calibri" w:cs="Calibri"/>
                <w:b/>
                <w:bCs/>
                <w:color w:val="000000"/>
                <w:kern w:val="0"/>
                <w:sz w:val="20"/>
                <w:szCs w:val="20"/>
                <w:lang w:val="es-419" w:eastAsia="es-419"/>
                <w14:ligatures w14:val="none"/>
              </w:rPr>
            </w:pPr>
            <w:r w:rsidRPr="002F5A43">
              <w:rPr>
                <w:rFonts w:ascii="Calibri" w:eastAsia="Times New Roman" w:hAnsi="Calibri" w:cs="Calibri"/>
                <w:b/>
                <w:bCs/>
                <w:color w:val="000000"/>
                <w:kern w:val="0"/>
                <w:sz w:val="20"/>
                <w:szCs w:val="20"/>
                <w:lang w:val="es-419" w:eastAsia="es-419"/>
                <w14:ligatures w14:val="none"/>
              </w:rPr>
              <w:t>CATEGORIA ACTUAL</w:t>
            </w:r>
          </w:p>
        </w:tc>
        <w:tc>
          <w:tcPr>
            <w:tcW w:w="2247" w:type="dxa"/>
            <w:gridSpan w:val="2"/>
            <w:tcBorders>
              <w:top w:val="single" w:sz="4" w:space="0" w:color="000000"/>
              <w:left w:val="nil"/>
              <w:bottom w:val="nil"/>
              <w:right w:val="single" w:sz="4" w:space="0" w:color="000000"/>
            </w:tcBorders>
            <w:shd w:val="clear" w:color="000000" w:fill="CCC0DA"/>
            <w:vAlign w:val="center"/>
            <w:hideMark/>
          </w:tcPr>
          <w:p w14:paraId="4FB30CCF" w14:textId="77777777" w:rsidR="002F5A43" w:rsidRPr="002F5A43" w:rsidRDefault="002F5A43" w:rsidP="002F5A43">
            <w:pPr>
              <w:spacing w:after="0" w:line="240" w:lineRule="auto"/>
              <w:jc w:val="center"/>
              <w:rPr>
                <w:rFonts w:ascii="Calibri" w:eastAsia="Times New Roman" w:hAnsi="Calibri" w:cs="Calibri"/>
                <w:b/>
                <w:bCs/>
                <w:color w:val="000000"/>
                <w:kern w:val="0"/>
                <w:sz w:val="20"/>
                <w:szCs w:val="20"/>
                <w:lang w:val="es-419" w:eastAsia="es-419"/>
                <w14:ligatures w14:val="none"/>
              </w:rPr>
            </w:pPr>
            <w:r w:rsidRPr="002F5A43">
              <w:rPr>
                <w:rFonts w:ascii="Calibri" w:eastAsia="Times New Roman" w:hAnsi="Calibri" w:cs="Calibri"/>
                <w:b/>
                <w:bCs/>
                <w:color w:val="000000"/>
                <w:kern w:val="0"/>
                <w:sz w:val="20"/>
                <w:szCs w:val="20"/>
                <w:lang w:val="es-419" w:eastAsia="es-419"/>
                <w14:ligatures w14:val="none"/>
              </w:rPr>
              <w:t>NUEVA CATEGORIA</w:t>
            </w:r>
          </w:p>
        </w:tc>
      </w:tr>
      <w:tr w:rsidR="002F5A43" w:rsidRPr="002F5A43" w14:paraId="40795440" w14:textId="77777777" w:rsidTr="002F5A43">
        <w:trPr>
          <w:trHeight w:val="504"/>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3D837" w14:textId="77777777" w:rsidR="002F5A43" w:rsidRPr="002F5A43" w:rsidRDefault="002F5A43" w:rsidP="002F5A43">
            <w:pPr>
              <w:spacing w:after="0" w:line="240" w:lineRule="auto"/>
              <w:jc w:val="center"/>
              <w:rPr>
                <w:rFonts w:ascii="Calibri" w:eastAsia="Times New Roman" w:hAnsi="Calibri" w:cs="Calibri"/>
                <w:color w:val="000000"/>
                <w:kern w:val="0"/>
                <w:sz w:val="20"/>
                <w:szCs w:val="20"/>
                <w:lang w:val="es-419" w:eastAsia="es-419"/>
                <w14:ligatures w14:val="none"/>
              </w:rPr>
            </w:pPr>
            <w:r w:rsidRPr="002F5A43">
              <w:rPr>
                <w:rFonts w:ascii="Calibri" w:eastAsia="Times New Roman" w:hAnsi="Calibri" w:cs="Calibri"/>
                <w:color w:val="000000"/>
                <w:kern w:val="0"/>
                <w:sz w:val="20"/>
                <w:szCs w:val="20"/>
                <w:lang w:val="es-419" w:eastAsia="es-419"/>
                <w14:ligatures w14:val="none"/>
              </w:rPr>
              <w:t>Harrison, Federico</w:t>
            </w:r>
          </w:p>
        </w:tc>
        <w:tc>
          <w:tcPr>
            <w:tcW w:w="4178" w:type="dxa"/>
            <w:tcBorders>
              <w:top w:val="single" w:sz="4" w:space="0" w:color="auto"/>
              <w:left w:val="nil"/>
              <w:bottom w:val="single" w:sz="4" w:space="0" w:color="auto"/>
              <w:right w:val="single" w:sz="4" w:space="0" w:color="auto"/>
            </w:tcBorders>
            <w:shd w:val="clear" w:color="auto" w:fill="auto"/>
            <w:noWrap/>
            <w:vAlign w:val="center"/>
            <w:hideMark/>
          </w:tcPr>
          <w:p w14:paraId="068A83D6" w14:textId="77777777" w:rsidR="002F5A43" w:rsidRPr="002F5A43" w:rsidRDefault="002F5A43" w:rsidP="002F5A43">
            <w:pPr>
              <w:spacing w:after="0" w:line="240" w:lineRule="auto"/>
              <w:jc w:val="center"/>
              <w:rPr>
                <w:rFonts w:ascii="Calibri" w:eastAsia="Times New Roman" w:hAnsi="Calibri" w:cs="Calibri"/>
                <w:kern w:val="0"/>
                <w:lang w:val="es-419" w:eastAsia="es-419"/>
                <w14:ligatures w14:val="none"/>
              </w:rPr>
            </w:pPr>
            <w:r w:rsidRPr="002F5A43">
              <w:rPr>
                <w:rFonts w:ascii="Calibri" w:eastAsia="Times New Roman" w:hAnsi="Calibri" w:cs="Calibri"/>
                <w:kern w:val="0"/>
                <w:lang w:val="es-419" w:eastAsia="es-419"/>
                <w14:ligatures w14:val="none"/>
              </w:rPr>
              <w:t xml:space="preserve">Adherente </w:t>
            </w:r>
          </w:p>
        </w:tc>
        <w:tc>
          <w:tcPr>
            <w:tcW w:w="22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F051A8" w14:textId="77777777" w:rsidR="002F5A43" w:rsidRPr="002F5A43" w:rsidRDefault="002F5A43" w:rsidP="002F5A43">
            <w:pPr>
              <w:spacing w:after="0" w:line="240" w:lineRule="auto"/>
              <w:jc w:val="center"/>
              <w:rPr>
                <w:rFonts w:ascii="Calibri" w:eastAsia="Times New Roman" w:hAnsi="Calibri" w:cs="Calibri"/>
                <w:kern w:val="0"/>
                <w:lang w:val="es-419" w:eastAsia="es-419"/>
                <w14:ligatures w14:val="none"/>
              </w:rPr>
            </w:pPr>
            <w:r w:rsidRPr="002F5A43">
              <w:rPr>
                <w:rFonts w:ascii="Calibri" w:eastAsia="Times New Roman" w:hAnsi="Calibri" w:cs="Calibri"/>
                <w:kern w:val="0"/>
                <w:lang w:val="es-419" w:eastAsia="es-419"/>
                <w14:ligatures w14:val="none"/>
              </w:rPr>
              <w:t>Activo</w:t>
            </w:r>
          </w:p>
        </w:tc>
      </w:tr>
    </w:tbl>
    <w:p w14:paraId="509A2204" w14:textId="77777777" w:rsidR="00B353B6" w:rsidRDefault="00B353B6" w:rsidP="00B353B6">
      <w:pPr>
        <w:pStyle w:val="Prrafodelista"/>
        <w:spacing w:after="0"/>
        <w:ind w:left="567"/>
        <w:jc w:val="both"/>
        <w:rPr>
          <w:sz w:val="20"/>
          <w:szCs w:val="20"/>
          <w:lang w:val="es-ES"/>
        </w:rPr>
      </w:pPr>
    </w:p>
    <w:p w14:paraId="229D07C1" w14:textId="77777777" w:rsidR="002F5A43" w:rsidRPr="00B353B6" w:rsidRDefault="002F5A43" w:rsidP="00B353B6">
      <w:pPr>
        <w:pStyle w:val="Prrafodelista"/>
        <w:spacing w:after="0"/>
        <w:ind w:left="567"/>
        <w:jc w:val="both"/>
        <w:rPr>
          <w:sz w:val="20"/>
          <w:szCs w:val="20"/>
          <w:lang w:val="es-ES"/>
        </w:rPr>
      </w:pPr>
    </w:p>
    <w:tbl>
      <w:tblPr>
        <w:tblW w:w="9204" w:type="dxa"/>
        <w:jc w:val="center"/>
        <w:tblCellMar>
          <w:left w:w="70" w:type="dxa"/>
          <w:right w:w="70" w:type="dxa"/>
        </w:tblCellMar>
        <w:tblLook w:val="04A0" w:firstRow="1" w:lastRow="0" w:firstColumn="1" w:lastColumn="0" w:noHBand="0" w:noVBand="1"/>
      </w:tblPr>
      <w:tblGrid>
        <w:gridCol w:w="3100"/>
        <w:gridCol w:w="1200"/>
        <w:gridCol w:w="1241"/>
        <w:gridCol w:w="1200"/>
        <w:gridCol w:w="1263"/>
        <w:gridCol w:w="1200"/>
      </w:tblGrid>
      <w:tr w:rsidR="002F5A43" w:rsidRPr="002F5A43" w14:paraId="7CEA9860" w14:textId="77777777" w:rsidTr="002F5A43">
        <w:trPr>
          <w:trHeight w:val="300"/>
          <w:jc w:val="center"/>
        </w:trPr>
        <w:tc>
          <w:tcPr>
            <w:tcW w:w="31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C1F0347"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0CCD9862" w14:textId="77777777" w:rsidR="002F5A43" w:rsidRPr="002F5A43" w:rsidRDefault="002F5A43" w:rsidP="002F5A43">
            <w:pPr>
              <w:spacing w:after="0" w:line="240" w:lineRule="auto"/>
              <w:jc w:val="center"/>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Activos</w:t>
            </w: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465B960F" w14:textId="77777777" w:rsidR="002F5A43" w:rsidRPr="002F5A43" w:rsidRDefault="002F5A43" w:rsidP="002F5A43">
            <w:pPr>
              <w:spacing w:after="0" w:line="240" w:lineRule="auto"/>
              <w:jc w:val="center"/>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 xml:space="preserve">Adherentes </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4298889A" w14:textId="77777777" w:rsidR="002F5A43" w:rsidRPr="002F5A43" w:rsidRDefault="002F5A43" w:rsidP="002F5A43">
            <w:pPr>
              <w:spacing w:after="0" w:line="240" w:lineRule="auto"/>
              <w:jc w:val="center"/>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Vitalicios</w:t>
            </w:r>
          </w:p>
        </w:tc>
        <w:tc>
          <w:tcPr>
            <w:tcW w:w="1263" w:type="dxa"/>
            <w:tcBorders>
              <w:top w:val="single" w:sz="8" w:space="0" w:color="auto"/>
              <w:left w:val="nil"/>
              <w:bottom w:val="single" w:sz="4" w:space="0" w:color="auto"/>
              <w:right w:val="single" w:sz="4" w:space="0" w:color="auto"/>
            </w:tcBorders>
            <w:shd w:val="clear" w:color="auto" w:fill="auto"/>
            <w:noWrap/>
            <w:vAlign w:val="bottom"/>
            <w:hideMark/>
          </w:tcPr>
          <w:p w14:paraId="70BD5CE6" w14:textId="1BA5FE7A" w:rsidR="002F5A43" w:rsidRPr="002F5A43" w:rsidRDefault="002F5A43" w:rsidP="002F5A43">
            <w:pPr>
              <w:spacing w:after="0" w:line="240" w:lineRule="auto"/>
              <w:jc w:val="center"/>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 xml:space="preserve">Honorarios/ </w:t>
            </w:r>
            <w:r w:rsidR="00C445C0" w:rsidRPr="002F5A43">
              <w:rPr>
                <w:rFonts w:ascii="Arial" w:eastAsia="Times New Roman" w:hAnsi="Arial" w:cs="Arial"/>
                <w:b/>
                <w:bCs/>
                <w:kern w:val="0"/>
                <w:sz w:val="20"/>
                <w:szCs w:val="20"/>
                <w:lang w:val="es-419" w:eastAsia="es-419"/>
                <w14:ligatures w14:val="none"/>
              </w:rPr>
              <w:t>Emérito</w:t>
            </w:r>
          </w:p>
        </w:tc>
        <w:tc>
          <w:tcPr>
            <w:tcW w:w="1200" w:type="dxa"/>
            <w:tcBorders>
              <w:top w:val="single" w:sz="8" w:space="0" w:color="auto"/>
              <w:left w:val="nil"/>
              <w:bottom w:val="single" w:sz="4" w:space="0" w:color="auto"/>
              <w:right w:val="single" w:sz="8" w:space="0" w:color="auto"/>
            </w:tcBorders>
            <w:shd w:val="clear" w:color="auto" w:fill="auto"/>
            <w:noWrap/>
            <w:vAlign w:val="bottom"/>
            <w:hideMark/>
          </w:tcPr>
          <w:p w14:paraId="2BA1E568" w14:textId="77777777" w:rsidR="002F5A43" w:rsidRPr="002F5A43" w:rsidRDefault="002F5A43" w:rsidP="002F5A43">
            <w:pPr>
              <w:spacing w:after="0" w:line="240" w:lineRule="auto"/>
              <w:jc w:val="center"/>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Total</w:t>
            </w:r>
          </w:p>
        </w:tc>
      </w:tr>
      <w:tr w:rsidR="002F5A43" w:rsidRPr="002F5A43" w14:paraId="083EC9FF" w14:textId="77777777" w:rsidTr="002F5A43">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EE493A9" w14:textId="77777777" w:rsidR="002F5A43" w:rsidRPr="002F5A43" w:rsidRDefault="002F5A43" w:rsidP="002F5A43">
            <w:pPr>
              <w:spacing w:after="0" w:line="240" w:lineRule="auto"/>
              <w:jc w:val="right"/>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Del 05/02</w:t>
            </w:r>
          </w:p>
        </w:tc>
        <w:tc>
          <w:tcPr>
            <w:tcW w:w="1200" w:type="dxa"/>
            <w:tcBorders>
              <w:top w:val="nil"/>
              <w:left w:val="nil"/>
              <w:bottom w:val="single" w:sz="4" w:space="0" w:color="auto"/>
              <w:right w:val="single" w:sz="4" w:space="0" w:color="auto"/>
            </w:tcBorders>
            <w:shd w:val="clear" w:color="auto" w:fill="auto"/>
            <w:noWrap/>
            <w:vAlign w:val="bottom"/>
            <w:hideMark/>
          </w:tcPr>
          <w:p w14:paraId="32018CBE"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828</w:t>
            </w:r>
          </w:p>
        </w:tc>
        <w:tc>
          <w:tcPr>
            <w:tcW w:w="1241" w:type="dxa"/>
            <w:tcBorders>
              <w:top w:val="nil"/>
              <w:left w:val="nil"/>
              <w:bottom w:val="single" w:sz="4" w:space="0" w:color="auto"/>
              <w:right w:val="single" w:sz="4" w:space="0" w:color="auto"/>
            </w:tcBorders>
            <w:shd w:val="clear" w:color="auto" w:fill="auto"/>
            <w:noWrap/>
            <w:vAlign w:val="bottom"/>
            <w:hideMark/>
          </w:tcPr>
          <w:p w14:paraId="00812068"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164</w:t>
            </w:r>
          </w:p>
        </w:tc>
        <w:tc>
          <w:tcPr>
            <w:tcW w:w="1200" w:type="dxa"/>
            <w:tcBorders>
              <w:top w:val="nil"/>
              <w:left w:val="nil"/>
              <w:bottom w:val="single" w:sz="4" w:space="0" w:color="auto"/>
              <w:right w:val="single" w:sz="4" w:space="0" w:color="auto"/>
            </w:tcBorders>
            <w:shd w:val="clear" w:color="auto" w:fill="auto"/>
            <w:noWrap/>
            <w:vAlign w:val="bottom"/>
            <w:hideMark/>
          </w:tcPr>
          <w:p w14:paraId="74C4DEEA"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87</w:t>
            </w:r>
          </w:p>
        </w:tc>
        <w:tc>
          <w:tcPr>
            <w:tcW w:w="1263" w:type="dxa"/>
            <w:tcBorders>
              <w:top w:val="nil"/>
              <w:left w:val="nil"/>
              <w:bottom w:val="single" w:sz="4" w:space="0" w:color="auto"/>
              <w:right w:val="single" w:sz="4" w:space="0" w:color="auto"/>
            </w:tcBorders>
            <w:shd w:val="clear" w:color="auto" w:fill="auto"/>
            <w:noWrap/>
            <w:vAlign w:val="bottom"/>
            <w:hideMark/>
          </w:tcPr>
          <w:p w14:paraId="3FA8AC7F"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3</w:t>
            </w:r>
          </w:p>
        </w:tc>
        <w:tc>
          <w:tcPr>
            <w:tcW w:w="1200" w:type="dxa"/>
            <w:tcBorders>
              <w:top w:val="nil"/>
              <w:left w:val="nil"/>
              <w:bottom w:val="single" w:sz="4" w:space="0" w:color="auto"/>
              <w:right w:val="single" w:sz="8" w:space="0" w:color="auto"/>
            </w:tcBorders>
            <w:shd w:val="clear" w:color="auto" w:fill="auto"/>
            <w:noWrap/>
            <w:vAlign w:val="bottom"/>
            <w:hideMark/>
          </w:tcPr>
          <w:p w14:paraId="44EE6252"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1082</w:t>
            </w:r>
          </w:p>
        </w:tc>
      </w:tr>
      <w:tr w:rsidR="002F5A43" w:rsidRPr="002F5A43" w14:paraId="48064151" w14:textId="77777777" w:rsidTr="002F5A43">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BD7E5D2" w14:textId="77777777" w:rsidR="002F5A43" w:rsidRPr="002F5A43" w:rsidRDefault="002F5A43" w:rsidP="002F5A43">
            <w:pPr>
              <w:spacing w:after="0" w:line="240" w:lineRule="auto"/>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Nuevos</w:t>
            </w:r>
          </w:p>
        </w:tc>
        <w:tc>
          <w:tcPr>
            <w:tcW w:w="1200" w:type="dxa"/>
            <w:tcBorders>
              <w:top w:val="nil"/>
              <w:left w:val="nil"/>
              <w:bottom w:val="single" w:sz="4" w:space="0" w:color="auto"/>
              <w:right w:val="single" w:sz="4" w:space="0" w:color="auto"/>
            </w:tcBorders>
            <w:shd w:val="clear" w:color="auto" w:fill="auto"/>
            <w:noWrap/>
            <w:vAlign w:val="bottom"/>
            <w:hideMark/>
          </w:tcPr>
          <w:p w14:paraId="54988D3E"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7B6F6959"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7C2975C3"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5D97B28C"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1FA996AE"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2</w:t>
            </w:r>
          </w:p>
        </w:tc>
      </w:tr>
      <w:tr w:rsidR="002F5A43" w:rsidRPr="002F5A43" w14:paraId="64718E15" w14:textId="77777777" w:rsidTr="002F5A43">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33048B6E" w14:textId="21756D0F" w:rsidR="002F5A43" w:rsidRPr="002F5A43" w:rsidRDefault="002F5A43" w:rsidP="002F5A43">
            <w:pPr>
              <w:spacing w:after="0" w:line="240" w:lineRule="auto"/>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Cambio de Categoría AD a AC</w:t>
            </w:r>
          </w:p>
        </w:tc>
        <w:tc>
          <w:tcPr>
            <w:tcW w:w="1200" w:type="dxa"/>
            <w:tcBorders>
              <w:top w:val="nil"/>
              <w:left w:val="nil"/>
              <w:bottom w:val="single" w:sz="4" w:space="0" w:color="auto"/>
              <w:right w:val="single" w:sz="4" w:space="0" w:color="auto"/>
            </w:tcBorders>
            <w:shd w:val="clear" w:color="auto" w:fill="auto"/>
            <w:noWrap/>
            <w:vAlign w:val="bottom"/>
            <w:hideMark/>
          </w:tcPr>
          <w:p w14:paraId="5065CDFB"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6C9BF9E9"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36CF56C8"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4B41094D"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190EB63A"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0</w:t>
            </w:r>
          </w:p>
        </w:tc>
      </w:tr>
      <w:tr w:rsidR="002F5A43" w:rsidRPr="002F5A43" w14:paraId="01E4503D" w14:textId="77777777" w:rsidTr="002F5A43">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364B29D" w14:textId="7599C233" w:rsidR="002F5A43" w:rsidRPr="002F5A43" w:rsidRDefault="002F5A43" w:rsidP="002F5A43">
            <w:pPr>
              <w:spacing w:after="0" w:line="240" w:lineRule="auto"/>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Cambio de Categoría AC a AD</w:t>
            </w:r>
          </w:p>
        </w:tc>
        <w:tc>
          <w:tcPr>
            <w:tcW w:w="1200" w:type="dxa"/>
            <w:tcBorders>
              <w:top w:val="nil"/>
              <w:left w:val="nil"/>
              <w:bottom w:val="single" w:sz="4" w:space="0" w:color="auto"/>
              <w:right w:val="single" w:sz="4" w:space="0" w:color="auto"/>
            </w:tcBorders>
            <w:shd w:val="clear" w:color="auto" w:fill="auto"/>
            <w:noWrap/>
            <w:vAlign w:val="bottom"/>
            <w:hideMark/>
          </w:tcPr>
          <w:p w14:paraId="79251BF4"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1FAE67A3"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CAA5C5"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794629F7"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13C4D9CD"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r>
      <w:tr w:rsidR="002F5A43" w:rsidRPr="002F5A43" w14:paraId="199490F0" w14:textId="77777777" w:rsidTr="002F5A43">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EE6E191" w14:textId="19DF9E83" w:rsidR="002F5A43" w:rsidRPr="002F5A43" w:rsidRDefault="002F5A43" w:rsidP="002F5A43">
            <w:pPr>
              <w:spacing w:after="0" w:line="240" w:lineRule="auto"/>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Cambio de Categoría Vitalicios</w:t>
            </w:r>
          </w:p>
        </w:tc>
        <w:tc>
          <w:tcPr>
            <w:tcW w:w="1200" w:type="dxa"/>
            <w:tcBorders>
              <w:top w:val="nil"/>
              <w:left w:val="nil"/>
              <w:bottom w:val="single" w:sz="4" w:space="0" w:color="auto"/>
              <w:right w:val="single" w:sz="4" w:space="0" w:color="auto"/>
            </w:tcBorders>
            <w:shd w:val="clear" w:color="auto" w:fill="auto"/>
            <w:noWrap/>
            <w:vAlign w:val="bottom"/>
            <w:hideMark/>
          </w:tcPr>
          <w:p w14:paraId="6A68545D"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3F7958B7"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4D31A8"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0576D752"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3B2F1DBC"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r>
      <w:tr w:rsidR="002F5A43" w:rsidRPr="002F5A43" w14:paraId="07E4C5CE" w14:textId="77777777" w:rsidTr="002F5A43">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3890048" w14:textId="77777777" w:rsidR="002F5A43" w:rsidRPr="002F5A43" w:rsidRDefault="002F5A43" w:rsidP="002F5A43">
            <w:pPr>
              <w:spacing w:after="0" w:line="240" w:lineRule="auto"/>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Renuncias</w:t>
            </w:r>
          </w:p>
        </w:tc>
        <w:tc>
          <w:tcPr>
            <w:tcW w:w="1200" w:type="dxa"/>
            <w:tcBorders>
              <w:top w:val="nil"/>
              <w:left w:val="nil"/>
              <w:bottom w:val="single" w:sz="4" w:space="0" w:color="auto"/>
              <w:right w:val="single" w:sz="4" w:space="0" w:color="auto"/>
            </w:tcBorders>
            <w:shd w:val="clear" w:color="auto" w:fill="auto"/>
            <w:noWrap/>
            <w:vAlign w:val="bottom"/>
            <w:hideMark/>
          </w:tcPr>
          <w:p w14:paraId="69DCB3BA"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52E7E439"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252B5000"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09A8DC0E"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2E0EC693"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-1</w:t>
            </w:r>
          </w:p>
        </w:tc>
      </w:tr>
      <w:tr w:rsidR="002F5A43" w:rsidRPr="002F5A43" w14:paraId="3D930A8D" w14:textId="77777777" w:rsidTr="002F5A43">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E851F7D" w14:textId="77777777" w:rsidR="002F5A43" w:rsidRPr="002F5A43" w:rsidRDefault="002F5A43" w:rsidP="002F5A43">
            <w:pPr>
              <w:spacing w:after="0" w:line="240" w:lineRule="auto"/>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Fallecidos</w:t>
            </w:r>
          </w:p>
        </w:tc>
        <w:tc>
          <w:tcPr>
            <w:tcW w:w="1200" w:type="dxa"/>
            <w:tcBorders>
              <w:top w:val="nil"/>
              <w:left w:val="nil"/>
              <w:bottom w:val="single" w:sz="4" w:space="0" w:color="auto"/>
              <w:right w:val="single" w:sz="4" w:space="0" w:color="auto"/>
            </w:tcBorders>
            <w:shd w:val="clear" w:color="auto" w:fill="auto"/>
            <w:noWrap/>
            <w:vAlign w:val="bottom"/>
            <w:hideMark/>
          </w:tcPr>
          <w:p w14:paraId="0415EC55"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58183E56"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1C51B1"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1A76D516"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5BD9620A"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r>
      <w:tr w:rsidR="002F5A43" w:rsidRPr="002F5A43" w14:paraId="2C7CA0A7" w14:textId="77777777" w:rsidTr="002F5A43">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D0892CC" w14:textId="77777777" w:rsidR="002F5A43" w:rsidRPr="002F5A43" w:rsidRDefault="002F5A43" w:rsidP="002F5A43">
            <w:pPr>
              <w:spacing w:after="0" w:line="240" w:lineRule="auto"/>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Cesantes</w:t>
            </w:r>
          </w:p>
        </w:tc>
        <w:tc>
          <w:tcPr>
            <w:tcW w:w="1200" w:type="dxa"/>
            <w:tcBorders>
              <w:top w:val="nil"/>
              <w:left w:val="nil"/>
              <w:bottom w:val="single" w:sz="4" w:space="0" w:color="auto"/>
              <w:right w:val="single" w:sz="4" w:space="0" w:color="auto"/>
            </w:tcBorders>
            <w:shd w:val="clear" w:color="auto" w:fill="auto"/>
            <w:noWrap/>
            <w:vAlign w:val="bottom"/>
            <w:hideMark/>
          </w:tcPr>
          <w:p w14:paraId="5CF47233" w14:textId="77777777" w:rsidR="002F5A43" w:rsidRPr="002F5A43" w:rsidRDefault="002F5A43" w:rsidP="002F5A43">
            <w:pPr>
              <w:spacing w:after="0" w:line="240" w:lineRule="auto"/>
              <w:jc w:val="center"/>
              <w:rPr>
                <w:rFonts w:ascii="Arial" w:eastAsia="Times New Roman" w:hAnsi="Arial" w:cs="Arial"/>
                <w:color w:val="FF0000"/>
                <w:kern w:val="0"/>
                <w:sz w:val="20"/>
                <w:szCs w:val="20"/>
                <w:lang w:val="es-419" w:eastAsia="es-419"/>
                <w14:ligatures w14:val="none"/>
              </w:rPr>
            </w:pPr>
            <w:r w:rsidRPr="002F5A43">
              <w:rPr>
                <w:rFonts w:ascii="Arial" w:eastAsia="Times New Roman" w:hAnsi="Arial" w:cs="Arial"/>
                <w:color w:val="FF0000"/>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28CE036B"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65E123"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197AB736"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8" w:space="0" w:color="auto"/>
            </w:tcBorders>
            <w:shd w:val="clear" w:color="auto" w:fill="auto"/>
            <w:noWrap/>
            <w:vAlign w:val="bottom"/>
            <w:hideMark/>
          </w:tcPr>
          <w:p w14:paraId="13D34EA4"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 </w:t>
            </w:r>
          </w:p>
        </w:tc>
      </w:tr>
      <w:tr w:rsidR="002F5A43" w:rsidRPr="002F5A43" w14:paraId="4C90CDF0" w14:textId="77777777" w:rsidTr="002F5A43">
        <w:trPr>
          <w:trHeight w:val="315"/>
          <w:jc w:val="center"/>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442BED8D" w14:textId="77777777" w:rsidR="002F5A43" w:rsidRPr="002F5A43" w:rsidRDefault="002F5A43" w:rsidP="002F5A43">
            <w:pPr>
              <w:spacing w:after="0" w:line="240" w:lineRule="auto"/>
              <w:jc w:val="right"/>
              <w:rPr>
                <w:rFonts w:ascii="Arial" w:eastAsia="Times New Roman" w:hAnsi="Arial" w:cs="Arial"/>
                <w:b/>
                <w:bCs/>
                <w:kern w:val="0"/>
                <w:sz w:val="20"/>
                <w:szCs w:val="20"/>
                <w:lang w:val="es-419" w:eastAsia="es-419"/>
                <w14:ligatures w14:val="none"/>
              </w:rPr>
            </w:pPr>
            <w:r w:rsidRPr="002F5A43">
              <w:rPr>
                <w:rFonts w:ascii="Arial" w:eastAsia="Times New Roman" w:hAnsi="Arial" w:cs="Arial"/>
                <w:b/>
                <w:bCs/>
                <w:kern w:val="0"/>
                <w:sz w:val="20"/>
                <w:szCs w:val="20"/>
                <w:lang w:val="es-419" w:eastAsia="es-419"/>
                <w14:ligatures w14:val="none"/>
              </w:rPr>
              <w:t>Al 19/02</w:t>
            </w:r>
          </w:p>
        </w:tc>
        <w:tc>
          <w:tcPr>
            <w:tcW w:w="1200" w:type="dxa"/>
            <w:tcBorders>
              <w:top w:val="nil"/>
              <w:left w:val="nil"/>
              <w:bottom w:val="single" w:sz="8" w:space="0" w:color="auto"/>
              <w:right w:val="single" w:sz="4" w:space="0" w:color="auto"/>
            </w:tcBorders>
            <w:shd w:val="clear" w:color="auto" w:fill="auto"/>
            <w:noWrap/>
            <w:vAlign w:val="bottom"/>
            <w:hideMark/>
          </w:tcPr>
          <w:p w14:paraId="64450D9E"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829</w:t>
            </w:r>
          </w:p>
        </w:tc>
        <w:tc>
          <w:tcPr>
            <w:tcW w:w="1241" w:type="dxa"/>
            <w:tcBorders>
              <w:top w:val="nil"/>
              <w:left w:val="nil"/>
              <w:bottom w:val="single" w:sz="8" w:space="0" w:color="auto"/>
              <w:right w:val="single" w:sz="4" w:space="0" w:color="auto"/>
            </w:tcBorders>
            <w:shd w:val="clear" w:color="auto" w:fill="auto"/>
            <w:noWrap/>
            <w:vAlign w:val="bottom"/>
            <w:hideMark/>
          </w:tcPr>
          <w:p w14:paraId="4828469B"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164</w:t>
            </w:r>
          </w:p>
        </w:tc>
        <w:tc>
          <w:tcPr>
            <w:tcW w:w="1200" w:type="dxa"/>
            <w:tcBorders>
              <w:top w:val="nil"/>
              <w:left w:val="nil"/>
              <w:bottom w:val="single" w:sz="8" w:space="0" w:color="auto"/>
              <w:right w:val="single" w:sz="4" w:space="0" w:color="auto"/>
            </w:tcBorders>
            <w:shd w:val="clear" w:color="auto" w:fill="auto"/>
            <w:noWrap/>
            <w:vAlign w:val="bottom"/>
            <w:hideMark/>
          </w:tcPr>
          <w:p w14:paraId="4C298AD7"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87</w:t>
            </w:r>
          </w:p>
        </w:tc>
        <w:tc>
          <w:tcPr>
            <w:tcW w:w="1263" w:type="dxa"/>
            <w:tcBorders>
              <w:top w:val="nil"/>
              <w:left w:val="nil"/>
              <w:bottom w:val="single" w:sz="8" w:space="0" w:color="auto"/>
              <w:right w:val="single" w:sz="4" w:space="0" w:color="auto"/>
            </w:tcBorders>
            <w:shd w:val="clear" w:color="auto" w:fill="auto"/>
            <w:noWrap/>
            <w:vAlign w:val="bottom"/>
            <w:hideMark/>
          </w:tcPr>
          <w:p w14:paraId="70C02E79"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3</w:t>
            </w:r>
          </w:p>
        </w:tc>
        <w:tc>
          <w:tcPr>
            <w:tcW w:w="1200" w:type="dxa"/>
            <w:tcBorders>
              <w:top w:val="nil"/>
              <w:left w:val="nil"/>
              <w:bottom w:val="single" w:sz="8" w:space="0" w:color="auto"/>
              <w:right w:val="single" w:sz="8" w:space="0" w:color="auto"/>
            </w:tcBorders>
            <w:shd w:val="clear" w:color="auto" w:fill="auto"/>
            <w:noWrap/>
            <w:vAlign w:val="bottom"/>
            <w:hideMark/>
          </w:tcPr>
          <w:p w14:paraId="17C3C608" w14:textId="77777777" w:rsidR="002F5A43" w:rsidRPr="002F5A43" w:rsidRDefault="002F5A43" w:rsidP="002F5A43">
            <w:pPr>
              <w:spacing w:after="0" w:line="240" w:lineRule="auto"/>
              <w:jc w:val="center"/>
              <w:rPr>
                <w:rFonts w:ascii="Arial" w:eastAsia="Times New Roman" w:hAnsi="Arial" w:cs="Arial"/>
                <w:kern w:val="0"/>
                <w:sz w:val="20"/>
                <w:szCs w:val="20"/>
                <w:lang w:val="es-419" w:eastAsia="es-419"/>
                <w14:ligatures w14:val="none"/>
              </w:rPr>
            </w:pPr>
            <w:r w:rsidRPr="002F5A43">
              <w:rPr>
                <w:rFonts w:ascii="Arial" w:eastAsia="Times New Roman" w:hAnsi="Arial" w:cs="Arial"/>
                <w:kern w:val="0"/>
                <w:sz w:val="20"/>
                <w:szCs w:val="20"/>
                <w:lang w:val="es-419" w:eastAsia="es-419"/>
                <w14:ligatures w14:val="none"/>
              </w:rPr>
              <w:t>1083</w:t>
            </w:r>
          </w:p>
        </w:tc>
      </w:tr>
    </w:tbl>
    <w:p w14:paraId="605C65B8" w14:textId="77777777" w:rsidR="00B353B6" w:rsidRPr="00B353B6" w:rsidRDefault="00B353B6" w:rsidP="00B353B6">
      <w:pPr>
        <w:pStyle w:val="Prrafodelista"/>
        <w:spacing w:after="0"/>
        <w:ind w:left="567"/>
        <w:jc w:val="both"/>
        <w:rPr>
          <w:lang w:val="es-ES"/>
        </w:rPr>
      </w:pPr>
    </w:p>
    <w:p w14:paraId="05E3B855" w14:textId="77777777" w:rsidR="0009114B" w:rsidRPr="00B353B6" w:rsidRDefault="0009114B" w:rsidP="00FB216E">
      <w:pPr>
        <w:spacing w:after="0"/>
        <w:jc w:val="both"/>
        <w:rPr>
          <w:lang w:val="es-ES"/>
        </w:rPr>
      </w:pPr>
    </w:p>
    <w:p w14:paraId="3530846D" w14:textId="36FE6703" w:rsidR="00B353B6" w:rsidRPr="00624A8A" w:rsidRDefault="00B353B6" w:rsidP="00984EEB">
      <w:pPr>
        <w:pStyle w:val="Prrafodelista"/>
        <w:numPr>
          <w:ilvl w:val="0"/>
          <w:numId w:val="1"/>
        </w:numPr>
        <w:jc w:val="both"/>
        <w:rPr>
          <w:lang w:val="es-ES"/>
        </w:rPr>
      </w:pPr>
      <w:r w:rsidRPr="00624A8A">
        <w:rPr>
          <w:b/>
          <w:bCs/>
          <w:lang w:val="es-ES"/>
        </w:rPr>
        <w:t>Tesorería:</w:t>
      </w:r>
    </w:p>
    <w:p w14:paraId="2155107B" w14:textId="5B0EB370" w:rsidR="00B353B6" w:rsidRDefault="00CB1DA4" w:rsidP="00984EEB">
      <w:pPr>
        <w:pStyle w:val="Prrafodelista"/>
        <w:numPr>
          <w:ilvl w:val="0"/>
          <w:numId w:val="3"/>
        </w:numPr>
        <w:jc w:val="both"/>
        <w:rPr>
          <w:lang w:val="es-ES"/>
        </w:rPr>
      </w:pPr>
      <w:r>
        <w:rPr>
          <w:lang w:val="es-ES"/>
        </w:rPr>
        <w:t xml:space="preserve">Informe remates: </w:t>
      </w:r>
      <w:r w:rsidR="00692A9F">
        <w:rPr>
          <w:lang w:val="es-ES"/>
        </w:rPr>
        <w:t>El Sr. Claudio Dowdall propone realizar una reunión específica sobre el tema.</w:t>
      </w:r>
    </w:p>
    <w:p w14:paraId="1F0EB842" w14:textId="77777777" w:rsidR="00692A9F" w:rsidRDefault="00692A9F" w:rsidP="00984EEB">
      <w:pPr>
        <w:pStyle w:val="Prrafodelista"/>
        <w:numPr>
          <w:ilvl w:val="0"/>
          <w:numId w:val="3"/>
        </w:numPr>
        <w:jc w:val="both"/>
        <w:rPr>
          <w:lang w:val="es-ES"/>
        </w:rPr>
      </w:pPr>
      <w:r>
        <w:rPr>
          <w:lang w:val="es-ES"/>
        </w:rPr>
        <w:t xml:space="preserve">Socios que son “sucesiones” de fallecidos. Acta 1386 del 17/11/2014. </w:t>
      </w:r>
    </w:p>
    <w:p w14:paraId="0E15B5D9" w14:textId="77777777" w:rsidR="00692A9F" w:rsidRDefault="00692A9F" w:rsidP="00692A9F">
      <w:pPr>
        <w:pStyle w:val="Prrafodelista"/>
        <w:ind w:left="1440"/>
        <w:jc w:val="both"/>
        <w:rPr>
          <w:lang w:val="es-ES"/>
        </w:rPr>
      </w:pPr>
      <w:r>
        <w:rPr>
          <w:lang w:val="es-ES"/>
        </w:rPr>
        <w:t xml:space="preserve">Toma la palabra la </w:t>
      </w:r>
      <w:proofErr w:type="spellStart"/>
      <w:r>
        <w:rPr>
          <w:lang w:val="es-ES"/>
        </w:rPr>
        <w:t>Srita</w:t>
      </w:r>
      <w:proofErr w:type="spellEnd"/>
      <w:r>
        <w:rPr>
          <w:lang w:val="es-ES"/>
        </w:rPr>
        <w:t>. Giselle Del Rosso que comenta que el Sr. Leandro Decotto pidió pasar a sucesión al socio Jose Decotto, al consultarle al estudio jurídico que nos asesora, nos informan que la sucesión no debería de ser socio por lo que marca en el estatuto, aunque lo que consta en el acta 1386 es que se les otorga un tiempo de 6 meses para regularizar la situación de los animales. Por lo que nos recomiendan que se incorpore esta situación a la reforma de estatuto que se está estudiando.</w:t>
      </w:r>
    </w:p>
    <w:p w14:paraId="312EF1B6" w14:textId="39F63D80" w:rsidR="00EA741C" w:rsidRDefault="00692A9F" w:rsidP="00624A8A">
      <w:pPr>
        <w:pStyle w:val="Prrafodelista"/>
        <w:ind w:left="1440"/>
        <w:jc w:val="both"/>
        <w:rPr>
          <w:lang w:val="es-ES"/>
        </w:rPr>
      </w:pPr>
      <w:r>
        <w:rPr>
          <w:lang w:val="es-ES"/>
        </w:rPr>
        <w:t xml:space="preserve">Mas allá del caso en particular, los socios fallecidos, mantienen los derechos de inscripciones por un año. </w:t>
      </w:r>
    </w:p>
    <w:p w14:paraId="08541C62" w14:textId="27E91AE5" w:rsidR="00692A9F" w:rsidRDefault="00692A9F" w:rsidP="00624A8A">
      <w:pPr>
        <w:pStyle w:val="Prrafodelista"/>
        <w:ind w:left="1440"/>
        <w:jc w:val="both"/>
        <w:rPr>
          <w:lang w:val="es-ES"/>
        </w:rPr>
      </w:pPr>
      <w:r>
        <w:rPr>
          <w:lang w:val="es-ES"/>
        </w:rPr>
        <w:t>Se va a consultar en Sociedad Rural Argentina como es que ellos manejan el tema para coordinar los tiempos de regularización de la propiedad de los animales.</w:t>
      </w:r>
    </w:p>
    <w:p w14:paraId="6CA186FB" w14:textId="77777777" w:rsidR="00D47623" w:rsidRDefault="00D47623" w:rsidP="00624A8A">
      <w:pPr>
        <w:pStyle w:val="Prrafodelista"/>
        <w:ind w:left="1440"/>
        <w:jc w:val="both"/>
        <w:rPr>
          <w:lang w:val="es-ES"/>
        </w:rPr>
      </w:pPr>
    </w:p>
    <w:p w14:paraId="1793BBE7" w14:textId="53570839" w:rsidR="00624A8A" w:rsidRPr="00CF5554" w:rsidRDefault="00624A8A" w:rsidP="00984EEB">
      <w:pPr>
        <w:pStyle w:val="Prrafodelista"/>
        <w:numPr>
          <w:ilvl w:val="0"/>
          <w:numId w:val="1"/>
        </w:numPr>
        <w:jc w:val="both"/>
        <w:rPr>
          <w:b/>
          <w:bCs/>
          <w:lang w:val="es-ES"/>
        </w:rPr>
      </w:pPr>
      <w:r w:rsidRPr="00CF5554">
        <w:rPr>
          <w:b/>
          <w:bCs/>
          <w:lang w:val="es-ES"/>
        </w:rPr>
        <w:t>Otoño – Nuestros Caballos 2024</w:t>
      </w:r>
    </w:p>
    <w:p w14:paraId="7355F10F" w14:textId="77777777" w:rsidR="00692A9F" w:rsidRDefault="00692A9F" w:rsidP="00984EEB">
      <w:pPr>
        <w:pStyle w:val="Prrafodelista"/>
        <w:numPr>
          <w:ilvl w:val="0"/>
          <w:numId w:val="3"/>
        </w:numPr>
        <w:jc w:val="both"/>
        <w:rPr>
          <w:lang w:val="es-ES"/>
        </w:rPr>
      </w:pPr>
      <w:r>
        <w:rPr>
          <w:lang w:val="es-ES"/>
        </w:rPr>
        <w:t>Jurados de la prueba FZB Cat A</w:t>
      </w:r>
      <w:r w:rsidR="00624A8A">
        <w:rPr>
          <w:lang w:val="es-ES"/>
        </w:rPr>
        <w:t>:</w:t>
      </w:r>
      <w:r>
        <w:rPr>
          <w:lang w:val="es-ES"/>
        </w:rPr>
        <w:t xml:space="preserve"> Antonio Fazio y Martin Crespo</w:t>
      </w:r>
    </w:p>
    <w:p w14:paraId="053953E0" w14:textId="4B167E88" w:rsidR="00464607" w:rsidRDefault="00464607" w:rsidP="00464607">
      <w:pPr>
        <w:pStyle w:val="Prrafodelista"/>
        <w:ind w:left="1440"/>
        <w:jc w:val="both"/>
        <w:rPr>
          <w:lang w:val="es-ES"/>
        </w:rPr>
      </w:pPr>
      <w:r>
        <w:rPr>
          <w:lang w:val="es-ES"/>
        </w:rPr>
        <w:t xml:space="preserve">Se aprueban los jurados por mayoría de los directores presentes. </w:t>
      </w:r>
    </w:p>
    <w:p w14:paraId="6049666D" w14:textId="3D557AD7" w:rsidR="00624A8A" w:rsidRDefault="00692A9F" w:rsidP="00984EEB">
      <w:pPr>
        <w:pStyle w:val="Prrafodelista"/>
        <w:numPr>
          <w:ilvl w:val="0"/>
          <w:numId w:val="3"/>
        </w:numPr>
        <w:jc w:val="both"/>
        <w:rPr>
          <w:lang w:val="es-ES"/>
        </w:rPr>
      </w:pPr>
      <w:r>
        <w:rPr>
          <w:lang w:val="es-ES"/>
        </w:rPr>
        <w:t>Jurados de Rodeos: Gustavo Prenna y Ariel Zelko, capataz Tomas Madero</w:t>
      </w:r>
      <w:r w:rsidR="0073174B">
        <w:rPr>
          <w:lang w:val="es-ES"/>
        </w:rPr>
        <w:t>.</w:t>
      </w:r>
    </w:p>
    <w:p w14:paraId="71DDE842" w14:textId="7D3D92B1" w:rsidR="0073174B" w:rsidRDefault="0073174B" w:rsidP="0073174B">
      <w:pPr>
        <w:pStyle w:val="Prrafodelista"/>
        <w:ind w:left="1440"/>
        <w:jc w:val="both"/>
        <w:rPr>
          <w:lang w:val="es-ES"/>
        </w:rPr>
      </w:pPr>
      <w:r>
        <w:rPr>
          <w:lang w:val="es-ES"/>
        </w:rPr>
        <w:t>El Sr. Felipe Amadeo Lastra comenta que sería ideal que los jurados no sean de la misma zona, el Sr. Luciano Trangoni comenta que buscaron alternativas y no se pudo encontrar otros jurados para la misma.</w:t>
      </w:r>
    </w:p>
    <w:p w14:paraId="78EAC4BD" w14:textId="71B4A8A4" w:rsidR="00692A9F" w:rsidRDefault="00692A9F" w:rsidP="00692A9F">
      <w:pPr>
        <w:pStyle w:val="Prrafodelista"/>
        <w:ind w:left="1440"/>
        <w:jc w:val="both"/>
        <w:rPr>
          <w:lang w:val="es-ES"/>
        </w:rPr>
      </w:pPr>
      <w:bookmarkStart w:id="1" w:name="_Hlk167720319"/>
      <w:r>
        <w:rPr>
          <w:lang w:val="es-ES"/>
        </w:rPr>
        <w:t>Se aprueban los jurados por mayoría de los directores presentes.</w:t>
      </w:r>
      <w:bookmarkEnd w:id="1"/>
    </w:p>
    <w:p w14:paraId="7B85B882" w14:textId="7541A9B0" w:rsidR="00963FC5" w:rsidRDefault="00C34A54" w:rsidP="00984EEB">
      <w:pPr>
        <w:pStyle w:val="Prrafodelista"/>
        <w:numPr>
          <w:ilvl w:val="0"/>
          <w:numId w:val="3"/>
        </w:numPr>
        <w:jc w:val="both"/>
        <w:rPr>
          <w:lang w:val="es-ES"/>
        </w:rPr>
      </w:pPr>
      <w:r>
        <w:rPr>
          <w:lang w:val="es-ES"/>
        </w:rPr>
        <w:t xml:space="preserve">Presupuesto Otoño 2024: </w:t>
      </w:r>
      <w:r w:rsidR="004F21F5">
        <w:rPr>
          <w:lang w:val="es-ES"/>
        </w:rPr>
        <w:t xml:space="preserve"> Se sigue buscando sponsors para el </w:t>
      </w:r>
      <w:proofErr w:type="spellStart"/>
      <w:r w:rsidR="004F21F5">
        <w:rPr>
          <w:lang w:val="es-ES"/>
        </w:rPr>
        <w:t>streaming</w:t>
      </w:r>
      <w:proofErr w:type="spellEnd"/>
      <w:r w:rsidR="004F21F5">
        <w:rPr>
          <w:lang w:val="es-ES"/>
        </w:rPr>
        <w:t xml:space="preserve"> de la expo, actualmente hay 91 animales inscriptos a la morfología</w:t>
      </w:r>
      <w:r w:rsidR="00DB32FB">
        <w:rPr>
          <w:lang w:val="es-ES"/>
        </w:rPr>
        <w:t xml:space="preserve">, 87 en el freno de oro, </w:t>
      </w:r>
      <w:r w:rsidR="00963FC5">
        <w:rPr>
          <w:lang w:val="es-ES"/>
        </w:rPr>
        <w:t xml:space="preserve">23 de FZB y 62 en Rodeos, las inscripciones cierran hoy, por lo que mañana se tendría un valor de referencia más claro. </w:t>
      </w:r>
      <w:r w:rsidR="004C4429">
        <w:rPr>
          <w:lang w:val="es-ES"/>
        </w:rPr>
        <w:t>Se les compartirá el presupuesto a los directores.</w:t>
      </w:r>
    </w:p>
    <w:p w14:paraId="3D36BC51" w14:textId="387A11D7" w:rsidR="00F57FDE" w:rsidRDefault="00963FC5" w:rsidP="00624A8A">
      <w:pPr>
        <w:pStyle w:val="Prrafodelista"/>
        <w:ind w:left="1440"/>
        <w:jc w:val="both"/>
        <w:rPr>
          <w:lang w:val="es-ES"/>
        </w:rPr>
      </w:pPr>
      <w:r>
        <w:rPr>
          <w:lang w:val="es-ES"/>
        </w:rPr>
        <w:t xml:space="preserve">Actualmente el presupuesto general del evento da un resultado de -$5.000.000.- </w:t>
      </w:r>
    </w:p>
    <w:p w14:paraId="24E1130B" w14:textId="021F3A06" w:rsidR="00C3791C" w:rsidRDefault="00E72133" w:rsidP="00C3791C">
      <w:pPr>
        <w:pStyle w:val="Prrafodelista"/>
        <w:ind w:left="1418"/>
        <w:jc w:val="both"/>
        <w:rPr>
          <w:lang w:val="es-ES"/>
        </w:rPr>
      </w:pPr>
      <w:r>
        <w:rPr>
          <w:lang w:val="es-ES"/>
        </w:rPr>
        <w:t>Ante la caída de Cerro Chenque como auspiciante, se abre la posibilidad de que los bolsones de la pista del freno los haga otro proveedor.</w:t>
      </w:r>
    </w:p>
    <w:p w14:paraId="061E6BAD" w14:textId="1E5A044C" w:rsidR="00E72133" w:rsidRPr="00817E7B" w:rsidRDefault="00E72133" w:rsidP="00C3791C">
      <w:pPr>
        <w:pStyle w:val="Prrafodelista"/>
        <w:ind w:left="1418"/>
        <w:jc w:val="both"/>
      </w:pPr>
    </w:p>
    <w:p w14:paraId="328AC00C" w14:textId="1095FC78" w:rsidR="00FB369A" w:rsidRDefault="00FB369A" w:rsidP="00984EEB">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sidRPr="00404F76">
        <w:rPr>
          <w:b/>
          <w:bCs/>
          <w:lang w:val="es-ES"/>
        </w:rPr>
        <w:t>Co</w:t>
      </w:r>
      <w:r w:rsidR="00CB1DA4">
        <w:rPr>
          <w:b/>
          <w:bCs/>
          <w:lang w:val="es-ES"/>
        </w:rPr>
        <w:t>misión de exposiciones</w:t>
      </w:r>
      <w:r w:rsidRPr="00404F76">
        <w:rPr>
          <w:b/>
          <w:bCs/>
          <w:lang w:val="es-ES"/>
        </w:rPr>
        <w:t xml:space="preserve">: </w:t>
      </w:r>
    </w:p>
    <w:p w14:paraId="7EA328BA" w14:textId="77777777" w:rsidR="00E67C76" w:rsidRPr="00E67C76" w:rsidRDefault="00CB1DA4" w:rsidP="00984EEB">
      <w:pPr>
        <w:pStyle w:val="Prrafodelista"/>
        <w:widowControl w:val="0"/>
        <w:numPr>
          <w:ilvl w:val="0"/>
          <w:numId w:val="4"/>
        </w:numPr>
        <w:tabs>
          <w:tab w:val="left" w:pos="260"/>
        </w:tabs>
        <w:autoSpaceDE w:val="0"/>
        <w:autoSpaceDN w:val="0"/>
        <w:spacing w:before="180" w:after="0" w:line="261" w:lineRule="auto"/>
        <w:ind w:right="119"/>
        <w:jc w:val="both"/>
        <w:rPr>
          <w:i/>
          <w:iCs/>
          <w:lang w:val="es-UY"/>
        </w:rPr>
      </w:pPr>
      <w:r>
        <w:rPr>
          <w:lang w:val="es-ES"/>
        </w:rPr>
        <w:t>Campeonato Nacional por tipo y aptitud – proyecto:</w:t>
      </w:r>
    </w:p>
    <w:p w14:paraId="4DA964DA" w14:textId="77777777" w:rsidR="00E67C76" w:rsidRDefault="00E67C76" w:rsidP="00E67C76">
      <w:pPr>
        <w:pStyle w:val="Prrafodelista"/>
        <w:widowControl w:val="0"/>
        <w:tabs>
          <w:tab w:val="left" w:pos="260"/>
        </w:tabs>
        <w:autoSpaceDE w:val="0"/>
        <w:autoSpaceDN w:val="0"/>
        <w:spacing w:before="180" w:after="0" w:line="261" w:lineRule="auto"/>
        <w:ind w:left="1485" w:right="119"/>
        <w:jc w:val="both"/>
        <w:rPr>
          <w:lang w:val="es-ES"/>
        </w:rPr>
      </w:pPr>
      <w:r>
        <w:rPr>
          <w:lang w:val="es-ES"/>
        </w:rPr>
        <w:t xml:space="preserve">El Sr. Claudio </w:t>
      </w:r>
      <w:proofErr w:type="spellStart"/>
      <w:r>
        <w:rPr>
          <w:lang w:val="es-ES"/>
        </w:rPr>
        <w:t>Dowdal</w:t>
      </w:r>
      <w:proofErr w:type="spellEnd"/>
      <w:r>
        <w:rPr>
          <w:lang w:val="es-ES"/>
        </w:rPr>
        <w:t xml:space="preserve"> comenta que se les envió el proyecto a los directores para que lo vean y hagan una devolución al respecto del campeonato.</w:t>
      </w:r>
    </w:p>
    <w:p w14:paraId="73E2D772" w14:textId="4E0DA0A4" w:rsidR="00EC4D38" w:rsidRDefault="00CB1DA4" w:rsidP="00EC4D38">
      <w:pPr>
        <w:pStyle w:val="Prrafodelista"/>
        <w:widowControl w:val="0"/>
        <w:tabs>
          <w:tab w:val="left" w:pos="260"/>
        </w:tabs>
        <w:autoSpaceDE w:val="0"/>
        <w:autoSpaceDN w:val="0"/>
        <w:spacing w:before="180" w:after="0" w:line="261" w:lineRule="auto"/>
        <w:ind w:left="1485" w:right="119"/>
        <w:jc w:val="both"/>
        <w:rPr>
          <w:lang w:val="es-ES"/>
        </w:rPr>
      </w:pPr>
      <w:r>
        <w:rPr>
          <w:lang w:val="es-ES"/>
        </w:rPr>
        <w:t>Toma la palabra el Sr Lucio Bell</w:t>
      </w:r>
      <w:r w:rsidR="00E67C76">
        <w:rPr>
          <w:lang w:val="es-ES"/>
        </w:rPr>
        <w:t>ocq</w:t>
      </w:r>
      <w:r>
        <w:rPr>
          <w:lang w:val="es-ES"/>
        </w:rPr>
        <w:t>, y comenta que le parece muy buena la propuesta</w:t>
      </w:r>
      <w:r w:rsidR="00E67C76">
        <w:rPr>
          <w:lang w:val="es-ES"/>
        </w:rPr>
        <w:t>, especialmente para los castrados, hay exposiciones donde cada vez hay menos castrados, le puede dar una nueva movida y para las yeguas que quizás no tienen el nivel para competir en morfología y</w:t>
      </w:r>
      <w:r w:rsidR="00EC4D38">
        <w:rPr>
          <w:lang w:val="es-ES"/>
        </w:rPr>
        <w:t>, está pasando mucho que quizás la gente es reservada en presentar animales por temor a que alguna de las cabañas grandes presenta</w:t>
      </w:r>
      <w:r w:rsidR="00E67C76">
        <w:rPr>
          <w:lang w:val="es-ES"/>
        </w:rPr>
        <w:t xml:space="preserve"> animales</w:t>
      </w:r>
      <w:r w:rsidR="00EC4D38">
        <w:rPr>
          <w:lang w:val="es-ES"/>
        </w:rPr>
        <w:t xml:space="preserve"> y </w:t>
      </w:r>
      <w:r w:rsidR="00E67C76">
        <w:rPr>
          <w:lang w:val="es-ES"/>
        </w:rPr>
        <w:t>saben que no tienen muchas posibilidades</w:t>
      </w:r>
      <w:r w:rsidR="00EC4D38">
        <w:rPr>
          <w:lang w:val="es-ES"/>
        </w:rPr>
        <w:t xml:space="preserve">. De esta manera, cree que este campeonato puede movilizar al usuario y eventualmente salida de venta para animales probados, con domas camperas y demás. Cree que es importante capacitar a los jurados que van a ser los que evalúan en los movimientos libres, no tanto en los andares porque son movimientos tabulados. Comentó la prueba en Mendoza y tuvo buena repercusión, pero hay que ver como afectan los regionalismos en la jura, pero le resulta </w:t>
      </w:r>
      <w:r w:rsidR="003B619A">
        <w:rPr>
          <w:lang w:val="es-ES"/>
        </w:rPr>
        <w:t>más</w:t>
      </w:r>
      <w:r w:rsidR="00EC4D38">
        <w:rPr>
          <w:lang w:val="es-ES"/>
        </w:rPr>
        <w:t xml:space="preserve"> que interesante la prueba.</w:t>
      </w:r>
    </w:p>
    <w:p w14:paraId="009E4168" w14:textId="77777777" w:rsidR="00EC4D38" w:rsidRDefault="00EC4D38" w:rsidP="00EC4D38">
      <w:pPr>
        <w:pStyle w:val="Prrafodelista"/>
        <w:widowControl w:val="0"/>
        <w:tabs>
          <w:tab w:val="left" w:pos="260"/>
        </w:tabs>
        <w:autoSpaceDE w:val="0"/>
        <w:autoSpaceDN w:val="0"/>
        <w:spacing w:before="180" w:after="0" w:line="261" w:lineRule="auto"/>
        <w:ind w:left="1485" w:right="119"/>
        <w:jc w:val="both"/>
        <w:rPr>
          <w:lang w:val="es-ES"/>
        </w:rPr>
      </w:pPr>
      <w:r>
        <w:rPr>
          <w:lang w:val="es-ES"/>
        </w:rPr>
        <w:t>El Sr. Esteban Trotz, comenta que le parece muy buena la prueba, especialmente para la venta de yeguas mansas, que garantizaría al comprador que el animal ya está probado.</w:t>
      </w:r>
    </w:p>
    <w:p w14:paraId="6A710475" w14:textId="1DC4C2C5" w:rsidR="00FE2B8B" w:rsidRPr="00884EF8" w:rsidRDefault="00EC4D38" w:rsidP="00FE2B8B">
      <w:pPr>
        <w:pStyle w:val="Prrafodelista"/>
        <w:widowControl w:val="0"/>
        <w:tabs>
          <w:tab w:val="left" w:pos="260"/>
        </w:tabs>
        <w:autoSpaceDE w:val="0"/>
        <w:autoSpaceDN w:val="0"/>
        <w:spacing w:before="180" w:after="0" w:line="261" w:lineRule="auto"/>
        <w:ind w:left="1485" w:right="119"/>
        <w:jc w:val="both"/>
        <w:rPr>
          <w:i/>
          <w:iCs/>
          <w:lang w:val="es-UY"/>
        </w:rPr>
      </w:pPr>
      <w:r>
        <w:rPr>
          <w:lang w:val="es-ES"/>
        </w:rPr>
        <w:t>El Sr. Ricardo Matho Meabe, c</w:t>
      </w:r>
      <w:r w:rsidR="003B619A">
        <w:rPr>
          <w:lang w:val="es-ES"/>
        </w:rPr>
        <w:t>omenta que tiene dos cuestiones para decir, una es el jurado, más allá de que la persona sea de a caballo y que en la asociación se tienen distintas formas de manejo y es algo que hay que ver como se maneja el tema. Y, por otra parte, habría que esperar a ver como se desarrolla la prueba, para hacer la final en Palermo. El Sr</w:t>
      </w:r>
      <w:r w:rsidR="005D4088">
        <w:rPr>
          <w:lang w:val="es-ES"/>
        </w:rPr>
        <w:t>.</w:t>
      </w:r>
      <w:r w:rsidR="003B619A">
        <w:rPr>
          <w:lang w:val="es-ES"/>
        </w:rPr>
        <w:t xml:space="preserve"> Dowdall le comenta que el reglamento establece que será en Palermo o bien en la sede donde la Asociación defina. </w:t>
      </w:r>
    </w:p>
    <w:p w14:paraId="3A8A85C3" w14:textId="12CD6B06" w:rsidR="000D612A" w:rsidRDefault="00A2513D"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El Sr. Esteban Trotz, comenta que hay que probar la nueva prueba, es una manera de incentivar la participación.</w:t>
      </w:r>
    </w:p>
    <w:p w14:paraId="36C397CC" w14:textId="3D4B2C8B" w:rsidR="00A2513D" w:rsidRDefault="00A2513D"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 xml:space="preserve">El Sr. Juan Peirano, comenta </w:t>
      </w:r>
      <w:r w:rsidR="00DE143E">
        <w:rPr>
          <w:lang w:val="es-UY"/>
        </w:rPr>
        <w:t>que,</w:t>
      </w:r>
      <w:r>
        <w:rPr>
          <w:lang w:val="es-UY"/>
        </w:rPr>
        <w:t xml:space="preserve"> si bien es real que hay distintos modos de andar a caballo, con el tiempo, las maneras se van </w:t>
      </w:r>
      <w:r w:rsidR="00543891">
        <w:rPr>
          <w:lang w:val="es-UY"/>
        </w:rPr>
        <w:t>nivelando</w:t>
      </w:r>
      <w:r w:rsidR="00F31E78">
        <w:rPr>
          <w:lang w:val="es-UY"/>
        </w:rPr>
        <w:t>. De alguna manera, esta prueba apunta a la doma y la base de la doma es para todos la misma, después el cambio es en los arreglos. Si la prueba tiene un incentivo suficiente, la doma se adapta a la prueba como en el caso del freno o las paleteadas.</w:t>
      </w:r>
    </w:p>
    <w:p w14:paraId="74B53F7B" w14:textId="45900B73" w:rsidR="00F31E78" w:rsidRDefault="00F31E78"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 xml:space="preserve">El Sr. Carlos Solanet, coincide con lo expuesto por el Sr. Peirano, si un caballo tiene una buena doma, lo </w:t>
      </w:r>
      <w:r w:rsidR="00DE143E">
        <w:rPr>
          <w:lang w:val="es-UY"/>
        </w:rPr>
        <w:t>podés</w:t>
      </w:r>
      <w:r>
        <w:rPr>
          <w:lang w:val="es-UY"/>
        </w:rPr>
        <w:t xml:space="preserve"> ver con </w:t>
      </w:r>
      <w:r w:rsidR="00DB7CFF">
        <w:rPr>
          <w:lang w:val="es-UY"/>
        </w:rPr>
        <w:t>los diferentes estilos</w:t>
      </w:r>
      <w:r>
        <w:rPr>
          <w:lang w:val="es-UY"/>
        </w:rPr>
        <w:t xml:space="preserve"> de manejo, será algo que se irá puliendo con el tiempo, lo importante es la virtud de caballo bien domado.</w:t>
      </w:r>
    </w:p>
    <w:p w14:paraId="06A80AFB" w14:textId="77777777" w:rsidR="00F31E78" w:rsidRDefault="00F31E78" w:rsidP="00884EF8">
      <w:pPr>
        <w:pStyle w:val="Prrafodelista"/>
        <w:widowControl w:val="0"/>
        <w:tabs>
          <w:tab w:val="left" w:pos="260"/>
        </w:tabs>
        <w:autoSpaceDE w:val="0"/>
        <w:autoSpaceDN w:val="0"/>
        <w:spacing w:before="180" w:after="0" w:line="261" w:lineRule="auto"/>
        <w:ind w:left="1485" w:right="119"/>
        <w:jc w:val="both"/>
        <w:rPr>
          <w:lang w:val="es-UY"/>
        </w:rPr>
      </w:pPr>
    </w:p>
    <w:p w14:paraId="14BEA0CD" w14:textId="537DFC05" w:rsidR="004D4DA1" w:rsidRDefault="004D4DA1"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 xml:space="preserve">Los </w:t>
      </w:r>
      <w:r w:rsidR="008178AF">
        <w:rPr>
          <w:lang w:val="es-UY"/>
        </w:rPr>
        <w:t>directores</w:t>
      </w:r>
      <w:r>
        <w:rPr>
          <w:lang w:val="es-UY"/>
        </w:rPr>
        <w:t xml:space="preserve"> titulares: Esteban Trotz, Marcelo Iraola, Cecilia Planes, Eduardo Ventura, </w:t>
      </w:r>
      <w:r w:rsidR="00400642">
        <w:rPr>
          <w:lang w:val="es-UY"/>
        </w:rPr>
        <w:t>Lucio Bellocq, Alfredo Meabe, Rodrigo Diaz de Vivar aprueban la nueva disciplina. El Sr.</w:t>
      </w:r>
      <w:r>
        <w:rPr>
          <w:lang w:val="es-UY"/>
        </w:rPr>
        <w:t xml:space="preserve"> </w:t>
      </w:r>
      <w:r w:rsidR="00400642">
        <w:rPr>
          <w:lang w:val="es-UY"/>
        </w:rPr>
        <w:t>Felipe Amadeo Lastra se abstiene de votar.</w:t>
      </w:r>
    </w:p>
    <w:p w14:paraId="25D3B959" w14:textId="77777777" w:rsidR="00CC05A0" w:rsidRDefault="00CC05A0" w:rsidP="00884EF8">
      <w:pPr>
        <w:pStyle w:val="Prrafodelista"/>
        <w:widowControl w:val="0"/>
        <w:tabs>
          <w:tab w:val="left" w:pos="260"/>
        </w:tabs>
        <w:autoSpaceDE w:val="0"/>
        <w:autoSpaceDN w:val="0"/>
        <w:spacing w:before="180" w:after="0" w:line="261" w:lineRule="auto"/>
        <w:ind w:left="1485" w:right="119"/>
        <w:jc w:val="both"/>
        <w:rPr>
          <w:lang w:val="es-UY"/>
        </w:rPr>
      </w:pPr>
    </w:p>
    <w:p w14:paraId="46738CA7" w14:textId="77777777" w:rsidR="00CC05A0" w:rsidRPr="00A31E54" w:rsidRDefault="00CC05A0" w:rsidP="00CC05A0">
      <w:pPr>
        <w:jc w:val="center"/>
        <w:rPr>
          <w:b/>
          <w:bCs/>
          <w:i/>
          <w:iCs/>
          <w:sz w:val="28"/>
          <w:szCs w:val="28"/>
          <w:u w:val="single"/>
          <w:lang w:val="es-UY"/>
        </w:rPr>
      </w:pPr>
      <w:r w:rsidRPr="00A31E54">
        <w:rPr>
          <w:b/>
          <w:bCs/>
          <w:i/>
          <w:iCs/>
          <w:sz w:val="28"/>
          <w:szCs w:val="28"/>
          <w:u w:val="single"/>
          <w:lang w:val="es-UY"/>
        </w:rPr>
        <w:t xml:space="preserve">Campeonato Nacional por Tipo y Aptitud </w:t>
      </w:r>
    </w:p>
    <w:p w14:paraId="59E7AA86" w14:textId="77777777" w:rsidR="00CC05A0" w:rsidRDefault="00CC05A0" w:rsidP="00CC05A0">
      <w:pPr>
        <w:jc w:val="both"/>
        <w:rPr>
          <w:sz w:val="24"/>
          <w:szCs w:val="24"/>
          <w:lang w:val="es-UY"/>
        </w:rPr>
      </w:pPr>
      <w:r w:rsidRPr="00852DDC">
        <w:rPr>
          <w:b/>
          <w:bCs/>
          <w:sz w:val="24"/>
          <w:szCs w:val="24"/>
          <w:u w:val="single"/>
          <w:lang w:val="es-UY"/>
        </w:rPr>
        <w:t>Objetivo:</w:t>
      </w:r>
      <w:r w:rsidRPr="00852DDC">
        <w:rPr>
          <w:sz w:val="24"/>
          <w:szCs w:val="24"/>
          <w:lang w:val="es-UY"/>
        </w:rPr>
        <w:t xml:space="preserve"> Generar un atractivo nuevo para las exposiciones morfológicas y darle una nueva iniciativa, acompañando la evolución de un caballo de silla, valorando sus movimientos naturales</w:t>
      </w:r>
      <w:r>
        <w:rPr>
          <w:sz w:val="24"/>
          <w:szCs w:val="24"/>
          <w:lang w:val="es-UY"/>
        </w:rPr>
        <w:t>,</w:t>
      </w:r>
      <w:r w:rsidRPr="00852DDC">
        <w:rPr>
          <w:sz w:val="24"/>
          <w:szCs w:val="24"/>
          <w:lang w:val="es-UY"/>
        </w:rPr>
        <w:t xml:space="preserve"> </w:t>
      </w:r>
      <w:r w:rsidRPr="00852DDC">
        <w:rPr>
          <w:i/>
          <w:iCs/>
          <w:sz w:val="24"/>
          <w:szCs w:val="24"/>
          <w:lang w:val="es-UY"/>
        </w:rPr>
        <w:t>“</w:t>
      </w:r>
      <w:r w:rsidRPr="00852DDC">
        <w:rPr>
          <w:i/>
          <w:iCs/>
        </w:rPr>
        <w:t>De buen pie y andares sueltos, ágil y rápido en sus Movimientos”</w:t>
      </w:r>
      <w:r>
        <w:t xml:space="preserve">, </w:t>
      </w:r>
      <w:r w:rsidRPr="00852DDC">
        <w:rPr>
          <w:sz w:val="24"/>
          <w:szCs w:val="24"/>
          <w:lang w:val="es-UY"/>
        </w:rPr>
        <w:t xml:space="preserve">en relación a su </w:t>
      </w:r>
      <w:r>
        <w:rPr>
          <w:sz w:val="24"/>
          <w:szCs w:val="24"/>
          <w:lang w:val="es-UY"/>
        </w:rPr>
        <w:t>biotipo racial</w:t>
      </w:r>
      <w:r w:rsidRPr="00852DDC">
        <w:rPr>
          <w:sz w:val="24"/>
          <w:szCs w:val="24"/>
          <w:lang w:val="es-UY"/>
        </w:rPr>
        <w:t xml:space="preserve"> </w:t>
      </w:r>
      <w:r w:rsidRPr="00852DDC">
        <w:rPr>
          <w:i/>
          <w:iCs/>
          <w:sz w:val="24"/>
          <w:szCs w:val="24"/>
          <w:lang w:val="es-UY"/>
        </w:rPr>
        <w:t>“</w:t>
      </w:r>
      <w:r w:rsidRPr="00852DDC">
        <w:rPr>
          <w:i/>
          <w:iCs/>
        </w:rPr>
        <w:t>Su tipo se corresponde con el de un caballo de silla, equilibrado y armónico. Bien musculado y de fuerte constitución, con su centro de gravedad bajo”.</w:t>
      </w:r>
      <w:r w:rsidRPr="00852DDC">
        <w:rPr>
          <w:sz w:val="24"/>
          <w:szCs w:val="24"/>
          <w:lang w:val="es-UY"/>
        </w:rPr>
        <w:t xml:space="preserve"> </w:t>
      </w:r>
    </w:p>
    <w:p w14:paraId="2785B7F0" w14:textId="77777777" w:rsidR="00CC05A0" w:rsidRPr="00852DDC" w:rsidRDefault="00CC05A0" w:rsidP="00CC05A0">
      <w:pPr>
        <w:jc w:val="both"/>
        <w:rPr>
          <w:sz w:val="24"/>
          <w:szCs w:val="24"/>
          <w:lang w:val="es-UY"/>
        </w:rPr>
      </w:pPr>
      <w:r w:rsidRPr="00852DDC">
        <w:rPr>
          <w:b/>
          <w:bCs/>
          <w:sz w:val="24"/>
          <w:szCs w:val="24"/>
          <w:u w:val="single"/>
          <w:lang w:val="es-UY"/>
        </w:rPr>
        <w:t>Campeonato Anual:</w:t>
      </w:r>
      <w:r>
        <w:rPr>
          <w:sz w:val="24"/>
          <w:szCs w:val="24"/>
          <w:lang w:val="es-UY"/>
        </w:rPr>
        <w:t xml:space="preserve"> Consiste en un campeonato anual para la categoría yeguas y castrados, las mismas serán las categorías existentes en el caso de castrados (17°, 18° y 19°) y se debería crear nuevas categorías para las yeguas </w:t>
      </w:r>
      <w:r w:rsidRPr="00852DDC">
        <w:rPr>
          <w:sz w:val="24"/>
          <w:szCs w:val="24"/>
          <w:lang w:val="es-UY"/>
        </w:rPr>
        <w:t>en las exposiciones morfológicas.</w:t>
      </w:r>
    </w:p>
    <w:p w14:paraId="4FEE432F" w14:textId="77777777" w:rsidR="00CC05A0" w:rsidRPr="00852DDC" w:rsidRDefault="00CC05A0" w:rsidP="00CC05A0">
      <w:pPr>
        <w:jc w:val="both"/>
        <w:rPr>
          <w:sz w:val="24"/>
          <w:szCs w:val="24"/>
          <w:lang w:val="es-UY"/>
        </w:rPr>
      </w:pPr>
      <w:r w:rsidRPr="00852DDC">
        <w:rPr>
          <w:b/>
          <w:bCs/>
          <w:sz w:val="24"/>
          <w:szCs w:val="24"/>
          <w:u w:val="single"/>
          <w:lang w:val="es-UY"/>
        </w:rPr>
        <w:t>Categorías Participantes:</w:t>
      </w:r>
      <w:r w:rsidRPr="00852DDC">
        <w:rPr>
          <w:sz w:val="24"/>
          <w:szCs w:val="24"/>
          <w:lang w:val="es-UY"/>
        </w:rPr>
        <w:t xml:space="preserve"> </w:t>
      </w:r>
    </w:p>
    <w:p w14:paraId="0294497B" w14:textId="77777777" w:rsidR="00CC05A0" w:rsidRDefault="00CC05A0" w:rsidP="00984EEB">
      <w:pPr>
        <w:pStyle w:val="Prrafodelista"/>
        <w:numPr>
          <w:ilvl w:val="0"/>
          <w:numId w:val="6"/>
        </w:numPr>
        <w:jc w:val="both"/>
        <w:rPr>
          <w:sz w:val="24"/>
          <w:szCs w:val="24"/>
          <w:lang w:val="es-UY"/>
        </w:rPr>
      </w:pPr>
      <w:r>
        <w:rPr>
          <w:sz w:val="24"/>
          <w:szCs w:val="24"/>
          <w:lang w:val="es-UY"/>
        </w:rPr>
        <w:t xml:space="preserve">Castrados: </w:t>
      </w:r>
    </w:p>
    <w:p w14:paraId="0DD39A46" w14:textId="77777777" w:rsidR="00CC05A0" w:rsidRDefault="00CC05A0" w:rsidP="00984EEB">
      <w:pPr>
        <w:pStyle w:val="Prrafodelista"/>
        <w:numPr>
          <w:ilvl w:val="1"/>
          <w:numId w:val="6"/>
        </w:numPr>
        <w:jc w:val="both"/>
        <w:rPr>
          <w:sz w:val="24"/>
          <w:szCs w:val="24"/>
          <w:lang w:val="es-UY"/>
        </w:rPr>
      </w:pPr>
      <w:r>
        <w:rPr>
          <w:sz w:val="24"/>
          <w:szCs w:val="24"/>
          <w:lang w:val="es-UY"/>
        </w:rPr>
        <w:t>categoría 17° Caballo Menor.</w:t>
      </w:r>
    </w:p>
    <w:p w14:paraId="09D237D1" w14:textId="77777777" w:rsidR="00CC05A0" w:rsidRDefault="00CC05A0" w:rsidP="00984EEB">
      <w:pPr>
        <w:pStyle w:val="Prrafodelista"/>
        <w:numPr>
          <w:ilvl w:val="1"/>
          <w:numId w:val="6"/>
        </w:numPr>
        <w:jc w:val="both"/>
        <w:rPr>
          <w:sz w:val="24"/>
          <w:szCs w:val="24"/>
          <w:lang w:val="es-UY"/>
        </w:rPr>
      </w:pPr>
      <w:r>
        <w:rPr>
          <w:sz w:val="24"/>
          <w:szCs w:val="24"/>
          <w:lang w:val="es-UY"/>
        </w:rPr>
        <w:t>categoría 18° Caballo Mayor.</w:t>
      </w:r>
    </w:p>
    <w:p w14:paraId="60B402DF" w14:textId="77777777" w:rsidR="00CC05A0" w:rsidRDefault="00CC05A0" w:rsidP="00984EEB">
      <w:pPr>
        <w:pStyle w:val="Prrafodelista"/>
        <w:numPr>
          <w:ilvl w:val="1"/>
          <w:numId w:val="6"/>
        </w:numPr>
        <w:jc w:val="both"/>
        <w:rPr>
          <w:sz w:val="24"/>
          <w:szCs w:val="24"/>
          <w:lang w:val="es-UY"/>
        </w:rPr>
      </w:pPr>
      <w:r>
        <w:rPr>
          <w:sz w:val="24"/>
          <w:szCs w:val="24"/>
          <w:lang w:val="es-UY"/>
        </w:rPr>
        <w:t>Categoría 19° Caballo Adulto.</w:t>
      </w:r>
    </w:p>
    <w:p w14:paraId="74DF1CD2" w14:textId="77777777" w:rsidR="00CC05A0" w:rsidRDefault="00CC05A0" w:rsidP="00CC05A0">
      <w:pPr>
        <w:pStyle w:val="Prrafodelista"/>
        <w:ind w:left="1440"/>
        <w:jc w:val="both"/>
        <w:rPr>
          <w:sz w:val="24"/>
          <w:szCs w:val="24"/>
          <w:lang w:val="es-UY"/>
        </w:rPr>
      </w:pPr>
    </w:p>
    <w:p w14:paraId="2E618F23" w14:textId="77777777" w:rsidR="00CC05A0" w:rsidRDefault="00CC05A0" w:rsidP="00984EEB">
      <w:pPr>
        <w:pStyle w:val="Prrafodelista"/>
        <w:numPr>
          <w:ilvl w:val="0"/>
          <w:numId w:val="6"/>
        </w:numPr>
        <w:jc w:val="both"/>
        <w:rPr>
          <w:sz w:val="24"/>
          <w:szCs w:val="24"/>
          <w:lang w:val="es-UY"/>
        </w:rPr>
      </w:pPr>
      <w:r>
        <w:rPr>
          <w:sz w:val="24"/>
          <w:szCs w:val="24"/>
          <w:lang w:val="es-UY"/>
        </w:rPr>
        <w:t>Yeguas: (creación de nuevas categorías)</w:t>
      </w:r>
    </w:p>
    <w:p w14:paraId="6FBD0C73" w14:textId="77777777" w:rsidR="00CC05A0" w:rsidRDefault="00CC05A0" w:rsidP="00984EEB">
      <w:pPr>
        <w:pStyle w:val="Prrafodelista"/>
        <w:numPr>
          <w:ilvl w:val="1"/>
          <w:numId w:val="6"/>
        </w:numPr>
        <w:jc w:val="both"/>
        <w:rPr>
          <w:sz w:val="24"/>
          <w:szCs w:val="24"/>
          <w:lang w:val="es-UY"/>
        </w:rPr>
      </w:pPr>
      <w:r>
        <w:rPr>
          <w:sz w:val="24"/>
          <w:szCs w:val="24"/>
          <w:lang w:val="es-UY"/>
        </w:rPr>
        <w:t>categoría 20°</w:t>
      </w:r>
      <w:r w:rsidRPr="00852DDC">
        <w:rPr>
          <w:sz w:val="24"/>
          <w:szCs w:val="24"/>
          <w:lang w:val="es-UY"/>
        </w:rPr>
        <w:t xml:space="preserve"> para yeguas 3 años</w:t>
      </w:r>
      <w:r>
        <w:rPr>
          <w:sz w:val="24"/>
          <w:szCs w:val="24"/>
          <w:lang w:val="es-UY"/>
        </w:rPr>
        <w:t>.</w:t>
      </w:r>
    </w:p>
    <w:p w14:paraId="429396B5" w14:textId="77777777" w:rsidR="00CC05A0" w:rsidRDefault="00CC05A0" w:rsidP="00984EEB">
      <w:pPr>
        <w:pStyle w:val="Prrafodelista"/>
        <w:numPr>
          <w:ilvl w:val="1"/>
          <w:numId w:val="6"/>
        </w:numPr>
        <w:jc w:val="both"/>
        <w:rPr>
          <w:sz w:val="24"/>
          <w:szCs w:val="24"/>
          <w:lang w:val="es-UY"/>
        </w:rPr>
      </w:pPr>
      <w:r w:rsidRPr="00852DDC">
        <w:rPr>
          <w:sz w:val="24"/>
          <w:szCs w:val="24"/>
          <w:lang w:val="es-UY"/>
        </w:rPr>
        <w:t>cat</w:t>
      </w:r>
      <w:r>
        <w:rPr>
          <w:sz w:val="24"/>
          <w:szCs w:val="24"/>
          <w:lang w:val="es-UY"/>
        </w:rPr>
        <w:t>egoría</w:t>
      </w:r>
      <w:r w:rsidRPr="00852DDC">
        <w:rPr>
          <w:sz w:val="24"/>
          <w:szCs w:val="24"/>
          <w:lang w:val="es-UY"/>
        </w:rPr>
        <w:t xml:space="preserve"> 21 ° para adulta menor</w:t>
      </w:r>
      <w:r>
        <w:rPr>
          <w:sz w:val="24"/>
          <w:szCs w:val="24"/>
          <w:lang w:val="es-UY"/>
        </w:rPr>
        <w:t>.</w:t>
      </w:r>
    </w:p>
    <w:p w14:paraId="33096C34" w14:textId="77777777" w:rsidR="00CC05A0" w:rsidRPr="00852DDC" w:rsidRDefault="00CC05A0" w:rsidP="00984EEB">
      <w:pPr>
        <w:pStyle w:val="Prrafodelista"/>
        <w:numPr>
          <w:ilvl w:val="1"/>
          <w:numId w:val="6"/>
        </w:numPr>
        <w:jc w:val="both"/>
        <w:rPr>
          <w:sz w:val="24"/>
          <w:szCs w:val="24"/>
          <w:lang w:val="es-UY"/>
        </w:rPr>
      </w:pPr>
      <w:r>
        <w:rPr>
          <w:sz w:val="24"/>
          <w:szCs w:val="24"/>
          <w:lang w:val="es-UY"/>
        </w:rPr>
        <w:t xml:space="preserve">categoría </w:t>
      </w:r>
      <w:r w:rsidRPr="00852DDC">
        <w:rPr>
          <w:sz w:val="24"/>
          <w:szCs w:val="24"/>
          <w:lang w:val="es-UY"/>
        </w:rPr>
        <w:t>22° para adulta mayor.</w:t>
      </w:r>
    </w:p>
    <w:p w14:paraId="0B88E78D" w14:textId="77777777" w:rsidR="00CC05A0" w:rsidRDefault="00CC05A0" w:rsidP="00CC05A0">
      <w:pPr>
        <w:jc w:val="both"/>
        <w:rPr>
          <w:sz w:val="24"/>
          <w:szCs w:val="24"/>
          <w:lang w:val="es-UY"/>
        </w:rPr>
      </w:pPr>
      <w:r w:rsidRPr="005D5183">
        <w:rPr>
          <w:b/>
          <w:bCs/>
          <w:sz w:val="24"/>
          <w:szCs w:val="24"/>
          <w:u w:val="single"/>
          <w:lang w:val="es-UY"/>
        </w:rPr>
        <w:t>Exposiciones alcanzadas</w:t>
      </w:r>
      <w:r>
        <w:rPr>
          <w:b/>
          <w:bCs/>
          <w:sz w:val="24"/>
          <w:szCs w:val="24"/>
          <w:u w:val="single"/>
          <w:lang w:val="es-UY"/>
        </w:rPr>
        <w:t xml:space="preserve"> en el campeonato anual</w:t>
      </w:r>
      <w:r w:rsidRPr="005D5183">
        <w:rPr>
          <w:b/>
          <w:bCs/>
          <w:sz w:val="24"/>
          <w:szCs w:val="24"/>
          <w:u w:val="single"/>
          <w:lang w:val="es-UY"/>
        </w:rPr>
        <w:t>:</w:t>
      </w:r>
      <w:r>
        <w:rPr>
          <w:sz w:val="24"/>
          <w:szCs w:val="24"/>
          <w:lang w:val="es-UY"/>
        </w:rPr>
        <w:t xml:space="preserve"> </w:t>
      </w:r>
    </w:p>
    <w:p w14:paraId="1E27CBD7" w14:textId="77777777" w:rsidR="00CC05A0" w:rsidRDefault="00CC05A0" w:rsidP="00CC05A0">
      <w:pPr>
        <w:jc w:val="both"/>
        <w:rPr>
          <w:sz w:val="24"/>
          <w:szCs w:val="24"/>
          <w:lang w:val="es-UY"/>
        </w:rPr>
      </w:pPr>
      <w:r>
        <w:rPr>
          <w:sz w:val="24"/>
          <w:szCs w:val="24"/>
          <w:lang w:val="es-UY"/>
        </w:rPr>
        <w:t>Se podrá clasificar e</w:t>
      </w:r>
      <w:r w:rsidRPr="00852DDC">
        <w:rPr>
          <w:sz w:val="24"/>
          <w:szCs w:val="24"/>
          <w:lang w:val="es-UY"/>
        </w:rPr>
        <w:t>n cada exposición de categoría C, B y BP</w:t>
      </w:r>
      <w:r>
        <w:rPr>
          <w:sz w:val="24"/>
          <w:szCs w:val="24"/>
          <w:lang w:val="es-UY"/>
        </w:rPr>
        <w:t>, para lo cual cada organización de exposición deberá abrir la posibilidad de inscripción a la misma. Deberá haber una inscripción mínima de 6 ejemplares para obtener el premio campeón, tanto en castrados, como en yeguas. Con menos de 6 ejemplares no se otorgará el premio oficial de campeón, pudiendo las organizaciones entregar premios particulares cuando lo consideren oportuno.</w:t>
      </w:r>
    </w:p>
    <w:p w14:paraId="77C3B2BF" w14:textId="77777777" w:rsidR="00CC05A0" w:rsidRPr="00852DDC" w:rsidRDefault="00CC05A0" w:rsidP="00CC05A0">
      <w:pPr>
        <w:jc w:val="both"/>
        <w:rPr>
          <w:sz w:val="24"/>
          <w:szCs w:val="24"/>
          <w:lang w:val="es-UY"/>
        </w:rPr>
      </w:pPr>
      <w:r>
        <w:rPr>
          <w:sz w:val="24"/>
          <w:szCs w:val="24"/>
          <w:lang w:val="es-UY"/>
        </w:rPr>
        <w:t xml:space="preserve">Se entregará oficialmente el premio de campeón para las exposiciones de categoría C, de campeón y Reservado campeón para las categorías B y de campeón, reservado campeón y tercer mejor para las categorías BP.  </w:t>
      </w:r>
      <w:r w:rsidRPr="00852DDC">
        <w:rPr>
          <w:sz w:val="24"/>
          <w:szCs w:val="24"/>
          <w:lang w:val="es-UY"/>
        </w:rPr>
        <w:t xml:space="preserve"> </w:t>
      </w:r>
    </w:p>
    <w:p w14:paraId="29AD39B5" w14:textId="77777777" w:rsidR="00CC05A0" w:rsidRDefault="00CC05A0" w:rsidP="00CC05A0">
      <w:pPr>
        <w:jc w:val="both"/>
        <w:rPr>
          <w:sz w:val="24"/>
          <w:szCs w:val="24"/>
          <w:lang w:val="es-UY"/>
        </w:rPr>
      </w:pPr>
      <w:r w:rsidRPr="00263431">
        <w:rPr>
          <w:b/>
          <w:bCs/>
          <w:sz w:val="24"/>
          <w:szCs w:val="24"/>
          <w:u w:val="single"/>
          <w:lang w:val="es-UY"/>
        </w:rPr>
        <w:t>Composición del Ranking Anual:</w:t>
      </w:r>
      <w:r w:rsidRPr="00263431">
        <w:rPr>
          <w:sz w:val="24"/>
          <w:szCs w:val="24"/>
          <w:lang w:val="es-UY"/>
        </w:rPr>
        <w:t xml:space="preserve"> </w:t>
      </w:r>
    </w:p>
    <w:p w14:paraId="758B9304" w14:textId="77777777" w:rsidR="00CC05A0" w:rsidRDefault="00CC05A0" w:rsidP="00CC05A0">
      <w:pPr>
        <w:jc w:val="both"/>
        <w:rPr>
          <w:sz w:val="24"/>
          <w:szCs w:val="24"/>
          <w:lang w:val="es-UY"/>
        </w:rPr>
      </w:pPr>
      <w:r>
        <w:rPr>
          <w:sz w:val="24"/>
          <w:szCs w:val="24"/>
          <w:lang w:val="es-UY"/>
        </w:rPr>
        <w:t>El ranking estará integrado por los Campeones de las exposiciones C, los campeones y reservados de las exposiciones B y los campeones, reservados y tercer mejor de las exposiciones BP. En cada caso este será el podio de cada exposición. Se conformará de esta manera, con los que lograron podio, un ranking anual donde los 20 mejores castrados por puntuación y las 20 mejores yeguas por puntuación serán los que clasificarán a la final nacional.</w:t>
      </w:r>
    </w:p>
    <w:p w14:paraId="0693FE7D" w14:textId="77777777" w:rsidR="00CC05A0" w:rsidRDefault="00CC05A0" w:rsidP="00CC05A0">
      <w:pPr>
        <w:jc w:val="both"/>
        <w:rPr>
          <w:sz w:val="24"/>
          <w:szCs w:val="24"/>
          <w:lang w:val="es-UY"/>
        </w:rPr>
      </w:pPr>
      <w:r>
        <w:rPr>
          <w:b/>
          <w:bCs/>
          <w:sz w:val="24"/>
          <w:szCs w:val="24"/>
          <w:u w:val="single"/>
          <w:lang w:val="es-UY"/>
        </w:rPr>
        <w:t>Final Nacional</w:t>
      </w:r>
      <w:r w:rsidRPr="00263431">
        <w:rPr>
          <w:b/>
          <w:bCs/>
          <w:sz w:val="24"/>
          <w:szCs w:val="24"/>
          <w:u w:val="single"/>
          <w:lang w:val="es-UY"/>
        </w:rPr>
        <w:t>:</w:t>
      </w:r>
      <w:r w:rsidRPr="00263431">
        <w:rPr>
          <w:sz w:val="24"/>
          <w:szCs w:val="24"/>
          <w:lang w:val="es-UY"/>
        </w:rPr>
        <w:t xml:space="preserve"> </w:t>
      </w:r>
    </w:p>
    <w:p w14:paraId="7696A29A" w14:textId="77777777" w:rsidR="00CC05A0" w:rsidRPr="00263431" w:rsidRDefault="00CC05A0" w:rsidP="00CC05A0">
      <w:pPr>
        <w:jc w:val="both"/>
        <w:rPr>
          <w:sz w:val="24"/>
          <w:szCs w:val="24"/>
          <w:lang w:val="es-UY"/>
        </w:rPr>
      </w:pPr>
      <w:r w:rsidRPr="00263431">
        <w:rPr>
          <w:sz w:val="24"/>
          <w:szCs w:val="24"/>
          <w:lang w:val="es-UY"/>
        </w:rPr>
        <w:t xml:space="preserve">El ranking </w:t>
      </w:r>
      <w:r>
        <w:rPr>
          <w:sz w:val="24"/>
          <w:szCs w:val="24"/>
          <w:lang w:val="es-UY"/>
        </w:rPr>
        <w:t>será de año calendario criollo y su final se disputará en la exposición de Palermo o donde la ACCC considere más oportuno realizarlo. Los animales participantes de la final nacional podrán participar del remate oficial de animales debidamente domados organizado por la ACCC. Este remate nos permitirá mostrar ejemplares que hayan pasado por un proceso de selección y mansedumbre, dándole una respuesta a la necesidad de mercado actual.</w:t>
      </w:r>
    </w:p>
    <w:p w14:paraId="0BE8D9B2" w14:textId="77777777" w:rsidR="00CC05A0" w:rsidRPr="00756A42" w:rsidRDefault="00CC05A0" w:rsidP="00CC05A0">
      <w:pPr>
        <w:jc w:val="both"/>
        <w:rPr>
          <w:b/>
          <w:sz w:val="24"/>
          <w:szCs w:val="24"/>
          <w:u w:val="single"/>
          <w:lang w:val="es-UY"/>
        </w:rPr>
      </w:pPr>
      <w:r w:rsidRPr="00756A42">
        <w:rPr>
          <w:b/>
          <w:sz w:val="24"/>
          <w:szCs w:val="24"/>
          <w:u w:val="single"/>
          <w:lang w:val="es-UY"/>
        </w:rPr>
        <w:t>Prueba Tipo y Aptitud </w:t>
      </w:r>
    </w:p>
    <w:p w14:paraId="7EF43CEE" w14:textId="77777777" w:rsidR="00CC05A0" w:rsidRPr="00756A42" w:rsidRDefault="00CC05A0" w:rsidP="00CC05A0">
      <w:pPr>
        <w:jc w:val="both"/>
        <w:rPr>
          <w:bCs/>
          <w:sz w:val="24"/>
          <w:szCs w:val="24"/>
          <w:lang w:val="es-UY"/>
        </w:rPr>
      </w:pPr>
      <w:r w:rsidRPr="00756A42">
        <w:rPr>
          <w:sz w:val="24"/>
          <w:szCs w:val="24"/>
          <w:lang w:val="es-UY"/>
        </w:rPr>
        <w:t xml:space="preserve">El campeonato consiste en que los animales entren ordenados por categorías y cumplan </w:t>
      </w:r>
      <w:r w:rsidRPr="00756A42">
        <w:rPr>
          <w:bCs/>
          <w:sz w:val="24"/>
          <w:szCs w:val="24"/>
          <w:lang w:val="es-UY"/>
        </w:rPr>
        <w:t>3 etapas de evaluación. </w:t>
      </w:r>
    </w:p>
    <w:p w14:paraId="7AD26A4C" w14:textId="77777777" w:rsidR="00CC05A0" w:rsidRPr="00756A42" w:rsidRDefault="00CC05A0" w:rsidP="00984EEB">
      <w:pPr>
        <w:pStyle w:val="Prrafodelista"/>
        <w:numPr>
          <w:ilvl w:val="0"/>
          <w:numId w:val="7"/>
        </w:numPr>
        <w:jc w:val="both"/>
        <w:rPr>
          <w:sz w:val="24"/>
          <w:szCs w:val="24"/>
          <w:lang w:val="es-UY"/>
        </w:rPr>
      </w:pPr>
      <w:r w:rsidRPr="00756A42">
        <w:rPr>
          <w:b/>
          <w:sz w:val="24"/>
          <w:szCs w:val="24"/>
          <w:lang w:val="es-UY"/>
        </w:rPr>
        <w:t>La morfológica</w:t>
      </w:r>
      <w:r w:rsidRPr="00756A42">
        <w:rPr>
          <w:sz w:val="24"/>
          <w:szCs w:val="24"/>
          <w:lang w:val="es-UY"/>
        </w:rPr>
        <w:t>, los animales entran de cabresto, y el jurado por sus aptitudes morfológicas los ordena de mayor corrección morfológica a menor. Mismo sistema de categorías morfológicas. En este caso entran todos los ejemplares juntos indistinta la edad y se los ordena de mayor a menor.</w:t>
      </w:r>
    </w:p>
    <w:p w14:paraId="7544DEEA" w14:textId="77777777" w:rsidR="00CC05A0" w:rsidRPr="00756A42" w:rsidRDefault="00CC05A0" w:rsidP="00CC05A0">
      <w:pPr>
        <w:pStyle w:val="Prrafodelista"/>
        <w:jc w:val="both"/>
        <w:rPr>
          <w:sz w:val="24"/>
          <w:szCs w:val="24"/>
          <w:lang w:val="es-UY"/>
        </w:rPr>
      </w:pPr>
      <w:r w:rsidRPr="00756A42">
        <w:rPr>
          <w:sz w:val="24"/>
          <w:szCs w:val="24"/>
          <w:lang w:val="es-UY"/>
        </w:rPr>
        <w:t>Esta etapa se puntúa de 1 a 10 siendo el animal más puntuado valorado con 10  puntos y el menos puntuado con 2 puntos. El jurado puede poner puntajes iguales a dos caballos según si los considere semejantes. Se podrá poner puntajes con 0.25, con 0.50 o puntos enteros.  </w:t>
      </w:r>
    </w:p>
    <w:p w14:paraId="6E28BA34" w14:textId="77777777" w:rsidR="00CC05A0" w:rsidRPr="006C230B" w:rsidRDefault="00CC05A0" w:rsidP="00CC05A0">
      <w:pPr>
        <w:jc w:val="both"/>
        <w:rPr>
          <w:lang w:val="es-UY"/>
        </w:rPr>
      </w:pPr>
      <w:r w:rsidRPr="00756A42">
        <w:rPr>
          <w:sz w:val="24"/>
          <w:szCs w:val="24"/>
          <w:lang w:val="es-UY"/>
        </w:rPr>
        <w:t>(Esta etapa pesa el 40 % de la nota total) </w:t>
      </w:r>
    </w:p>
    <w:p w14:paraId="2B7C5F31" w14:textId="77777777" w:rsidR="00CC05A0" w:rsidRDefault="00CC05A0" w:rsidP="00984EEB">
      <w:pPr>
        <w:pStyle w:val="Prrafodelista"/>
        <w:numPr>
          <w:ilvl w:val="0"/>
          <w:numId w:val="7"/>
        </w:numPr>
        <w:jc w:val="both"/>
        <w:rPr>
          <w:sz w:val="24"/>
          <w:szCs w:val="24"/>
          <w:lang w:val="es-UY"/>
        </w:rPr>
      </w:pPr>
      <w:r w:rsidRPr="00756A42">
        <w:rPr>
          <w:b/>
          <w:sz w:val="24"/>
          <w:szCs w:val="24"/>
          <w:lang w:val="es-UY"/>
        </w:rPr>
        <w:t>Prueba de andares</w:t>
      </w:r>
      <w:r w:rsidRPr="00756A42">
        <w:rPr>
          <w:sz w:val="24"/>
          <w:szCs w:val="24"/>
          <w:lang w:val="es-UY"/>
        </w:rPr>
        <w:t xml:space="preserve">, se hace una sola vez. El animal entra ensillado teniendo que cumplir con los andares, tranco trote y galope. Entrará en el aire de tranco y cuando el jurado considere que pudo apreciar lo suficiente el aire de marcha dará la orden para pasar al trote y lo mismo hará con el galope. El galope será una vuelta completa a una mano y una vuelta completa a la otra, con el respectivo cambio. el jurado va a ponderar los andares por su soltura, comodidad y cadencia (1 a 10 </w:t>
      </w:r>
      <w:r>
        <w:rPr>
          <w:sz w:val="24"/>
          <w:szCs w:val="24"/>
          <w:lang w:val="es-UY"/>
        </w:rPr>
        <w:t>el movimiento</w:t>
      </w:r>
      <w:r w:rsidRPr="00756A42">
        <w:rPr>
          <w:sz w:val="24"/>
          <w:szCs w:val="24"/>
          <w:lang w:val="es-UY"/>
        </w:rPr>
        <w:t xml:space="preserve">) </w:t>
      </w:r>
    </w:p>
    <w:p w14:paraId="5D5CAFD8" w14:textId="77777777" w:rsidR="00CC05A0" w:rsidRPr="00756A42" w:rsidRDefault="00CC05A0" w:rsidP="00CC05A0">
      <w:pPr>
        <w:jc w:val="both"/>
        <w:rPr>
          <w:sz w:val="24"/>
          <w:szCs w:val="24"/>
          <w:lang w:val="es-UY"/>
        </w:rPr>
      </w:pPr>
      <w:r w:rsidRPr="00756A42">
        <w:rPr>
          <w:sz w:val="24"/>
          <w:szCs w:val="24"/>
          <w:lang w:val="es-UY"/>
        </w:rPr>
        <w:t>(Pesa el 20 % de la nota total) </w:t>
      </w:r>
    </w:p>
    <w:p w14:paraId="47D2D187" w14:textId="77777777" w:rsidR="00CC05A0" w:rsidRPr="00756A42" w:rsidRDefault="00CC05A0" w:rsidP="00CC05A0">
      <w:pPr>
        <w:jc w:val="both"/>
        <w:rPr>
          <w:sz w:val="24"/>
          <w:szCs w:val="24"/>
          <w:lang w:val="es-UY"/>
        </w:rPr>
      </w:pPr>
      <w:r w:rsidRPr="00756A42">
        <w:rPr>
          <w:sz w:val="24"/>
          <w:szCs w:val="24"/>
          <w:lang w:val="es-UY"/>
        </w:rPr>
        <w:t>(Con esto la parte puramente morfológica suma el 60 % del total) </w:t>
      </w:r>
    </w:p>
    <w:p w14:paraId="7DBCFCA2" w14:textId="77777777" w:rsidR="00CC05A0" w:rsidRDefault="00CC05A0" w:rsidP="00984EEB">
      <w:pPr>
        <w:pStyle w:val="Prrafodelista"/>
        <w:numPr>
          <w:ilvl w:val="0"/>
          <w:numId w:val="7"/>
        </w:numPr>
        <w:jc w:val="both"/>
        <w:rPr>
          <w:sz w:val="24"/>
          <w:szCs w:val="24"/>
          <w:lang w:val="es-UY"/>
        </w:rPr>
      </w:pPr>
      <w:r w:rsidRPr="00756A42">
        <w:rPr>
          <w:b/>
          <w:sz w:val="24"/>
          <w:szCs w:val="24"/>
          <w:lang w:val="es-UY"/>
        </w:rPr>
        <w:t>Prueba de movimiento libre</w:t>
      </w:r>
      <w:r w:rsidRPr="00756A42">
        <w:rPr>
          <w:sz w:val="24"/>
          <w:szCs w:val="24"/>
          <w:lang w:val="es-UY"/>
        </w:rPr>
        <w:t>. el Jinete entra en la pista y tiene 40 segundos para hacer movimiento libre, alterando velocidades y direcciones. no pueden ser movimientos simétricos</w:t>
      </w:r>
      <w:r>
        <w:rPr>
          <w:sz w:val="24"/>
          <w:szCs w:val="24"/>
          <w:lang w:val="es-UY"/>
        </w:rPr>
        <w:t>,</w:t>
      </w:r>
      <w:r w:rsidRPr="00756A42">
        <w:rPr>
          <w:sz w:val="24"/>
          <w:szCs w:val="24"/>
          <w:lang w:val="es-UY"/>
        </w:rPr>
        <w:t xml:space="preserve"> ni giros. La idea es evaluar la capacidad de movimientos del caballo.  Esta etapa se hará en las categorías, y se repetirá el movimiento cuando se disputen los campeonatos de las distintas exposiciones, y se puntuara de (1 a 10) el espacio para movimiento libre debe ser de por lo menos 40m x 40m y el competidor deberá usar toda el área de la pista. Deberá haber 2 paradas y un retroceso durante estos 40 segundos. </w:t>
      </w:r>
      <w:r>
        <w:rPr>
          <w:sz w:val="24"/>
          <w:szCs w:val="24"/>
          <w:lang w:val="es-UY"/>
        </w:rPr>
        <w:t xml:space="preserve">Al finalizar este movimiento, solo en la categoría, el jinete tendrá que montar y desmontar y sacar y poner el freno, no cumplir con esta etapa correctamente, puede ser causal de descalificación definitiva de la prueba o motivo de relegación de puesto a criterio del jurado. </w:t>
      </w:r>
    </w:p>
    <w:p w14:paraId="5634D5D3" w14:textId="77777777" w:rsidR="00CC05A0" w:rsidRDefault="00CC05A0" w:rsidP="00CC05A0">
      <w:pPr>
        <w:pStyle w:val="Prrafodelista"/>
        <w:jc w:val="both"/>
        <w:rPr>
          <w:b/>
          <w:sz w:val="24"/>
          <w:szCs w:val="24"/>
          <w:lang w:val="es-UY"/>
        </w:rPr>
      </w:pPr>
    </w:p>
    <w:p w14:paraId="43FBECF9" w14:textId="77777777" w:rsidR="00CC05A0" w:rsidRPr="00756A42" w:rsidRDefault="00CC05A0" w:rsidP="00CC05A0">
      <w:pPr>
        <w:pStyle w:val="Prrafodelista"/>
        <w:jc w:val="both"/>
        <w:rPr>
          <w:sz w:val="24"/>
          <w:szCs w:val="24"/>
          <w:lang w:val="es-UY"/>
        </w:rPr>
      </w:pPr>
      <w:r w:rsidRPr="00756A42">
        <w:rPr>
          <w:sz w:val="24"/>
          <w:szCs w:val="24"/>
          <w:lang w:val="es-UY"/>
        </w:rPr>
        <w:t>El jurado puede poner puntajes iguales a dos caballos según si los considere semejantes. Se podrá poner puntajes con 0.25, con 0.50 o puntos enteros.  </w:t>
      </w:r>
    </w:p>
    <w:p w14:paraId="32BEE6D2" w14:textId="77777777" w:rsidR="00CC05A0" w:rsidRPr="006C230B" w:rsidRDefault="00CC05A0" w:rsidP="00CC05A0">
      <w:pPr>
        <w:jc w:val="both"/>
        <w:rPr>
          <w:lang w:val="es-UY"/>
        </w:rPr>
      </w:pPr>
      <w:r>
        <w:rPr>
          <w:lang w:val="es-UY"/>
        </w:rPr>
        <w:t>(</w:t>
      </w:r>
      <w:r w:rsidRPr="00756A42">
        <w:rPr>
          <w:sz w:val="24"/>
          <w:szCs w:val="24"/>
          <w:lang w:val="es-UY"/>
        </w:rPr>
        <w:t>En caso de clasificatoria pesa el 40 % de la nota total)</w:t>
      </w:r>
      <w:r w:rsidRPr="006C230B">
        <w:rPr>
          <w:lang w:val="es-UY"/>
        </w:rPr>
        <w:t> </w:t>
      </w:r>
    </w:p>
    <w:p w14:paraId="705E5FC7" w14:textId="75DFB17A" w:rsidR="00CC05A0" w:rsidRPr="006C230B" w:rsidRDefault="00CC05A0" w:rsidP="00CC05A0">
      <w:pPr>
        <w:jc w:val="both"/>
        <w:rPr>
          <w:lang w:val="es-UY"/>
        </w:rPr>
      </w:pPr>
      <w:r w:rsidRPr="00756A42">
        <w:rPr>
          <w:sz w:val="24"/>
          <w:szCs w:val="24"/>
          <w:lang w:val="es-UY"/>
        </w:rPr>
        <w:t>(En caso de la final nacional pesa el 20 % de la nota total)</w:t>
      </w:r>
    </w:p>
    <w:p w14:paraId="6F8D4C80" w14:textId="77777777" w:rsidR="00CC05A0" w:rsidRPr="00F836E7" w:rsidRDefault="00CC05A0" w:rsidP="00CC05A0">
      <w:pPr>
        <w:jc w:val="both"/>
        <w:rPr>
          <w:sz w:val="24"/>
          <w:szCs w:val="24"/>
          <w:lang w:val="es-UY"/>
        </w:rPr>
      </w:pPr>
      <w:r w:rsidRPr="00F836E7">
        <w:rPr>
          <w:b/>
          <w:sz w:val="24"/>
          <w:szCs w:val="24"/>
          <w:lang w:val="es-UY"/>
        </w:rPr>
        <w:t>Prueba del caballo por un tercero solo en la Final Nacional.</w:t>
      </w:r>
      <w:r w:rsidRPr="00F836E7">
        <w:rPr>
          <w:sz w:val="24"/>
          <w:szCs w:val="24"/>
          <w:lang w:val="es-UY"/>
        </w:rPr>
        <w:t> Llegada esta etapa, un miembro del jurado, deberá montar el caballo, para su prueba. Uno de los jurados observará el movimiento desde abajo y el otro hará lo mismo desde estar montado. Los movimientos que hará el jurado en el caballo son similares a los de la prueba de movimiento libre.  Esta etapa solo será necesaria en la parte final del campeonato. Se usará para las categorías, y para los campeonatos). El tiempo de movimiento va a ser 40 segundos. Va a ser ponderado de 1 a 10. El jurado puede poner puntajes iguales a dos caballos según si los considere semejantes. Se podrá poner puntajes con 0.25, con 0.50 o puntos enteros.  </w:t>
      </w:r>
    </w:p>
    <w:p w14:paraId="1ABCCA68" w14:textId="77777777" w:rsidR="00CC05A0" w:rsidRPr="00F836E7" w:rsidRDefault="00CC05A0" w:rsidP="00CC05A0">
      <w:pPr>
        <w:jc w:val="both"/>
        <w:rPr>
          <w:sz w:val="24"/>
          <w:szCs w:val="24"/>
          <w:lang w:val="es-UY"/>
        </w:rPr>
      </w:pPr>
      <w:r w:rsidRPr="00F836E7">
        <w:rPr>
          <w:sz w:val="24"/>
          <w:szCs w:val="24"/>
          <w:lang w:val="es-UY"/>
        </w:rPr>
        <w:t>(Solo en caso de finales pesa el 20 % de la nota total)</w:t>
      </w:r>
    </w:p>
    <w:p w14:paraId="57ADADA7" w14:textId="77777777" w:rsidR="00CC05A0" w:rsidRDefault="00CC05A0" w:rsidP="00CC05A0">
      <w:pPr>
        <w:jc w:val="both"/>
        <w:rPr>
          <w:lang w:val="es-UY"/>
        </w:rPr>
      </w:pPr>
    </w:p>
    <w:p w14:paraId="3CEBD083" w14:textId="77777777" w:rsidR="00CC05A0" w:rsidRPr="006C230B" w:rsidRDefault="00CC05A0" w:rsidP="00CC05A0">
      <w:pPr>
        <w:spacing w:after="0" w:line="240" w:lineRule="auto"/>
        <w:jc w:val="both"/>
        <w:textAlignment w:val="baseline"/>
        <w:rPr>
          <w:rFonts w:ascii="Calibri" w:eastAsia="Times New Roman" w:hAnsi="Calibri" w:cs="Calibri"/>
          <w:b/>
          <w:color w:val="000000"/>
          <w:sz w:val="24"/>
          <w:szCs w:val="24"/>
          <w:u w:val="single"/>
          <w:lang w:val="es-UY"/>
        </w:rPr>
      </w:pPr>
      <w:r>
        <w:rPr>
          <w:rFonts w:ascii="Calibri" w:eastAsia="Times New Roman" w:hAnsi="Calibri" w:cs="Calibri"/>
          <w:b/>
          <w:color w:val="000000"/>
          <w:sz w:val="24"/>
          <w:szCs w:val="24"/>
          <w:u w:val="single"/>
          <w:lang w:val="es-UY"/>
        </w:rPr>
        <w:t>Por qué entendemos que l</w:t>
      </w:r>
      <w:r w:rsidRPr="006C230B">
        <w:rPr>
          <w:rFonts w:ascii="Calibri" w:eastAsia="Times New Roman" w:hAnsi="Calibri" w:cs="Calibri"/>
          <w:b/>
          <w:color w:val="000000"/>
          <w:sz w:val="24"/>
          <w:szCs w:val="24"/>
          <w:u w:val="single"/>
          <w:lang w:val="es-UY"/>
        </w:rPr>
        <w:t xml:space="preserve">a </w:t>
      </w:r>
      <w:r>
        <w:rPr>
          <w:rFonts w:ascii="Calibri" w:eastAsia="Times New Roman" w:hAnsi="Calibri" w:cs="Calibri"/>
          <w:b/>
          <w:color w:val="000000"/>
          <w:sz w:val="24"/>
          <w:szCs w:val="24"/>
          <w:u w:val="single"/>
          <w:lang w:val="es-UY"/>
        </w:rPr>
        <w:t>prueba Tipo y Aptitud</w:t>
      </w:r>
      <w:r w:rsidRPr="006C230B">
        <w:rPr>
          <w:rFonts w:ascii="Calibri" w:eastAsia="Times New Roman" w:hAnsi="Calibri" w:cs="Calibri"/>
          <w:b/>
          <w:color w:val="000000"/>
          <w:sz w:val="24"/>
          <w:szCs w:val="24"/>
          <w:u w:val="single"/>
          <w:lang w:val="es-UY"/>
        </w:rPr>
        <w:t xml:space="preserve"> es buena para la raza criolla</w:t>
      </w:r>
    </w:p>
    <w:p w14:paraId="3DAAFA32" w14:textId="77777777" w:rsidR="00CC05A0" w:rsidRDefault="00CC05A0" w:rsidP="00CC05A0">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6C230B">
        <w:rPr>
          <w:rFonts w:ascii="Calibri" w:eastAsia="Times New Roman" w:hAnsi="Calibri" w:cs="Calibri"/>
          <w:color w:val="000000"/>
          <w:sz w:val="24"/>
          <w:szCs w:val="24"/>
          <w:bdr w:val="none" w:sz="0" w:space="0" w:color="auto" w:frame="1"/>
          <w:lang w:val="es-UY"/>
        </w:rPr>
        <w:t> </w:t>
      </w:r>
    </w:p>
    <w:p w14:paraId="634D2A60" w14:textId="77777777" w:rsidR="00CC05A0" w:rsidRPr="006C230B" w:rsidRDefault="00CC05A0" w:rsidP="00D40656">
      <w:pPr>
        <w:spacing w:after="0" w:line="240" w:lineRule="auto"/>
        <w:jc w:val="both"/>
        <w:textAlignment w:val="baseline"/>
        <w:rPr>
          <w:rFonts w:ascii="Calibri" w:eastAsia="Times New Roman" w:hAnsi="Calibri" w:cs="Calibri"/>
          <w:color w:val="000000"/>
          <w:sz w:val="24"/>
          <w:szCs w:val="24"/>
          <w:lang w:val="es-UY"/>
        </w:rPr>
      </w:pPr>
      <w:r>
        <w:rPr>
          <w:rFonts w:ascii="Calibri" w:eastAsia="Times New Roman" w:hAnsi="Calibri" w:cs="Calibri"/>
          <w:color w:val="000000"/>
          <w:sz w:val="24"/>
          <w:szCs w:val="24"/>
          <w:bdr w:val="none" w:sz="0" w:space="0" w:color="auto" w:frame="1"/>
          <w:lang w:val="es-UY"/>
        </w:rPr>
        <w:t>Busca evaluar y premiar a una buena morfología con un movimiento natural acorde. Aquel animal que sea de buena morfología con un movimiento natural va a ser el más premiado.</w:t>
      </w:r>
    </w:p>
    <w:p w14:paraId="225F9964" w14:textId="77777777" w:rsidR="00CC05A0" w:rsidRPr="00952CEE" w:rsidRDefault="00CC05A0" w:rsidP="00D40656">
      <w:pPr>
        <w:spacing w:after="0" w:line="240" w:lineRule="auto"/>
        <w:jc w:val="both"/>
        <w:textAlignment w:val="baseline"/>
        <w:rPr>
          <w:rFonts w:ascii="Calibri" w:eastAsia="Times New Roman" w:hAnsi="Calibri" w:cs="Calibri"/>
          <w:color w:val="000000"/>
          <w:sz w:val="24"/>
          <w:szCs w:val="24"/>
          <w:lang w:val="es-UY"/>
        </w:rPr>
      </w:pPr>
      <w:r w:rsidRPr="00952CEE">
        <w:rPr>
          <w:rFonts w:ascii="Calibri" w:eastAsia="Times New Roman" w:hAnsi="Calibri" w:cs="Calibri"/>
          <w:color w:val="000000"/>
          <w:sz w:val="24"/>
          <w:szCs w:val="24"/>
          <w:bdr w:val="none" w:sz="0" w:space="0" w:color="auto" w:frame="1"/>
          <w:lang w:val="es-UY"/>
        </w:rPr>
        <w:t>Es una evolución hacia un caballo de silla, hacia un caballo con un estado acorde a su salud, sin excesos de preparación, sin sobrepesos.</w:t>
      </w:r>
    </w:p>
    <w:p w14:paraId="488C561D" w14:textId="77777777" w:rsidR="00CC05A0" w:rsidRPr="00952CEE" w:rsidRDefault="00CC05A0" w:rsidP="00D40656">
      <w:pPr>
        <w:spacing w:after="0" w:line="240" w:lineRule="auto"/>
        <w:jc w:val="both"/>
        <w:textAlignment w:val="baseline"/>
        <w:rPr>
          <w:rFonts w:ascii="Calibri" w:eastAsia="Times New Roman" w:hAnsi="Calibri" w:cs="Calibri"/>
          <w:color w:val="000000"/>
          <w:sz w:val="24"/>
          <w:szCs w:val="24"/>
          <w:lang w:val="es-UY"/>
        </w:rPr>
      </w:pPr>
      <w:r w:rsidRPr="00952CEE">
        <w:rPr>
          <w:rFonts w:ascii="Calibri" w:eastAsia="Times New Roman" w:hAnsi="Calibri" w:cs="Calibri"/>
          <w:color w:val="000000"/>
          <w:sz w:val="24"/>
          <w:szCs w:val="24"/>
          <w:bdr w:val="none" w:sz="0" w:space="0" w:color="auto" w:frame="1"/>
          <w:lang w:val="es-UY"/>
        </w:rPr>
        <w:t>Lo ideal es que un caballo logre pasar por esta fase morfológica, y que est</w:t>
      </w:r>
      <w:r>
        <w:rPr>
          <w:rFonts w:ascii="Calibri" w:eastAsia="Times New Roman" w:hAnsi="Calibri" w:cs="Calibri"/>
          <w:color w:val="000000"/>
          <w:sz w:val="24"/>
          <w:szCs w:val="24"/>
          <w:bdr w:val="none" w:sz="0" w:space="0" w:color="auto" w:frame="1"/>
          <w:lang w:val="es-UY"/>
        </w:rPr>
        <w:t>a pueda ser la antesala de una larga vida</w:t>
      </w:r>
      <w:r w:rsidRPr="00952CEE">
        <w:rPr>
          <w:rFonts w:ascii="Calibri" w:eastAsia="Times New Roman" w:hAnsi="Calibri" w:cs="Calibri"/>
          <w:color w:val="000000"/>
          <w:sz w:val="24"/>
          <w:szCs w:val="24"/>
          <w:bdr w:val="none" w:sz="0" w:space="0" w:color="auto" w:frame="1"/>
          <w:lang w:val="es-UY"/>
        </w:rPr>
        <w:t xml:space="preserve"> </w:t>
      </w:r>
      <w:r>
        <w:rPr>
          <w:rFonts w:ascii="Calibri" w:eastAsia="Times New Roman" w:hAnsi="Calibri" w:cs="Calibri"/>
          <w:color w:val="000000"/>
          <w:sz w:val="24"/>
          <w:szCs w:val="24"/>
          <w:bdr w:val="none" w:sz="0" w:space="0" w:color="auto" w:frame="1"/>
          <w:lang w:val="es-UY"/>
        </w:rPr>
        <w:t xml:space="preserve">en distintas </w:t>
      </w:r>
      <w:r w:rsidRPr="00952CEE">
        <w:rPr>
          <w:rFonts w:ascii="Calibri" w:eastAsia="Times New Roman" w:hAnsi="Calibri" w:cs="Calibri"/>
          <w:color w:val="000000"/>
          <w:sz w:val="24"/>
          <w:szCs w:val="24"/>
          <w:bdr w:val="none" w:sz="0" w:space="0" w:color="auto" w:frame="1"/>
          <w:lang w:val="es-UY"/>
        </w:rPr>
        <w:t>pruebas funcionales.</w:t>
      </w:r>
    </w:p>
    <w:p w14:paraId="4AD066A2" w14:textId="77777777" w:rsidR="00CC05A0" w:rsidRPr="00952CEE" w:rsidRDefault="00CC05A0" w:rsidP="00D40656">
      <w:pPr>
        <w:spacing w:after="0" w:line="240" w:lineRule="auto"/>
        <w:jc w:val="both"/>
        <w:textAlignment w:val="baseline"/>
        <w:rPr>
          <w:rFonts w:ascii="Calibri" w:eastAsia="Times New Roman" w:hAnsi="Calibri" w:cs="Calibri"/>
          <w:color w:val="000000"/>
          <w:sz w:val="24"/>
          <w:szCs w:val="24"/>
          <w:lang w:val="es-UY"/>
        </w:rPr>
      </w:pPr>
      <w:r>
        <w:rPr>
          <w:rFonts w:ascii="Calibri" w:eastAsia="Times New Roman" w:hAnsi="Calibri" w:cs="Calibri"/>
          <w:color w:val="000000"/>
          <w:sz w:val="24"/>
          <w:szCs w:val="24"/>
          <w:bdr w:val="none" w:sz="0" w:space="0" w:color="auto" w:frame="1"/>
          <w:lang w:val="es-UY"/>
        </w:rPr>
        <w:t>Es una prueba en donde se encuentran y conversan una buena morfología y un buen movimiento.</w:t>
      </w:r>
    </w:p>
    <w:p w14:paraId="37FE355C" w14:textId="77777777" w:rsidR="00CC05A0" w:rsidRDefault="00CC05A0"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Pr>
          <w:rFonts w:ascii="Calibri" w:eastAsia="Times New Roman" w:hAnsi="Calibri" w:cs="Calibri"/>
          <w:color w:val="000000"/>
          <w:sz w:val="24"/>
          <w:szCs w:val="24"/>
          <w:bdr w:val="none" w:sz="0" w:space="0" w:color="auto" w:frame="1"/>
          <w:lang w:val="es-UY"/>
        </w:rPr>
        <w:t>Es una prueba en la que el protagonista es el caballo y su movimiento natural y cuando lleguen a la instancia de la Final del Campeonato Nacional, son caballos que tendrá varios meses de doma y habrán pasado por varias instancias de mansedumbre, aunque haber sido probado por un tercero (el jurado).</w:t>
      </w:r>
    </w:p>
    <w:p w14:paraId="2E51E277" w14:textId="77777777" w:rsidR="00CC05A0" w:rsidRDefault="00CC05A0" w:rsidP="00D40656">
      <w:pPr>
        <w:spacing w:after="0" w:line="240" w:lineRule="auto"/>
        <w:jc w:val="both"/>
        <w:textAlignment w:val="baseline"/>
        <w:rPr>
          <w:i/>
          <w:iCs/>
        </w:rPr>
      </w:pPr>
      <w:r>
        <w:rPr>
          <w:rFonts w:ascii="Calibri" w:eastAsia="Times New Roman" w:hAnsi="Calibri" w:cs="Calibri"/>
          <w:color w:val="000000"/>
          <w:sz w:val="24"/>
          <w:szCs w:val="24"/>
          <w:bdr w:val="none" w:sz="0" w:space="0" w:color="auto" w:frame="1"/>
          <w:lang w:val="es-UY"/>
        </w:rPr>
        <w:t xml:space="preserve">En la Final Nacional se generará un remate (no obligatorio), permitiendo así la comercialización de caballos y yeguas debidamente domadas por las distintas instancias que debió pasar para llegar a dicha final. Esto permitirá una comercialización donde se podrá apreciar la mansedumbre y su doma, con una buena morfología, generando la base para iniciar distintas disciplinas funcionales quien adquiera dicho ejemplar o bien iniciar la cría </w:t>
      </w:r>
      <w:r w:rsidRPr="00F836E7">
        <w:rPr>
          <w:rFonts w:ascii="Calibri" w:eastAsia="Times New Roman" w:hAnsi="Calibri" w:cs="Calibri"/>
          <w:i/>
          <w:iCs/>
          <w:color w:val="000000"/>
          <w:sz w:val="24"/>
          <w:szCs w:val="24"/>
          <w:bdr w:val="none" w:sz="0" w:space="0" w:color="auto" w:frame="1"/>
          <w:lang w:val="es-UY"/>
        </w:rPr>
        <w:t>“</w:t>
      </w:r>
      <w:r w:rsidRPr="00F836E7">
        <w:rPr>
          <w:i/>
          <w:iCs/>
        </w:rPr>
        <w:t>Su tipo se corresponde con el de un caballo de silla, equilibrado y armónico. Bien musculado y de fuerte constitución, con su centro de gravedad bajo. De buen pie y andares sueltos, ágil y rápido en sus Movimientos”.</w:t>
      </w:r>
    </w:p>
    <w:p w14:paraId="1669B31E" w14:textId="77777777" w:rsidR="00CC05A0" w:rsidRDefault="00CC05A0"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Pr>
          <w:rFonts w:ascii="Calibri" w:eastAsia="Times New Roman" w:hAnsi="Calibri" w:cs="Calibri"/>
          <w:color w:val="000000"/>
          <w:sz w:val="24"/>
          <w:szCs w:val="24"/>
          <w:bdr w:val="none" w:sz="0" w:space="0" w:color="auto" w:frame="1"/>
          <w:lang w:val="es-UY"/>
        </w:rPr>
        <w:t xml:space="preserve">Del punto de vista de alargar la vida deportiva de los caballos, esta prueba, además del aspecto de la salud, no requiere ningún entrenamiento específico, sino una buena doma. No hay movimientos que el animal pueda predecir, ni adivinar ni anticipar. </w:t>
      </w:r>
    </w:p>
    <w:p w14:paraId="70094F1A" w14:textId="77777777" w:rsidR="00CC05A0" w:rsidRPr="00BF4242" w:rsidRDefault="00CC05A0" w:rsidP="00D40656">
      <w:pPr>
        <w:spacing w:after="0" w:line="240" w:lineRule="auto"/>
        <w:jc w:val="both"/>
        <w:textAlignment w:val="baseline"/>
      </w:pPr>
      <w:r>
        <w:rPr>
          <w:rFonts w:ascii="Calibri" w:eastAsia="Times New Roman" w:hAnsi="Calibri" w:cs="Calibri"/>
          <w:color w:val="000000"/>
          <w:sz w:val="24"/>
          <w:szCs w:val="24"/>
          <w:bdr w:val="none" w:sz="0" w:space="0" w:color="auto" w:frame="1"/>
          <w:lang w:val="es-UY"/>
        </w:rPr>
        <w:t>Desde el punto de vista de los jinetes, esta prueba es todo posibilidad para cualquier jinete de la raza criolla, ya sea amateur o profesional. Vuelve a poner en el mapa de la raza criolla a todos los jinetes que no son específicamente jinetes especializados. Pueden competir desde domadores, a dueños de caballos, o incluso hasta jóvenes. Basta con que la persona pueda llevar a cabo movimientos espontáneos en una pista.</w:t>
      </w:r>
    </w:p>
    <w:p w14:paraId="00884F1B" w14:textId="302C840B" w:rsidR="00CC05A0" w:rsidRPr="00D40656" w:rsidRDefault="00CC05A0"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Pr>
          <w:rFonts w:ascii="Calibri" w:eastAsia="Times New Roman" w:hAnsi="Calibri" w:cs="Calibri"/>
          <w:color w:val="000000"/>
          <w:sz w:val="24"/>
          <w:szCs w:val="24"/>
          <w:bdr w:val="none" w:sz="0" w:space="0" w:color="auto" w:frame="1"/>
          <w:lang w:val="es-UY"/>
        </w:rPr>
        <w:t>Otro punto importante es que se va a poder demostrar en pista que las domas y el uso de los caballos criollos no son específicos, ni exclusivos de una persona sola. Al haber etapas con prueba del animal por parte de un jurado-jinete, o sea un tercero, de alguna manera se va a volver a hacer del criollo un caballo de silla, apto para uso de distintas personas, en distintas disciplinas, ampliando el horizonte de posibilidades para la raza.</w:t>
      </w:r>
    </w:p>
    <w:p w14:paraId="459A6DF7" w14:textId="77777777" w:rsidR="006F46A0" w:rsidRDefault="006F46A0" w:rsidP="00884EF8">
      <w:pPr>
        <w:pStyle w:val="Prrafodelista"/>
        <w:widowControl w:val="0"/>
        <w:tabs>
          <w:tab w:val="left" w:pos="260"/>
        </w:tabs>
        <w:autoSpaceDE w:val="0"/>
        <w:autoSpaceDN w:val="0"/>
        <w:spacing w:before="180" w:after="0" w:line="261" w:lineRule="auto"/>
        <w:ind w:left="1485" w:right="119"/>
        <w:jc w:val="both"/>
        <w:rPr>
          <w:lang w:val="es-UY"/>
        </w:rPr>
      </w:pPr>
    </w:p>
    <w:p w14:paraId="084DCCD5" w14:textId="0516DF8E" w:rsidR="006F46A0" w:rsidRPr="006F46A0" w:rsidRDefault="006F46A0" w:rsidP="00984EEB">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sidRPr="006F46A0">
        <w:rPr>
          <w:b/>
          <w:bCs/>
          <w:lang w:val="es-ES"/>
        </w:rPr>
        <w:t>Temario sección funcional por comisiones:</w:t>
      </w:r>
    </w:p>
    <w:p w14:paraId="1E001AF5" w14:textId="3F7DA2F1" w:rsidR="006F46A0" w:rsidRDefault="005F4A44" w:rsidP="00984EEB">
      <w:pPr>
        <w:pStyle w:val="Prrafodelista"/>
        <w:widowControl w:val="0"/>
        <w:numPr>
          <w:ilvl w:val="0"/>
          <w:numId w:val="5"/>
        </w:numPr>
        <w:tabs>
          <w:tab w:val="left" w:pos="260"/>
        </w:tabs>
        <w:autoSpaceDE w:val="0"/>
        <w:autoSpaceDN w:val="0"/>
        <w:spacing w:before="180" w:after="0" w:line="261" w:lineRule="auto"/>
        <w:ind w:right="119"/>
        <w:jc w:val="both"/>
        <w:rPr>
          <w:lang w:val="es-ES"/>
        </w:rPr>
      </w:pPr>
      <w:r>
        <w:rPr>
          <w:lang w:val="es-ES"/>
        </w:rPr>
        <w:t>Comisión de resistencia: Reglamento de la Marchita Criolla</w:t>
      </w:r>
    </w:p>
    <w:p w14:paraId="39D90EF9" w14:textId="50AC10CE" w:rsidR="005F4A44" w:rsidRDefault="005F4A44" w:rsidP="005F4A44">
      <w:pPr>
        <w:pStyle w:val="Prrafodelista"/>
        <w:widowControl w:val="0"/>
        <w:tabs>
          <w:tab w:val="left" w:pos="260"/>
        </w:tabs>
        <w:autoSpaceDE w:val="0"/>
        <w:autoSpaceDN w:val="0"/>
        <w:spacing w:before="180" w:after="0" w:line="261" w:lineRule="auto"/>
        <w:ind w:left="1440" w:right="119"/>
        <w:jc w:val="both"/>
        <w:rPr>
          <w:lang w:val="es-ES"/>
        </w:rPr>
      </w:pPr>
      <w:r>
        <w:rPr>
          <w:lang w:val="es-ES"/>
        </w:rPr>
        <w:t>Toma la palabra el Sr. Ignacio Bonfanti, presidente de la Comisión, para comentar que se corrigió el campeonato, durante el año se harán las clasificatorias y el próximo año, se hará la final, como sucede en el resto de las pruebas funcionales.</w:t>
      </w:r>
    </w:p>
    <w:p w14:paraId="34854AA5" w14:textId="63021441" w:rsidR="005F4A44" w:rsidRDefault="00165F4D" w:rsidP="005F4A44">
      <w:pPr>
        <w:pStyle w:val="Prrafodelista"/>
        <w:widowControl w:val="0"/>
        <w:tabs>
          <w:tab w:val="left" w:pos="260"/>
        </w:tabs>
        <w:autoSpaceDE w:val="0"/>
        <w:autoSpaceDN w:val="0"/>
        <w:spacing w:before="180" w:after="0" w:line="261" w:lineRule="auto"/>
        <w:ind w:left="1440" w:right="119"/>
        <w:jc w:val="both"/>
        <w:rPr>
          <w:lang w:val="es-ES"/>
        </w:rPr>
      </w:pPr>
      <w:r>
        <w:rPr>
          <w:lang w:val="es-ES"/>
        </w:rPr>
        <w:t>Otro cambio importante, es la obligatoriedad de participar en al menos 2 eventos para clasificar a la final desde el 3° puesto, mientras que el 1° y el 2° clasifican a la final directamente.</w:t>
      </w:r>
    </w:p>
    <w:p w14:paraId="7F5934D7" w14:textId="77777777" w:rsidR="00165F4D" w:rsidRDefault="00165F4D" w:rsidP="005F4A44">
      <w:pPr>
        <w:pStyle w:val="Prrafodelista"/>
        <w:widowControl w:val="0"/>
        <w:tabs>
          <w:tab w:val="left" w:pos="260"/>
        </w:tabs>
        <w:autoSpaceDE w:val="0"/>
        <w:autoSpaceDN w:val="0"/>
        <w:spacing w:before="180" w:after="0" w:line="261" w:lineRule="auto"/>
        <w:ind w:left="1440" w:right="119"/>
        <w:jc w:val="both"/>
        <w:rPr>
          <w:lang w:val="es-ES"/>
        </w:rPr>
      </w:pPr>
    </w:p>
    <w:p w14:paraId="577CFAD7" w14:textId="7D2ED661" w:rsidR="00165F4D" w:rsidRDefault="00165F4D" w:rsidP="005F4A44">
      <w:pPr>
        <w:pStyle w:val="Prrafodelista"/>
        <w:widowControl w:val="0"/>
        <w:tabs>
          <w:tab w:val="left" w:pos="260"/>
        </w:tabs>
        <w:autoSpaceDE w:val="0"/>
        <w:autoSpaceDN w:val="0"/>
        <w:spacing w:before="180" w:after="0" w:line="261" w:lineRule="auto"/>
        <w:ind w:left="1440" w:right="119"/>
        <w:jc w:val="both"/>
        <w:rPr>
          <w:lang w:val="es-ES"/>
        </w:rPr>
      </w:pPr>
      <w:r>
        <w:rPr>
          <w:lang w:val="es-ES"/>
        </w:rPr>
        <w:t>Se le solicita a la comisión que realice una corrección al punto donde habla del antidoping y se aprueba el reglamento.</w:t>
      </w:r>
    </w:p>
    <w:p w14:paraId="24E4AA37" w14:textId="77777777" w:rsidR="00C5331E" w:rsidRDefault="00C5331E" w:rsidP="008F0C65">
      <w:pPr>
        <w:pStyle w:val="Textoindependiente"/>
        <w:spacing w:before="8"/>
        <w:rPr>
          <w:sz w:val="15"/>
        </w:rPr>
      </w:pPr>
    </w:p>
    <w:p w14:paraId="2F098477" w14:textId="77777777" w:rsidR="00C5331E" w:rsidRDefault="00C5331E" w:rsidP="008F0C65">
      <w:pPr>
        <w:pStyle w:val="Textoindependiente"/>
        <w:spacing w:before="8"/>
        <w:rPr>
          <w:sz w:val="15"/>
        </w:rPr>
      </w:pPr>
    </w:p>
    <w:p w14:paraId="74EAB1E6" w14:textId="77777777" w:rsidR="00C5331E" w:rsidRDefault="00C5331E" w:rsidP="008F0C65">
      <w:pPr>
        <w:pStyle w:val="Textoindependiente"/>
        <w:spacing w:before="8"/>
        <w:rPr>
          <w:sz w:val="15"/>
        </w:rPr>
      </w:pPr>
    </w:p>
    <w:p w14:paraId="17AF5802" w14:textId="77777777" w:rsidR="00D40656" w:rsidRDefault="008F0C65" w:rsidP="00D40656">
      <w:pPr>
        <w:pStyle w:val="Ttulo1"/>
        <w:spacing w:before="0" w:line="360" w:lineRule="auto"/>
        <w:ind w:left="0"/>
        <w:jc w:val="left"/>
      </w:pPr>
      <w:r>
        <w:t>M</w:t>
      </w:r>
      <w:r w:rsidRPr="00737C68">
        <w:t>archita</w:t>
      </w:r>
      <w:r w:rsidRPr="00737C68">
        <w:rPr>
          <w:spacing w:val="-18"/>
        </w:rPr>
        <w:t xml:space="preserve"> </w:t>
      </w:r>
      <w:r w:rsidRPr="00737C68">
        <w:t>de</w:t>
      </w:r>
      <w:r w:rsidRPr="00737C68">
        <w:rPr>
          <w:spacing w:val="-17"/>
        </w:rPr>
        <w:t xml:space="preserve"> </w:t>
      </w:r>
      <w:r w:rsidRPr="00737C68">
        <w:t>Criollos</w:t>
      </w:r>
      <w:r>
        <w:t xml:space="preserve"> </w:t>
      </w:r>
    </w:p>
    <w:p w14:paraId="235C6180" w14:textId="7B737729" w:rsidR="008F0C65" w:rsidRPr="00C5331E" w:rsidRDefault="008F0C65" w:rsidP="00D40656">
      <w:pPr>
        <w:pStyle w:val="Ttulo1"/>
        <w:spacing w:before="0" w:line="360" w:lineRule="auto"/>
        <w:ind w:left="0"/>
        <w:jc w:val="left"/>
        <w:rPr>
          <w:rFonts w:eastAsia="Times New Roman"/>
          <w:color w:val="000000"/>
          <w:sz w:val="24"/>
          <w:szCs w:val="24"/>
          <w:bdr w:val="none" w:sz="0" w:space="0" w:color="auto" w:frame="1"/>
          <w:lang w:val="es-UY"/>
        </w:rPr>
      </w:pPr>
      <w:r w:rsidRPr="00C5331E">
        <w:rPr>
          <w:rFonts w:eastAsia="Times New Roman"/>
          <w:color w:val="000000"/>
          <w:sz w:val="24"/>
          <w:szCs w:val="24"/>
          <w:bdr w:val="none" w:sz="0" w:space="0" w:color="auto" w:frame="1"/>
          <w:lang w:val="es-UY"/>
        </w:rPr>
        <w:t>Reglas Generales.</w:t>
      </w:r>
    </w:p>
    <w:p w14:paraId="2A151E3A"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Capitulo I.</w:t>
      </w:r>
    </w:p>
    <w:p w14:paraId="07356FCA"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Art. 1</w:t>
      </w:r>
    </w:p>
    <w:p w14:paraId="47DD0475" w14:textId="13E3EDB0"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El presente reglamento será de aplicación obligatoria para todas aquellas “Marchitas” que se lleven a cabo en el marco del campeonato nacional como así también para aquellas que se organicen fuera del cronograma establecido por la Comisión de Resistencia. Su aplicación corre desde el momento en que el animal es recibido para la competencia y hasta la finalización del acto de entrega de premios.</w:t>
      </w:r>
    </w:p>
    <w:p w14:paraId="0500C51D"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Art. 2</w:t>
      </w:r>
    </w:p>
    <w:p w14:paraId="7220AD1D" w14:textId="58D23910"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Todas las situaciones no previstas en este reglamento se resolverán de común acuerdo entre la Comisión Organizadora del evento, el Comisario y en caso de desacuerdo por la Comisión de Marchas, siendo de aplicación supletoria el reglamento vigente en la ACCC. previsto para la MARCHA J.A.L., como así también las disposiciones reglamentarias de exposiciones y comisariato del Reglamento General de la entidad.</w:t>
      </w:r>
    </w:p>
    <w:p w14:paraId="6A9E1CAE"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Art. 3</w:t>
      </w:r>
    </w:p>
    <w:p w14:paraId="1880A7BC" w14:textId="5FD0657C"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Para cada marchita que se realice se deberá designar con la suficiente antelación una comisión organizadora que esté compuesta al menos por tres integrantes y solicitar dicha fecha a la ACCC con 90 días de anticipación.</w:t>
      </w:r>
    </w:p>
    <w:p w14:paraId="1AAFA719"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Art. 4</w:t>
      </w:r>
    </w:p>
    <w:p w14:paraId="5FAA2EB7"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Para establecer un campeón nacional, la comisión de Resistencia deberá diagramar un plan anual de marchitas clasificatorias de las cuales solo clasificaran para participar en la final aquellos que cumplan los requisitos establecidos en el artículo 1 del capítulo VI, del presente reglamento.  </w:t>
      </w:r>
    </w:p>
    <w:p w14:paraId="07E60E1E" w14:textId="799EE552"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Las categorías intervinientes en el campeonato nacional serán “jóvenes” y “mayores¨, quedando excluida del mismo la categoría menores. Ello, sin perjuicio de que en cada marchita que se organice a lo largo del año se preverá la participación de esta categoría. </w:t>
      </w:r>
    </w:p>
    <w:p w14:paraId="1FB845D4"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Art. 5</w:t>
      </w:r>
    </w:p>
    <w:p w14:paraId="7B5BA0F1"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Las categorías de jinetes son 3:</w:t>
      </w:r>
    </w:p>
    <w:p w14:paraId="053A2FF8"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1) Mayores: todos los jinetes mayores de 17 años, quienes en todos los casos deberán competir con un peso mínimo de 75 </w:t>
      </w:r>
      <w:proofErr w:type="spellStart"/>
      <w:r w:rsidRPr="00C5331E">
        <w:rPr>
          <w:rFonts w:ascii="Calibri" w:eastAsia="Times New Roman" w:hAnsi="Calibri" w:cs="Calibri"/>
          <w:color w:val="000000"/>
          <w:sz w:val="24"/>
          <w:szCs w:val="24"/>
          <w:bdr w:val="none" w:sz="0" w:space="0" w:color="auto" w:frame="1"/>
          <w:lang w:val="es-UY"/>
        </w:rPr>
        <w:t>kgs</w:t>
      </w:r>
      <w:proofErr w:type="spellEnd"/>
      <w:r w:rsidRPr="00C5331E">
        <w:rPr>
          <w:rFonts w:ascii="Calibri" w:eastAsia="Times New Roman" w:hAnsi="Calibri" w:cs="Calibri"/>
          <w:color w:val="000000"/>
          <w:sz w:val="24"/>
          <w:szCs w:val="24"/>
          <w:bdr w:val="none" w:sz="0" w:space="0" w:color="auto" w:frame="1"/>
          <w:lang w:val="es-UY"/>
        </w:rPr>
        <w:t>. (jinete mas recado).</w:t>
      </w:r>
    </w:p>
    <w:p w14:paraId="244EFEA8"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2) Jóvenes: todos los jinetes que cuenten con 13 años cumplidos previo al inicio del año calendario. En esta categoría también deberán competir con un peso mínimo de 75 kg (jinete mas recado) -</w:t>
      </w:r>
    </w:p>
    <w:p w14:paraId="720EFCF3" w14:textId="7DAE7C41"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3) Menores: todos los jinetes que al comienzo del año calendario cuenten con 12 o menos años de edad. Para esta categoría el peso es libre</w:t>
      </w:r>
    </w:p>
    <w:p w14:paraId="440AE492"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 xml:space="preserve"> Art. 6</w:t>
      </w:r>
    </w:p>
    <w:p w14:paraId="70EF9D43"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Alimentación del animal:</w:t>
      </w:r>
    </w:p>
    <w:p w14:paraId="121643B2" w14:textId="26CF66FB"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La alimentación de los animales participantes será responsabilidad de los expositores, pudiéndose dar heno, avena, balanceado.</w:t>
      </w:r>
    </w:p>
    <w:p w14:paraId="7B2FB4AA"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Art.7 Responsabilidades:</w:t>
      </w:r>
    </w:p>
    <w:p w14:paraId="694945D2" w14:textId="545D9FFC"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Los expositores serán responsables de los daños que sobrevengan a los jinetes, animales o terceros durante el desarrollo de la prueba, no pudiendo reclamar ante la Comisión Directiva.</w:t>
      </w:r>
    </w:p>
    <w:p w14:paraId="3B08788F"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Art.8 Antidoping:</w:t>
      </w:r>
    </w:p>
    <w:p w14:paraId="4F05D5AC"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El comisario y/o veterinario actuante podrán de forma aleatoria, sin previo aviso y en cualquier instancia de la competencia, ordenar la realización de muestras para antidoping de uno o mas de los equinos participantes. El mismo será mediante muestra de orina o sangre de acuerdo al protocolo correspondiente.</w:t>
      </w:r>
    </w:p>
    <w:p w14:paraId="7A3D8D3C" w14:textId="4A26FA50"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Está terminantemente prohibido el uso de medicamentos estimulantes, analgésicos, drogas, antitérmicos de todo tipo o cualquier sustancia o tratamiento que enmascare dolores etc. durante la prueba o durante la concentración y el uso de protectores o resguardos de cualquier tipo en los miembros. Para cualquier situación fuera de lo establecido se deberá consultar al equipo de comisariato actuante, siendo de descalificación automática el incumplimiento de dicha norma.</w:t>
      </w:r>
    </w:p>
    <w:p w14:paraId="26601F2D"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Art. 9 Premios:</w:t>
      </w:r>
    </w:p>
    <w:p w14:paraId="5098B5DF"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Clasificatoria General (al primero segundo y tercero)</w:t>
      </w:r>
    </w:p>
    <w:p w14:paraId="0D861284"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Clasificación de la competencia Mayores (primero y segundo y tercero)</w:t>
      </w:r>
    </w:p>
    <w:p w14:paraId="6B811802"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Clasificación de la competencia Jóvenes (primero, segundo y tercero)</w:t>
      </w:r>
    </w:p>
    <w:p w14:paraId="5282FE8F"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Clasificación de la competencia Menores (siempre respetando el tiempo mínimo que deben cumplir en la etapa del ultimo </w:t>
      </w:r>
      <w:proofErr w:type="spellStart"/>
      <w:r w:rsidRPr="00C5331E">
        <w:rPr>
          <w:rFonts w:ascii="Calibri" w:eastAsia="Times New Roman" w:hAnsi="Calibri" w:cs="Calibri"/>
          <w:color w:val="000000"/>
          <w:sz w:val="24"/>
          <w:szCs w:val="24"/>
          <w:bdr w:val="none" w:sz="0" w:space="0" w:color="auto" w:frame="1"/>
          <w:lang w:val="es-UY"/>
        </w:rPr>
        <w:t>dia</w:t>
      </w:r>
      <w:proofErr w:type="spellEnd"/>
      <w:r w:rsidRPr="00C5331E">
        <w:rPr>
          <w:rFonts w:ascii="Calibri" w:eastAsia="Times New Roman" w:hAnsi="Calibri" w:cs="Calibri"/>
          <w:color w:val="000000"/>
          <w:sz w:val="24"/>
          <w:szCs w:val="24"/>
          <w:bdr w:val="none" w:sz="0" w:space="0" w:color="auto" w:frame="1"/>
          <w:lang w:val="es-UY"/>
        </w:rPr>
        <w:t xml:space="preserve"> llamada ¨libre¨ de 1,30 </w:t>
      </w:r>
      <w:proofErr w:type="spellStart"/>
      <w:r w:rsidRPr="00C5331E">
        <w:rPr>
          <w:rFonts w:ascii="Calibri" w:eastAsia="Times New Roman" w:hAnsi="Calibri" w:cs="Calibri"/>
          <w:color w:val="000000"/>
          <w:sz w:val="24"/>
          <w:szCs w:val="24"/>
          <w:bdr w:val="none" w:sz="0" w:space="0" w:color="auto" w:frame="1"/>
          <w:lang w:val="es-UY"/>
        </w:rPr>
        <w:t>hs</w:t>
      </w:r>
      <w:proofErr w:type="spellEnd"/>
      <w:r w:rsidRPr="00C5331E">
        <w:rPr>
          <w:rFonts w:ascii="Calibri" w:eastAsia="Times New Roman" w:hAnsi="Calibri" w:cs="Calibri"/>
          <w:color w:val="000000"/>
          <w:sz w:val="24"/>
          <w:szCs w:val="24"/>
          <w:bdr w:val="none" w:sz="0" w:space="0" w:color="auto" w:frame="1"/>
          <w:lang w:val="es-UY"/>
        </w:rPr>
        <w:t xml:space="preserve"> de marcha no pudiendo llegar antes de ese tiempo)</w:t>
      </w:r>
    </w:p>
    <w:p w14:paraId="4AF676CB" w14:textId="3669A473"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La comisión Organizadora podrá otorgar premios adicionales a los enumerados en este reglamento.</w:t>
      </w:r>
    </w:p>
    <w:p w14:paraId="6C38350B"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CAPITULO II</w:t>
      </w:r>
    </w:p>
    <w:p w14:paraId="4357C508"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Art. 1 Comisarios y veterinarios:</w:t>
      </w:r>
    </w:p>
    <w:p w14:paraId="192E9C40" w14:textId="242FAE6D"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La comisión Organizadora nombrará un comisario que trabajará en conjunto con los veterinarios que al efecto se designen </w:t>
      </w:r>
      <w:r w:rsidR="00D40656" w:rsidRPr="00C5331E">
        <w:rPr>
          <w:rFonts w:ascii="Calibri" w:eastAsia="Times New Roman" w:hAnsi="Calibri" w:cs="Calibri"/>
          <w:color w:val="000000"/>
          <w:sz w:val="24"/>
          <w:szCs w:val="24"/>
          <w:bdr w:val="none" w:sz="0" w:space="0" w:color="auto" w:frame="1"/>
          <w:lang w:val="es-UY"/>
        </w:rPr>
        <w:t>de acuerdo con</w:t>
      </w:r>
      <w:r w:rsidRPr="00C5331E">
        <w:rPr>
          <w:rFonts w:ascii="Calibri" w:eastAsia="Times New Roman" w:hAnsi="Calibri" w:cs="Calibri"/>
          <w:color w:val="000000"/>
          <w:sz w:val="24"/>
          <w:szCs w:val="24"/>
          <w:bdr w:val="none" w:sz="0" w:space="0" w:color="auto" w:frame="1"/>
          <w:lang w:val="es-UY"/>
        </w:rPr>
        <w:t xml:space="preserve"> la cantidad de caballos inscriptos. El comisario será la autoridad máxima de la prueba.</w:t>
      </w:r>
    </w:p>
    <w:p w14:paraId="54E52506" w14:textId="36A3AA30"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El comisario podrá nombrar 1 o más subcomisarios según su criterio de acuerdo a los participantes de la prueba.</w:t>
      </w:r>
    </w:p>
    <w:p w14:paraId="6BAA1D40" w14:textId="030D773A"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Art. 2 Decisiones Veterinarias</w:t>
      </w:r>
    </w:p>
    <w:p w14:paraId="783108C6"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El Comisario con acuerdo del veterinario y equipo de comisariato, podrá eliminar de la competencia a aquellos caballos que a su criterio no se encuentren en condiciones de continuar participando. A esos fines los veterinarios se encuentran facultados para detener la marcha de un animal en cualquier estadio de la competencia. Las decisiones del veterinario en conjunto con el comisario son definitivas e inapelables, en todos los casos se deben explicar las razones médicas que fundamenten la resolución.</w:t>
      </w:r>
    </w:p>
    <w:p w14:paraId="5500D672"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 </w:t>
      </w:r>
      <w:r w:rsidRPr="00C5331E">
        <w:rPr>
          <w:rFonts w:ascii="Calibri" w:eastAsia="Times New Roman" w:hAnsi="Calibri" w:cs="Calibri"/>
          <w:color w:val="000000"/>
          <w:sz w:val="24"/>
          <w:szCs w:val="24"/>
          <w:bdr w:val="none" w:sz="0" w:space="0" w:color="auto" w:frame="1"/>
          <w:lang w:val="es-UY"/>
        </w:rPr>
        <w:tab/>
      </w:r>
      <w:r w:rsidRPr="00C5331E">
        <w:rPr>
          <w:rFonts w:ascii="Calibri" w:eastAsia="Times New Roman" w:hAnsi="Calibri" w:cs="Calibri"/>
          <w:color w:val="000000"/>
          <w:sz w:val="24"/>
          <w:szCs w:val="24"/>
          <w:bdr w:val="none" w:sz="0" w:space="0" w:color="auto" w:frame="1"/>
          <w:lang w:val="es-UY"/>
        </w:rPr>
        <w:tab/>
      </w:r>
      <w:r w:rsidRPr="00C5331E">
        <w:rPr>
          <w:rFonts w:ascii="Calibri" w:eastAsia="Times New Roman" w:hAnsi="Calibri" w:cs="Calibri"/>
          <w:color w:val="000000"/>
          <w:sz w:val="24"/>
          <w:szCs w:val="24"/>
          <w:bdr w:val="none" w:sz="0" w:space="0" w:color="auto" w:frame="1"/>
          <w:lang w:val="es-UY"/>
        </w:rPr>
        <w:tab/>
      </w:r>
      <w:r w:rsidRPr="00C5331E">
        <w:rPr>
          <w:rFonts w:ascii="Calibri" w:eastAsia="Times New Roman" w:hAnsi="Calibri" w:cs="Calibri"/>
          <w:color w:val="000000"/>
          <w:sz w:val="24"/>
          <w:szCs w:val="24"/>
          <w:bdr w:val="none" w:sz="0" w:space="0" w:color="auto" w:frame="1"/>
          <w:lang w:val="es-UY"/>
        </w:rPr>
        <w:tab/>
        <w:t>CAPITULO III</w:t>
      </w:r>
    </w:p>
    <w:p w14:paraId="70075AE4"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Art. 1</w:t>
      </w:r>
    </w:p>
    <w:p w14:paraId="6536C188" w14:textId="77777777" w:rsidR="008F0C65" w:rsidRPr="00D40656" w:rsidRDefault="008F0C65" w:rsidP="00D40656">
      <w:pPr>
        <w:spacing w:after="0"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Sanciones:</w:t>
      </w:r>
    </w:p>
    <w:p w14:paraId="491D3248" w14:textId="792C0889"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La comisión de resistencia puede aplicar las siguientes sanciones, de oficio o por recomendaciones formulada por la comisión organizadora o por el Comisario designado para el evento:</w:t>
      </w:r>
    </w:p>
    <w:p w14:paraId="001ED259"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Apartado 1.</w:t>
      </w:r>
    </w:p>
    <w:p w14:paraId="39784546"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Inc. a) Apercibimiento.</w:t>
      </w:r>
    </w:p>
    <w:p w14:paraId="560656F6"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Inc. b) Carga de tiempo y/o eliminación de la prueba. Inc. c) suspensión: temporaria o definitiva.</w:t>
      </w:r>
    </w:p>
    <w:p w14:paraId="40F0B67A"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Apartado 2.</w:t>
      </w:r>
    </w:p>
    <w:p w14:paraId="6D95391D"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Todo participante o propietario de caballos competidores podrán denunciar ante el comisario, la comisión organizadora o la comisión de resistencia, las irregularidades detectadas durante la competencia. La resolución que adopten los nombrados será inapelable.</w:t>
      </w:r>
    </w:p>
    <w:p w14:paraId="3E1E5058" w14:textId="77777777" w:rsidR="008F0C65" w:rsidRPr="00D40656" w:rsidRDefault="008F0C65" w:rsidP="00C5331E">
      <w:pPr>
        <w:spacing w:beforeAutospacing="1" w:after="0" w:afterAutospacing="1" w:line="240" w:lineRule="auto"/>
        <w:jc w:val="both"/>
        <w:textAlignment w:val="baseline"/>
        <w:rPr>
          <w:rFonts w:ascii="Calibri" w:eastAsia="Times New Roman" w:hAnsi="Calibri" w:cs="Calibri"/>
          <w:b/>
          <w:bCs/>
          <w:color w:val="000000"/>
          <w:sz w:val="24"/>
          <w:szCs w:val="24"/>
          <w:bdr w:val="none" w:sz="0" w:space="0" w:color="auto" w:frame="1"/>
          <w:lang w:val="es-UY"/>
        </w:rPr>
      </w:pPr>
      <w:r w:rsidRPr="00D40656">
        <w:rPr>
          <w:rFonts w:ascii="Calibri" w:eastAsia="Times New Roman" w:hAnsi="Calibri" w:cs="Calibri"/>
          <w:b/>
          <w:bCs/>
          <w:color w:val="000000"/>
          <w:sz w:val="24"/>
          <w:szCs w:val="24"/>
          <w:bdr w:val="none" w:sz="0" w:space="0" w:color="auto" w:frame="1"/>
          <w:lang w:val="es-UY"/>
        </w:rPr>
        <w:t>Apartado 3.</w:t>
      </w:r>
    </w:p>
    <w:p w14:paraId="2BFD1158"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Son motivo de las sanciones previstas, las conductas que se detallan a continuación:</w:t>
      </w:r>
    </w:p>
    <w:p w14:paraId="268F1A7D"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A) No llevar el jinete peso reglamentario.</w:t>
      </w:r>
    </w:p>
    <w:p w14:paraId="5AF7E5C1"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B) Por no cumplir los tiempos máximos establecidos en cada etapa.</w:t>
      </w:r>
    </w:p>
    <w:p w14:paraId="73360DBA"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C) Por apartarse del itinerario establecido.</w:t>
      </w:r>
    </w:p>
    <w:p w14:paraId="7BB998FE"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D) Por no presentar los equinos a la hora de largada.</w:t>
      </w:r>
    </w:p>
    <w:p w14:paraId="1A2F555E"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E) Por avanzar desmontado.</w:t>
      </w:r>
    </w:p>
    <w:p w14:paraId="24EAABD3"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F) Por faltas de respeto o inconducta de alguno de los participantes respecto de sus pares y/o autoridades en general.</w:t>
      </w:r>
    </w:p>
    <w:p w14:paraId="59CE8BBA"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G) Por no acceder un participante a algún requerimiento del Veterinario.</w:t>
      </w:r>
    </w:p>
    <w:p w14:paraId="63D342BF"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H) Por indocilidad manifiesta del equino</w:t>
      </w:r>
    </w:p>
    <w:p w14:paraId="7F0D99A1" w14:textId="3842E3C9"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CAPITULO IV.</w:t>
      </w:r>
    </w:p>
    <w:p w14:paraId="47CBB457"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Art. 1 Inscripción y llegada.</w:t>
      </w:r>
    </w:p>
    <w:p w14:paraId="6CD25B5F"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La comisión organizadora de cada competencia deberá informar el lugar, la fecha y el horario previsto para recibir a los animales que participarán de la competencia. </w:t>
      </w:r>
    </w:p>
    <w:p w14:paraId="5D084FAF"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Al efectuar el ingreso de los equinos se deberá exhibir fotocopia del </w:t>
      </w:r>
      <w:proofErr w:type="spellStart"/>
      <w:r w:rsidRPr="00C5331E">
        <w:rPr>
          <w:rFonts w:ascii="Calibri" w:eastAsia="Times New Roman" w:hAnsi="Calibri" w:cs="Calibri"/>
          <w:color w:val="000000"/>
          <w:sz w:val="24"/>
          <w:szCs w:val="24"/>
          <w:bdr w:val="none" w:sz="0" w:space="0" w:color="auto" w:frame="1"/>
          <w:lang w:val="es-UY"/>
        </w:rPr>
        <w:t>pedrigee</w:t>
      </w:r>
      <w:proofErr w:type="spellEnd"/>
      <w:r w:rsidRPr="00C5331E">
        <w:rPr>
          <w:rFonts w:ascii="Calibri" w:eastAsia="Times New Roman" w:hAnsi="Calibri" w:cs="Calibri"/>
          <w:color w:val="000000"/>
          <w:sz w:val="24"/>
          <w:szCs w:val="24"/>
          <w:bdr w:val="none" w:sz="0" w:space="0" w:color="auto" w:frame="1"/>
          <w:lang w:val="es-UY"/>
        </w:rPr>
        <w:t xml:space="preserve"> y la documentación que acredite la sanidad correspondiente (según normas del </w:t>
      </w:r>
      <w:proofErr w:type="spellStart"/>
      <w:r w:rsidRPr="00C5331E">
        <w:rPr>
          <w:rFonts w:ascii="Calibri" w:eastAsia="Times New Roman" w:hAnsi="Calibri" w:cs="Calibri"/>
          <w:color w:val="000000"/>
          <w:sz w:val="24"/>
          <w:szCs w:val="24"/>
          <w:bdr w:val="none" w:sz="0" w:space="0" w:color="auto" w:frame="1"/>
          <w:lang w:val="es-UY"/>
        </w:rPr>
        <w:t>senasa</w:t>
      </w:r>
      <w:proofErr w:type="spellEnd"/>
      <w:r w:rsidRPr="00C5331E">
        <w:rPr>
          <w:rFonts w:ascii="Calibri" w:eastAsia="Times New Roman" w:hAnsi="Calibri" w:cs="Calibri"/>
          <w:color w:val="000000"/>
          <w:sz w:val="24"/>
          <w:szCs w:val="24"/>
          <w:bdr w:val="none" w:sz="0" w:space="0" w:color="auto" w:frame="1"/>
          <w:lang w:val="es-UY"/>
        </w:rPr>
        <w:t>).</w:t>
      </w:r>
    </w:p>
    <w:p w14:paraId="22E5D64D" w14:textId="77777777"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Al ingresar a la competencia se deberá presentar la correspondiente constancia de federación del jinete. En el caso de ser menor deberá también presentar autorización del padre, madre o tutor.</w:t>
      </w:r>
    </w:p>
    <w:p w14:paraId="4D1F48EC" w14:textId="7FEB3081" w:rsidR="008F0C65" w:rsidRPr="00C5331E" w:rsidRDefault="008F0C65" w:rsidP="00D40656">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A partir de su llegada y previo al inicio de la marchita se realizará una medición (según estándares de la raza) y se examen veterinario sobre los equinos, el cual tendrá como finalidad determinar la aptitud para competir, por lo cual deberán estar íntegros físicamente.</w:t>
      </w:r>
    </w:p>
    <w:p w14:paraId="443D56A8"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Art. 2 La competencia y Recorridos</w:t>
      </w:r>
    </w:p>
    <w:p w14:paraId="00324B78"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La competencia para todas las categorías se compone de un total de 120 km. distribuidos en 3 jornadas (5 etapas) de las cuales las dos primeras jornadas serán desdobladas en mañana y tarde y la última se marchará durante la mañana. A solicitud de la Comisión Organizadora y con previa autorización de la Comisión de Resistencia, se podrá establecer que la competencia se lleve a cabo sin los desdoblamientos antes citados; es decir que se recorrerá durante el transcurso de la mañana o durante la tarde la cantidad de kilómetros establecidos para cada día. En este último caso, la decisión deberá ser puesta en conocimiento de los competidores al momento de la inscripción.</w:t>
      </w:r>
    </w:p>
    <w:p w14:paraId="3FBAA958" w14:textId="348C281A"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Durante la competencia e informando al comisariato (para su aprobación) se podrá cambiar de jinete, siempre y cuando se respete la categoría del jinete participante y el reemplazante se encuentre en condiciones reglamentarias para participar de la prueba (</w:t>
      </w:r>
      <w:proofErr w:type="spellStart"/>
      <w:r w:rsidRPr="00C5331E">
        <w:rPr>
          <w:rFonts w:ascii="Calibri" w:eastAsia="Times New Roman" w:hAnsi="Calibri" w:cs="Calibri"/>
          <w:color w:val="000000"/>
          <w:sz w:val="24"/>
          <w:szCs w:val="24"/>
          <w:bdr w:val="none" w:sz="0" w:space="0" w:color="auto" w:frame="1"/>
          <w:lang w:val="es-UY"/>
        </w:rPr>
        <w:t>Ej</w:t>
      </w:r>
      <w:proofErr w:type="spellEnd"/>
      <w:r w:rsidRPr="00C5331E">
        <w:rPr>
          <w:rFonts w:ascii="Calibri" w:eastAsia="Times New Roman" w:hAnsi="Calibri" w:cs="Calibri"/>
          <w:color w:val="000000"/>
          <w:sz w:val="24"/>
          <w:szCs w:val="24"/>
          <w:bdr w:val="none" w:sz="0" w:space="0" w:color="auto" w:frame="1"/>
          <w:lang w:val="es-UY"/>
        </w:rPr>
        <w:t xml:space="preserve">: Federado, autorización de mayor responsable, </w:t>
      </w:r>
      <w:proofErr w:type="spellStart"/>
      <w:r w:rsidRPr="00C5331E">
        <w:rPr>
          <w:rFonts w:ascii="Calibri" w:eastAsia="Times New Roman" w:hAnsi="Calibri" w:cs="Calibri"/>
          <w:color w:val="000000"/>
          <w:sz w:val="24"/>
          <w:szCs w:val="24"/>
          <w:bdr w:val="none" w:sz="0" w:space="0" w:color="auto" w:frame="1"/>
          <w:lang w:val="es-UY"/>
        </w:rPr>
        <w:t>etc</w:t>
      </w:r>
      <w:proofErr w:type="spellEnd"/>
      <w:r w:rsidRPr="00C5331E">
        <w:rPr>
          <w:rFonts w:ascii="Calibri" w:eastAsia="Times New Roman" w:hAnsi="Calibri" w:cs="Calibri"/>
          <w:color w:val="000000"/>
          <w:sz w:val="24"/>
          <w:szCs w:val="24"/>
          <w:bdr w:val="none" w:sz="0" w:space="0" w:color="auto" w:frame="1"/>
          <w:lang w:val="es-UY"/>
        </w:rPr>
        <w:t xml:space="preserve">). </w:t>
      </w:r>
    </w:p>
    <w:p w14:paraId="76FF6C2F"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CAPITULO V</w:t>
      </w:r>
    </w:p>
    <w:p w14:paraId="3FE63166" w14:textId="7BC70768" w:rsidR="008F0C65" w:rsidRPr="00C5331E" w:rsidRDefault="00C5331E"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Categorías</w:t>
      </w:r>
      <w:r w:rsidR="008F0C65" w:rsidRPr="00C5331E">
        <w:rPr>
          <w:rFonts w:ascii="Calibri" w:eastAsia="Times New Roman" w:hAnsi="Calibri" w:cs="Calibri"/>
          <w:color w:val="000000"/>
          <w:sz w:val="24"/>
          <w:szCs w:val="24"/>
          <w:bdr w:val="none" w:sz="0" w:space="0" w:color="auto" w:frame="1"/>
          <w:lang w:val="es-UY"/>
        </w:rPr>
        <w:t>, distancias y tiempos mínimos y máximos Art. 1 CATEGORIAS.</w:t>
      </w:r>
    </w:p>
    <w:p w14:paraId="7D01E64D"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Categoría Mayores y Jóvenes.</w:t>
      </w:r>
    </w:p>
    <w:p w14:paraId="4CED066B"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Deberán participar con un peso mínimo de 75 kilogramos de acuerdo a la distancia y tiempos mínimos establecidos en el cuadro identificado como I.</w:t>
      </w:r>
    </w:p>
    <w:p w14:paraId="69AF7034" w14:textId="1E5A4A45" w:rsidR="008F0C65" w:rsidRDefault="008F0C65" w:rsidP="00686B7C">
      <w:pPr>
        <w:spacing w:beforeAutospacing="1" w:after="0" w:afterAutospacing="1" w:line="240" w:lineRule="auto"/>
        <w:jc w:val="both"/>
        <w:textAlignment w:val="baseline"/>
        <w:rPr>
          <w:sz w:val="11"/>
        </w:rPr>
      </w:pPr>
      <w:r w:rsidRPr="00C5331E">
        <w:rPr>
          <w:rFonts w:ascii="Calibri" w:eastAsia="Times New Roman" w:hAnsi="Calibri" w:cs="Calibri"/>
          <w:color w:val="000000"/>
          <w:sz w:val="24"/>
          <w:szCs w:val="24"/>
          <w:bdr w:val="none" w:sz="0" w:space="0" w:color="auto" w:frame="1"/>
          <w:lang w:val="es-UY"/>
        </w:rPr>
        <w:t>Cuadro I</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6"/>
        <w:gridCol w:w="1201"/>
        <w:gridCol w:w="111"/>
        <w:gridCol w:w="740"/>
        <w:gridCol w:w="350"/>
        <w:gridCol w:w="1145"/>
        <w:gridCol w:w="110"/>
        <w:gridCol w:w="739"/>
        <w:gridCol w:w="349"/>
        <w:gridCol w:w="109"/>
        <w:gridCol w:w="739"/>
        <w:gridCol w:w="349"/>
      </w:tblGrid>
      <w:tr w:rsidR="008F0C65" w14:paraId="67F1EB86" w14:textId="77777777" w:rsidTr="00C5331E">
        <w:trPr>
          <w:trHeight w:val="505"/>
          <w:jc w:val="center"/>
        </w:trPr>
        <w:tc>
          <w:tcPr>
            <w:tcW w:w="1256" w:type="dxa"/>
          </w:tcPr>
          <w:p w14:paraId="0A706465" w14:textId="77777777" w:rsidR="008F0C65" w:rsidRDefault="008F0C65" w:rsidP="00231079">
            <w:pPr>
              <w:pStyle w:val="TableParagraph"/>
              <w:spacing w:line="360" w:lineRule="auto"/>
              <w:rPr>
                <w:rFonts w:ascii="Times New Roman"/>
                <w:sz w:val="24"/>
              </w:rPr>
            </w:pPr>
          </w:p>
        </w:tc>
        <w:tc>
          <w:tcPr>
            <w:tcW w:w="1201" w:type="dxa"/>
          </w:tcPr>
          <w:p w14:paraId="14C82094" w14:textId="77777777" w:rsidR="008F0C65" w:rsidRPr="009C159D" w:rsidRDefault="008F0C65" w:rsidP="00231079">
            <w:pPr>
              <w:pStyle w:val="TableParagraph"/>
              <w:spacing w:line="360" w:lineRule="auto"/>
              <w:ind w:left="109"/>
            </w:pPr>
            <w:r w:rsidRPr="009C159D">
              <w:rPr>
                <w:color w:val="000000"/>
                <w:spacing w:val="-2"/>
                <w:shd w:val="clear" w:color="auto" w:fill="FFFF00"/>
              </w:rPr>
              <w:t>Distancia</w:t>
            </w:r>
            <w:r w:rsidRPr="009C159D">
              <w:rPr>
                <w:color w:val="000000"/>
                <w:spacing w:val="-2"/>
              </w:rPr>
              <w:t xml:space="preserve"> </w:t>
            </w:r>
            <w:r w:rsidRPr="009C159D">
              <w:rPr>
                <w:color w:val="000000"/>
                <w:spacing w:val="-2"/>
                <w:shd w:val="clear" w:color="auto" w:fill="FFFF00"/>
              </w:rPr>
              <w:t>(leguas)</w:t>
            </w:r>
          </w:p>
        </w:tc>
        <w:tc>
          <w:tcPr>
            <w:tcW w:w="111" w:type="dxa"/>
            <w:tcBorders>
              <w:right w:val="nil"/>
            </w:tcBorders>
          </w:tcPr>
          <w:p w14:paraId="5C9695D8" w14:textId="77777777" w:rsidR="008F0C65" w:rsidRPr="009C159D" w:rsidRDefault="008F0C65" w:rsidP="00231079">
            <w:pPr>
              <w:pStyle w:val="TableParagraph"/>
              <w:spacing w:line="360" w:lineRule="auto"/>
              <w:rPr>
                <w:rFonts w:ascii="Times New Roman"/>
                <w:sz w:val="24"/>
              </w:rPr>
            </w:pPr>
          </w:p>
        </w:tc>
        <w:tc>
          <w:tcPr>
            <w:tcW w:w="740" w:type="dxa"/>
            <w:tcBorders>
              <w:left w:val="nil"/>
              <w:right w:val="nil"/>
            </w:tcBorders>
            <w:shd w:val="clear" w:color="auto" w:fill="FFFF00"/>
          </w:tcPr>
          <w:p w14:paraId="17FF75A2" w14:textId="77777777" w:rsidR="008F0C65" w:rsidRPr="009C159D" w:rsidRDefault="008F0C65" w:rsidP="00231079">
            <w:pPr>
              <w:pStyle w:val="TableParagraph"/>
              <w:spacing w:line="360" w:lineRule="auto"/>
              <w:ind w:left="8" w:right="-15"/>
            </w:pPr>
            <w:r w:rsidRPr="009C159D">
              <w:rPr>
                <w:spacing w:val="-2"/>
              </w:rPr>
              <w:t>Tiempo min/</w:t>
            </w:r>
            <w:proofErr w:type="spellStart"/>
            <w:r w:rsidRPr="009C159D">
              <w:rPr>
                <w:spacing w:val="-2"/>
              </w:rPr>
              <w:t>leg</w:t>
            </w:r>
            <w:proofErr w:type="spellEnd"/>
          </w:p>
        </w:tc>
        <w:tc>
          <w:tcPr>
            <w:tcW w:w="350" w:type="dxa"/>
            <w:tcBorders>
              <w:left w:val="nil"/>
            </w:tcBorders>
          </w:tcPr>
          <w:p w14:paraId="3E508C7C" w14:textId="77777777" w:rsidR="008F0C65" w:rsidRPr="009C159D" w:rsidRDefault="008F0C65" w:rsidP="00231079">
            <w:pPr>
              <w:pStyle w:val="TableParagraph"/>
              <w:spacing w:line="360" w:lineRule="auto"/>
              <w:rPr>
                <w:rFonts w:ascii="Times New Roman"/>
                <w:sz w:val="24"/>
              </w:rPr>
            </w:pPr>
          </w:p>
        </w:tc>
        <w:tc>
          <w:tcPr>
            <w:tcW w:w="1145" w:type="dxa"/>
          </w:tcPr>
          <w:p w14:paraId="332A5993" w14:textId="77777777" w:rsidR="008F0C65" w:rsidRPr="009C159D" w:rsidRDefault="008F0C65" w:rsidP="00231079">
            <w:pPr>
              <w:pStyle w:val="TableParagraph"/>
              <w:spacing w:line="360" w:lineRule="auto"/>
              <w:ind w:left="108"/>
            </w:pPr>
            <w:r w:rsidRPr="009C159D">
              <w:rPr>
                <w:color w:val="000000"/>
                <w:spacing w:val="-2"/>
                <w:shd w:val="clear" w:color="auto" w:fill="FFFF00"/>
              </w:rPr>
              <w:t>Distancia</w:t>
            </w:r>
            <w:r w:rsidRPr="009C159D">
              <w:rPr>
                <w:color w:val="000000"/>
                <w:spacing w:val="-2"/>
              </w:rPr>
              <w:t xml:space="preserve"> </w:t>
            </w:r>
            <w:r w:rsidRPr="009C159D">
              <w:rPr>
                <w:color w:val="000000"/>
                <w:spacing w:val="-2"/>
                <w:shd w:val="clear" w:color="auto" w:fill="FFFF00"/>
              </w:rPr>
              <w:t>(leguas)</w:t>
            </w:r>
          </w:p>
        </w:tc>
        <w:tc>
          <w:tcPr>
            <w:tcW w:w="110" w:type="dxa"/>
            <w:tcBorders>
              <w:right w:val="nil"/>
            </w:tcBorders>
          </w:tcPr>
          <w:p w14:paraId="7ABB1EC9" w14:textId="77777777" w:rsidR="008F0C65" w:rsidRPr="009C159D" w:rsidRDefault="008F0C65" w:rsidP="00231079">
            <w:pPr>
              <w:pStyle w:val="TableParagraph"/>
              <w:spacing w:line="360" w:lineRule="auto"/>
              <w:rPr>
                <w:rFonts w:ascii="Times New Roman"/>
                <w:sz w:val="24"/>
              </w:rPr>
            </w:pPr>
          </w:p>
        </w:tc>
        <w:tc>
          <w:tcPr>
            <w:tcW w:w="739" w:type="dxa"/>
            <w:tcBorders>
              <w:left w:val="nil"/>
              <w:right w:val="nil"/>
            </w:tcBorders>
            <w:shd w:val="clear" w:color="auto" w:fill="FFFF00"/>
          </w:tcPr>
          <w:p w14:paraId="779902AC" w14:textId="77777777" w:rsidR="008F0C65" w:rsidRPr="009C159D" w:rsidRDefault="008F0C65" w:rsidP="00231079">
            <w:pPr>
              <w:pStyle w:val="TableParagraph"/>
              <w:spacing w:line="360" w:lineRule="auto"/>
              <w:ind w:left="9" w:right="-15"/>
            </w:pPr>
            <w:r w:rsidRPr="009C159D">
              <w:rPr>
                <w:spacing w:val="-2"/>
              </w:rPr>
              <w:t>Tiempo min/</w:t>
            </w:r>
            <w:proofErr w:type="spellStart"/>
            <w:r w:rsidRPr="009C159D">
              <w:rPr>
                <w:spacing w:val="-2"/>
              </w:rPr>
              <w:t>leg</w:t>
            </w:r>
            <w:proofErr w:type="spellEnd"/>
          </w:p>
        </w:tc>
        <w:tc>
          <w:tcPr>
            <w:tcW w:w="349" w:type="dxa"/>
            <w:tcBorders>
              <w:left w:val="nil"/>
            </w:tcBorders>
          </w:tcPr>
          <w:p w14:paraId="440871DA" w14:textId="77777777" w:rsidR="008F0C65" w:rsidRPr="009C159D" w:rsidRDefault="008F0C65" w:rsidP="00231079">
            <w:pPr>
              <w:pStyle w:val="TableParagraph"/>
              <w:spacing w:line="360" w:lineRule="auto"/>
              <w:rPr>
                <w:rFonts w:ascii="Times New Roman"/>
                <w:sz w:val="24"/>
              </w:rPr>
            </w:pPr>
          </w:p>
        </w:tc>
        <w:tc>
          <w:tcPr>
            <w:tcW w:w="109" w:type="dxa"/>
            <w:tcBorders>
              <w:right w:val="nil"/>
            </w:tcBorders>
          </w:tcPr>
          <w:p w14:paraId="13048B4B" w14:textId="77777777" w:rsidR="008F0C65" w:rsidRPr="009C159D" w:rsidRDefault="008F0C65" w:rsidP="00231079">
            <w:pPr>
              <w:pStyle w:val="TableParagraph"/>
              <w:spacing w:line="360" w:lineRule="auto"/>
              <w:rPr>
                <w:rFonts w:ascii="Times New Roman"/>
                <w:sz w:val="24"/>
              </w:rPr>
            </w:pPr>
          </w:p>
        </w:tc>
        <w:tc>
          <w:tcPr>
            <w:tcW w:w="739" w:type="dxa"/>
            <w:tcBorders>
              <w:left w:val="nil"/>
              <w:right w:val="nil"/>
            </w:tcBorders>
            <w:shd w:val="clear" w:color="auto" w:fill="FFFF00"/>
          </w:tcPr>
          <w:p w14:paraId="30608095" w14:textId="77777777" w:rsidR="008F0C65" w:rsidRPr="009C159D" w:rsidRDefault="008F0C65" w:rsidP="00231079">
            <w:pPr>
              <w:pStyle w:val="TableParagraph"/>
              <w:spacing w:line="360" w:lineRule="auto"/>
              <w:ind w:left="12" w:right="-15"/>
            </w:pPr>
            <w:r w:rsidRPr="009C159D">
              <w:rPr>
                <w:spacing w:val="-2"/>
              </w:rPr>
              <w:t>Tiempo min/</w:t>
            </w:r>
            <w:proofErr w:type="spellStart"/>
            <w:r w:rsidRPr="009C159D">
              <w:rPr>
                <w:spacing w:val="-2"/>
              </w:rPr>
              <w:t>leg</w:t>
            </w:r>
            <w:proofErr w:type="spellEnd"/>
          </w:p>
        </w:tc>
        <w:tc>
          <w:tcPr>
            <w:tcW w:w="349" w:type="dxa"/>
            <w:tcBorders>
              <w:left w:val="nil"/>
            </w:tcBorders>
          </w:tcPr>
          <w:p w14:paraId="0131A0C9" w14:textId="77777777" w:rsidR="008F0C65" w:rsidRDefault="008F0C65" w:rsidP="00231079">
            <w:pPr>
              <w:pStyle w:val="TableParagraph"/>
              <w:spacing w:line="360" w:lineRule="auto"/>
              <w:rPr>
                <w:rFonts w:ascii="Times New Roman"/>
                <w:sz w:val="24"/>
              </w:rPr>
            </w:pPr>
          </w:p>
        </w:tc>
      </w:tr>
      <w:tr w:rsidR="008F0C65" w14:paraId="218A6DAA" w14:textId="77777777" w:rsidTr="00C5331E">
        <w:trPr>
          <w:trHeight w:val="293"/>
          <w:jc w:val="center"/>
        </w:trPr>
        <w:tc>
          <w:tcPr>
            <w:tcW w:w="1256" w:type="dxa"/>
          </w:tcPr>
          <w:p w14:paraId="46E56FD6" w14:textId="77777777" w:rsidR="008F0C65" w:rsidRDefault="008F0C65" w:rsidP="00231079">
            <w:pPr>
              <w:pStyle w:val="TableParagraph"/>
              <w:spacing w:line="360" w:lineRule="auto"/>
              <w:rPr>
                <w:rFonts w:ascii="Times New Roman"/>
              </w:rPr>
            </w:pPr>
          </w:p>
        </w:tc>
        <w:tc>
          <w:tcPr>
            <w:tcW w:w="1201" w:type="dxa"/>
          </w:tcPr>
          <w:p w14:paraId="6B004938" w14:textId="77777777" w:rsidR="008F0C65" w:rsidRDefault="008F0C65" w:rsidP="00231079">
            <w:pPr>
              <w:pStyle w:val="TableParagraph"/>
              <w:spacing w:line="360" w:lineRule="auto"/>
              <w:ind w:left="109"/>
              <w:rPr>
                <w:b/>
              </w:rPr>
            </w:pPr>
            <w:r>
              <w:rPr>
                <w:b/>
                <w:spacing w:val="-2"/>
              </w:rPr>
              <w:t>Mañana</w:t>
            </w:r>
          </w:p>
        </w:tc>
        <w:tc>
          <w:tcPr>
            <w:tcW w:w="1201" w:type="dxa"/>
            <w:gridSpan w:val="3"/>
          </w:tcPr>
          <w:p w14:paraId="0505D971" w14:textId="77777777" w:rsidR="008F0C65" w:rsidRDefault="008F0C65" w:rsidP="00231079">
            <w:pPr>
              <w:pStyle w:val="TableParagraph"/>
              <w:spacing w:line="360" w:lineRule="auto"/>
              <w:ind w:left="109"/>
              <w:rPr>
                <w:b/>
              </w:rPr>
            </w:pPr>
            <w:r>
              <w:rPr>
                <w:b/>
                <w:spacing w:val="-2"/>
              </w:rPr>
              <w:t>minimo</w:t>
            </w:r>
          </w:p>
        </w:tc>
        <w:tc>
          <w:tcPr>
            <w:tcW w:w="1145" w:type="dxa"/>
          </w:tcPr>
          <w:p w14:paraId="4C736D56" w14:textId="77777777" w:rsidR="008F0C65" w:rsidRDefault="008F0C65" w:rsidP="00231079">
            <w:pPr>
              <w:pStyle w:val="TableParagraph"/>
              <w:spacing w:line="360" w:lineRule="auto"/>
              <w:ind w:left="108"/>
              <w:rPr>
                <w:b/>
              </w:rPr>
            </w:pPr>
            <w:r>
              <w:rPr>
                <w:b/>
                <w:spacing w:val="-4"/>
              </w:rPr>
              <w:t>Tarde</w:t>
            </w:r>
          </w:p>
        </w:tc>
        <w:tc>
          <w:tcPr>
            <w:tcW w:w="1198" w:type="dxa"/>
            <w:gridSpan w:val="3"/>
          </w:tcPr>
          <w:p w14:paraId="0336594F" w14:textId="77777777" w:rsidR="008F0C65" w:rsidRDefault="008F0C65" w:rsidP="00231079">
            <w:pPr>
              <w:pStyle w:val="TableParagraph"/>
              <w:spacing w:line="360" w:lineRule="auto"/>
              <w:ind w:left="109"/>
              <w:rPr>
                <w:b/>
              </w:rPr>
            </w:pPr>
            <w:r>
              <w:rPr>
                <w:b/>
                <w:spacing w:val="-2"/>
              </w:rPr>
              <w:t>Mínimo</w:t>
            </w:r>
          </w:p>
        </w:tc>
        <w:tc>
          <w:tcPr>
            <w:tcW w:w="1197" w:type="dxa"/>
            <w:gridSpan w:val="3"/>
          </w:tcPr>
          <w:p w14:paraId="570CCFBD" w14:textId="77777777" w:rsidR="008F0C65" w:rsidRDefault="008F0C65" w:rsidP="00231079">
            <w:pPr>
              <w:pStyle w:val="TableParagraph"/>
              <w:spacing w:line="360" w:lineRule="auto"/>
              <w:ind w:left="111"/>
              <w:rPr>
                <w:b/>
              </w:rPr>
            </w:pPr>
            <w:r>
              <w:rPr>
                <w:b/>
                <w:spacing w:val="-2"/>
              </w:rPr>
              <w:t>Máximo</w:t>
            </w:r>
          </w:p>
        </w:tc>
      </w:tr>
      <w:tr w:rsidR="008F0C65" w14:paraId="50A89939" w14:textId="77777777" w:rsidTr="00C5331E">
        <w:trPr>
          <w:trHeight w:val="300"/>
          <w:jc w:val="center"/>
        </w:trPr>
        <w:tc>
          <w:tcPr>
            <w:tcW w:w="1256" w:type="dxa"/>
          </w:tcPr>
          <w:p w14:paraId="569DE1BB" w14:textId="77777777" w:rsidR="008F0C65" w:rsidRDefault="008F0C65" w:rsidP="00231079">
            <w:pPr>
              <w:pStyle w:val="TableParagraph"/>
              <w:spacing w:line="360" w:lineRule="auto"/>
              <w:ind w:left="110"/>
            </w:pPr>
            <w:r>
              <w:t>Día</w:t>
            </w:r>
            <w:r>
              <w:rPr>
                <w:spacing w:val="-3"/>
              </w:rPr>
              <w:t xml:space="preserve"> </w:t>
            </w:r>
            <w:r>
              <w:rPr>
                <w:spacing w:val="-10"/>
              </w:rPr>
              <w:t>1</w:t>
            </w:r>
          </w:p>
        </w:tc>
        <w:tc>
          <w:tcPr>
            <w:tcW w:w="1201" w:type="dxa"/>
          </w:tcPr>
          <w:p w14:paraId="01E9AE03" w14:textId="77777777" w:rsidR="008F0C65" w:rsidRDefault="008F0C65" w:rsidP="00231079">
            <w:pPr>
              <w:pStyle w:val="TableParagraph"/>
              <w:spacing w:line="360" w:lineRule="auto"/>
              <w:ind w:left="109"/>
            </w:pPr>
            <w:r>
              <w:rPr>
                <w:w w:val="99"/>
              </w:rPr>
              <w:t>5</w:t>
            </w:r>
          </w:p>
        </w:tc>
        <w:tc>
          <w:tcPr>
            <w:tcW w:w="1201" w:type="dxa"/>
            <w:gridSpan w:val="3"/>
          </w:tcPr>
          <w:p w14:paraId="7CC54BDA" w14:textId="77777777" w:rsidR="008F0C65" w:rsidRDefault="008F0C65" w:rsidP="00231079">
            <w:pPr>
              <w:pStyle w:val="TableParagraph"/>
              <w:spacing w:line="360" w:lineRule="auto"/>
              <w:ind w:left="109"/>
            </w:pPr>
            <w:r>
              <w:rPr>
                <w:spacing w:val="-5"/>
              </w:rPr>
              <w:t>22</w:t>
            </w:r>
          </w:p>
        </w:tc>
        <w:tc>
          <w:tcPr>
            <w:tcW w:w="1145" w:type="dxa"/>
          </w:tcPr>
          <w:p w14:paraId="37FBF531" w14:textId="77777777" w:rsidR="008F0C65" w:rsidRDefault="008F0C65" w:rsidP="00231079">
            <w:pPr>
              <w:pStyle w:val="TableParagraph"/>
              <w:spacing w:line="360" w:lineRule="auto"/>
              <w:ind w:left="108"/>
            </w:pPr>
            <w:r>
              <w:rPr>
                <w:w w:val="99"/>
              </w:rPr>
              <w:t>4</w:t>
            </w:r>
          </w:p>
        </w:tc>
        <w:tc>
          <w:tcPr>
            <w:tcW w:w="1198" w:type="dxa"/>
            <w:gridSpan w:val="3"/>
          </w:tcPr>
          <w:p w14:paraId="57FA211B" w14:textId="77777777" w:rsidR="008F0C65" w:rsidRDefault="008F0C65" w:rsidP="00231079">
            <w:pPr>
              <w:pStyle w:val="TableParagraph"/>
              <w:spacing w:line="360" w:lineRule="auto"/>
              <w:ind w:left="109"/>
            </w:pPr>
            <w:r>
              <w:rPr>
                <w:spacing w:val="-5"/>
              </w:rPr>
              <w:t>20</w:t>
            </w:r>
          </w:p>
        </w:tc>
        <w:tc>
          <w:tcPr>
            <w:tcW w:w="1197" w:type="dxa"/>
            <w:gridSpan w:val="3"/>
          </w:tcPr>
          <w:p w14:paraId="31D4ED83" w14:textId="77777777" w:rsidR="008F0C65" w:rsidRDefault="008F0C65" w:rsidP="00231079">
            <w:pPr>
              <w:pStyle w:val="TableParagraph"/>
              <w:spacing w:line="360" w:lineRule="auto"/>
              <w:ind w:left="111"/>
            </w:pPr>
            <w:r>
              <w:rPr>
                <w:spacing w:val="-5"/>
              </w:rPr>
              <w:t>26</w:t>
            </w:r>
          </w:p>
        </w:tc>
      </w:tr>
      <w:tr w:rsidR="008F0C65" w14:paraId="1D1E5EE1" w14:textId="77777777" w:rsidTr="00C5331E">
        <w:trPr>
          <w:trHeight w:val="300"/>
          <w:jc w:val="center"/>
        </w:trPr>
        <w:tc>
          <w:tcPr>
            <w:tcW w:w="1256" w:type="dxa"/>
          </w:tcPr>
          <w:p w14:paraId="6F0B095A" w14:textId="77777777" w:rsidR="008F0C65" w:rsidRDefault="008F0C65" w:rsidP="00231079">
            <w:pPr>
              <w:pStyle w:val="TableParagraph"/>
              <w:spacing w:line="360" w:lineRule="auto"/>
              <w:ind w:left="110"/>
            </w:pPr>
            <w:r>
              <w:t>Día</w:t>
            </w:r>
            <w:r>
              <w:rPr>
                <w:spacing w:val="-3"/>
              </w:rPr>
              <w:t xml:space="preserve"> </w:t>
            </w:r>
            <w:r>
              <w:rPr>
                <w:spacing w:val="-10"/>
              </w:rPr>
              <w:t>2</w:t>
            </w:r>
          </w:p>
        </w:tc>
        <w:tc>
          <w:tcPr>
            <w:tcW w:w="1201" w:type="dxa"/>
          </w:tcPr>
          <w:p w14:paraId="1572C63F" w14:textId="77777777" w:rsidR="008F0C65" w:rsidRDefault="008F0C65" w:rsidP="00231079">
            <w:pPr>
              <w:pStyle w:val="TableParagraph"/>
              <w:spacing w:line="360" w:lineRule="auto"/>
              <w:ind w:left="109"/>
            </w:pPr>
            <w:r>
              <w:rPr>
                <w:w w:val="99"/>
              </w:rPr>
              <w:t>5</w:t>
            </w:r>
          </w:p>
        </w:tc>
        <w:tc>
          <w:tcPr>
            <w:tcW w:w="1201" w:type="dxa"/>
            <w:gridSpan w:val="3"/>
          </w:tcPr>
          <w:p w14:paraId="6F2C1ECC" w14:textId="77777777" w:rsidR="008F0C65" w:rsidRDefault="008F0C65" w:rsidP="00231079">
            <w:pPr>
              <w:pStyle w:val="TableParagraph"/>
              <w:spacing w:line="360" w:lineRule="auto"/>
              <w:ind w:left="109"/>
            </w:pPr>
            <w:r>
              <w:rPr>
                <w:spacing w:val="-5"/>
              </w:rPr>
              <w:t>20</w:t>
            </w:r>
          </w:p>
        </w:tc>
        <w:tc>
          <w:tcPr>
            <w:tcW w:w="1145" w:type="dxa"/>
          </w:tcPr>
          <w:p w14:paraId="0AA675FE" w14:textId="77777777" w:rsidR="008F0C65" w:rsidRDefault="008F0C65" w:rsidP="00231079">
            <w:pPr>
              <w:pStyle w:val="TableParagraph"/>
              <w:spacing w:line="360" w:lineRule="auto"/>
              <w:ind w:left="108"/>
            </w:pPr>
            <w:r>
              <w:rPr>
                <w:w w:val="99"/>
              </w:rPr>
              <w:t>4</w:t>
            </w:r>
          </w:p>
        </w:tc>
        <w:tc>
          <w:tcPr>
            <w:tcW w:w="1198" w:type="dxa"/>
            <w:gridSpan w:val="3"/>
          </w:tcPr>
          <w:p w14:paraId="2F094ABF" w14:textId="77777777" w:rsidR="008F0C65" w:rsidRDefault="008F0C65" w:rsidP="00231079">
            <w:pPr>
              <w:pStyle w:val="TableParagraph"/>
              <w:spacing w:line="360" w:lineRule="auto"/>
              <w:ind w:left="109"/>
            </w:pPr>
            <w:r>
              <w:rPr>
                <w:spacing w:val="-5"/>
              </w:rPr>
              <w:t>18</w:t>
            </w:r>
          </w:p>
        </w:tc>
        <w:tc>
          <w:tcPr>
            <w:tcW w:w="1197" w:type="dxa"/>
            <w:gridSpan w:val="3"/>
          </w:tcPr>
          <w:p w14:paraId="12854114" w14:textId="77777777" w:rsidR="008F0C65" w:rsidRDefault="008F0C65" w:rsidP="00231079">
            <w:pPr>
              <w:pStyle w:val="TableParagraph"/>
              <w:spacing w:line="360" w:lineRule="auto"/>
              <w:ind w:left="111"/>
            </w:pPr>
            <w:r>
              <w:rPr>
                <w:spacing w:val="-5"/>
              </w:rPr>
              <w:t>26</w:t>
            </w:r>
          </w:p>
        </w:tc>
      </w:tr>
      <w:tr w:rsidR="008F0C65" w14:paraId="1F66CC76" w14:textId="77777777" w:rsidTr="00C5331E">
        <w:trPr>
          <w:trHeight w:val="300"/>
          <w:jc w:val="center"/>
        </w:trPr>
        <w:tc>
          <w:tcPr>
            <w:tcW w:w="1256" w:type="dxa"/>
          </w:tcPr>
          <w:p w14:paraId="312AA393" w14:textId="77777777" w:rsidR="008F0C65" w:rsidRDefault="008F0C65" w:rsidP="00231079">
            <w:pPr>
              <w:pStyle w:val="TableParagraph"/>
              <w:spacing w:line="360" w:lineRule="auto"/>
              <w:ind w:left="110"/>
            </w:pPr>
            <w:r>
              <w:t>Día</w:t>
            </w:r>
            <w:r>
              <w:rPr>
                <w:spacing w:val="-3"/>
              </w:rPr>
              <w:t xml:space="preserve"> </w:t>
            </w:r>
            <w:r>
              <w:rPr>
                <w:spacing w:val="-10"/>
              </w:rPr>
              <w:t>3</w:t>
            </w:r>
          </w:p>
        </w:tc>
        <w:tc>
          <w:tcPr>
            <w:tcW w:w="1201" w:type="dxa"/>
          </w:tcPr>
          <w:p w14:paraId="4BD1FCF8" w14:textId="77777777" w:rsidR="008F0C65" w:rsidRDefault="008F0C65" w:rsidP="00231079">
            <w:pPr>
              <w:pStyle w:val="TableParagraph"/>
              <w:spacing w:line="360" w:lineRule="auto"/>
              <w:ind w:left="109"/>
            </w:pPr>
            <w:r>
              <w:rPr>
                <w:w w:val="99"/>
              </w:rPr>
              <w:t>6</w:t>
            </w:r>
          </w:p>
        </w:tc>
        <w:tc>
          <w:tcPr>
            <w:tcW w:w="1201" w:type="dxa"/>
            <w:gridSpan w:val="3"/>
          </w:tcPr>
          <w:p w14:paraId="51E28345" w14:textId="77777777" w:rsidR="008F0C65" w:rsidRDefault="008F0C65" w:rsidP="00231079">
            <w:pPr>
              <w:pStyle w:val="TableParagraph"/>
              <w:spacing w:line="360" w:lineRule="auto"/>
              <w:ind w:left="109"/>
            </w:pPr>
            <w:r>
              <w:rPr>
                <w:spacing w:val="-2"/>
              </w:rPr>
              <w:t>Libre</w:t>
            </w:r>
          </w:p>
        </w:tc>
        <w:tc>
          <w:tcPr>
            <w:tcW w:w="1145" w:type="dxa"/>
          </w:tcPr>
          <w:p w14:paraId="79D2CB59" w14:textId="77777777" w:rsidR="008F0C65" w:rsidRDefault="008F0C65" w:rsidP="00231079">
            <w:pPr>
              <w:pStyle w:val="TableParagraph"/>
              <w:spacing w:line="360" w:lineRule="auto"/>
              <w:ind w:left="168"/>
            </w:pPr>
            <w:r>
              <w:t>--</w:t>
            </w:r>
            <w:r>
              <w:rPr>
                <w:spacing w:val="-10"/>
              </w:rPr>
              <w:t>-</w:t>
            </w:r>
          </w:p>
        </w:tc>
        <w:tc>
          <w:tcPr>
            <w:tcW w:w="1198" w:type="dxa"/>
            <w:gridSpan w:val="3"/>
          </w:tcPr>
          <w:p w14:paraId="26D01B02" w14:textId="77777777" w:rsidR="008F0C65" w:rsidRDefault="008F0C65" w:rsidP="00231079">
            <w:pPr>
              <w:pStyle w:val="TableParagraph"/>
              <w:spacing w:line="360" w:lineRule="auto"/>
              <w:ind w:left="109"/>
              <w:rPr>
                <w:rFonts w:ascii="Times New Roman"/>
                <w:sz w:val="24"/>
              </w:rPr>
            </w:pPr>
            <w:r>
              <w:rPr>
                <w:rFonts w:ascii="Times New Roman"/>
                <w:sz w:val="24"/>
              </w:rPr>
              <w:t>--</w:t>
            </w:r>
            <w:r>
              <w:rPr>
                <w:rFonts w:ascii="Times New Roman"/>
                <w:spacing w:val="-10"/>
                <w:sz w:val="24"/>
              </w:rPr>
              <w:t>-</w:t>
            </w:r>
          </w:p>
        </w:tc>
        <w:tc>
          <w:tcPr>
            <w:tcW w:w="1197" w:type="dxa"/>
            <w:gridSpan w:val="3"/>
          </w:tcPr>
          <w:p w14:paraId="18A8D101" w14:textId="77777777" w:rsidR="008F0C65" w:rsidRDefault="008F0C65" w:rsidP="00231079">
            <w:pPr>
              <w:pStyle w:val="TableParagraph"/>
              <w:spacing w:line="360" w:lineRule="auto"/>
              <w:ind w:left="111"/>
            </w:pPr>
            <w:r>
              <w:rPr>
                <w:spacing w:val="-5"/>
              </w:rPr>
              <w:t>26</w:t>
            </w:r>
          </w:p>
        </w:tc>
      </w:tr>
      <w:tr w:rsidR="008F0C65" w14:paraId="7CD55F25" w14:textId="77777777" w:rsidTr="00C5331E">
        <w:trPr>
          <w:trHeight w:val="300"/>
          <w:jc w:val="center"/>
        </w:trPr>
        <w:tc>
          <w:tcPr>
            <w:tcW w:w="1256" w:type="dxa"/>
          </w:tcPr>
          <w:p w14:paraId="45BE8E14" w14:textId="77777777" w:rsidR="008F0C65" w:rsidRDefault="008F0C65" w:rsidP="00231079">
            <w:pPr>
              <w:pStyle w:val="TableParagraph"/>
              <w:spacing w:line="360" w:lineRule="auto"/>
              <w:rPr>
                <w:rFonts w:ascii="Times New Roman"/>
              </w:rPr>
            </w:pPr>
          </w:p>
        </w:tc>
        <w:tc>
          <w:tcPr>
            <w:tcW w:w="1201" w:type="dxa"/>
          </w:tcPr>
          <w:p w14:paraId="3A5D6C7C" w14:textId="77777777" w:rsidR="008F0C65" w:rsidRDefault="008F0C65" w:rsidP="00231079">
            <w:pPr>
              <w:pStyle w:val="TableParagraph"/>
              <w:spacing w:line="360" w:lineRule="auto"/>
              <w:rPr>
                <w:rFonts w:ascii="Times New Roman"/>
              </w:rPr>
            </w:pPr>
          </w:p>
        </w:tc>
        <w:tc>
          <w:tcPr>
            <w:tcW w:w="1201" w:type="dxa"/>
            <w:gridSpan w:val="3"/>
          </w:tcPr>
          <w:p w14:paraId="2D179502" w14:textId="77777777" w:rsidR="008F0C65" w:rsidRDefault="008F0C65" w:rsidP="00231079">
            <w:pPr>
              <w:pStyle w:val="TableParagraph"/>
              <w:spacing w:line="360" w:lineRule="auto"/>
              <w:rPr>
                <w:rFonts w:ascii="Times New Roman"/>
              </w:rPr>
            </w:pPr>
          </w:p>
        </w:tc>
        <w:tc>
          <w:tcPr>
            <w:tcW w:w="1145" w:type="dxa"/>
          </w:tcPr>
          <w:p w14:paraId="7CBC3DE5" w14:textId="77777777" w:rsidR="008F0C65" w:rsidRDefault="008F0C65" w:rsidP="00231079">
            <w:pPr>
              <w:pStyle w:val="TableParagraph"/>
              <w:spacing w:line="360" w:lineRule="auto"/>
              <w:rPr>
                <w:rFonts w:ascii="Times New Roman"/>
              </w:rPr>
            </w:pPr>
          </w:p>
        </w:tc>
        <w:tc>
          <w:tcPr>
            <w:tcW w:w="1198" w:type="dxa"/>
            <w:gridSpan w:val="3"/>
          </w:tcPr>
          <w:p w14:paraId="5C9F8807" w14:textId="77777777" w:rsidR="008F0C65" w:rsidRDefault="008F0C65" w:rsidP="00231079">
            <w:pPr>
              <w:pStyle w:val="TableParagraph"/>
              <w:spacing w:line="360" w:lineRule="auto"/>
              <w:rPr>
                <w:rFonts w:ascii="Times New Roman"/>
              </w:rPr>
            </w:pPr>
          </w:p>
        </w:tc>
        <w:tc>
          <w:tcPr>
            <w:tcW w:w="1197" w:type="dxa"/>
            <w:gridSpan w:val="3"/>
          </w:tcPr>
          <w:p w14:paraId="6F326EE6" w14:textId="77777777" w:rsidR="008F0C65" w:rsidRDefault="008F0C65" w:rsidP="00231079">
            <w:pPr>
              <w:pStyle w:val="TableParagraph"/>
              <w:spacing w:line="360" w:lineRule="auto"/>
              <w:rPr>
                <w:rFonts w:ascii="Times New Roman"/>
              </w:rPr>
            </w:pPr>
          </w:p>
        </w:tc>
      </w:tr>
      <w:tr w:rsidR="008F0C65" w14:paraId="02C6973A" w14:textId="77777777" w:rsidTr="00C5331E">
        <w:trPr>
          <w:trHeight w:val="300"/>
          <w:jc w:val="center"/>
        </w:trPr>
        <w:tc>
          <w:tcPr>
            <w:tcW w:w="1256" w:type="dxa"/>
          </w:tcPr>
          <w:p w14:paraId="20AFF65F" w14:textId="77777777" w:rsidR="008F0C65" w:rsidRDefault="008F0C65" w:rsidP="00231079">
            <w:pPr>
              <w:pStyle w:val="TableParagraph"/>
              <w:spacing w:line="360" w:lineRule="auto"/>
              <w:ind w:left="110"/>
            </w:pPr>
            <w:r>
              <w:rPr>
                <w:spacing w:val="-2"/>
              </w:rPr>
              <w:t>Subtotales</w:t>
            </w:r>
          </w:p>
        </w:tc>
        <w:tc>
          <w:tcPr>
            <w:tcW w:w="1201" w:type="dxa"/>
          </w:tcPr>
          <w:p w14:paraId="198B4B98" w14:textId="77777777" w:rsidR="008F0C65" w:rsidRDefault="008F0C65" w:rsidP="00231079">
            <w:pPr>
              <w:pStyle w:val="TableParagraph"/>
              <w:spacing w:line="360" w:lineRule="auto"/>
              <w:ind w:left="109"/>
            </w:pPr>
            <w:r>
              <w:rPr>
                <w:spacing w:val="-5"/>
              </w:rPr>
              <w:t>16</w:t>
            </w:r>
          </w:p>
        </w:tc>
        <w:tc>
          <w:tcPr>
            <w:tcW w:w="1201" w:type="dxa"/>
            <w:gridSpan w:val="3"/>
          </w:tcPr>
          <w:p w14:paraId="0FDFB8B9" w14:textId="77777777" w:rsidR="008F0C65" w:rsidRDefault="008F0C65" w:rsidP="00231079">
            <w:pPr>
              <w:pStyle w:val="TableParagraph"/>
              <w:spacing w:line="360" w:lineRule="auto"/>
              <w:rPr>
                <w:rFonts w:ascii="Times New Roman"/>
              </w:rPr>
            </w:pPr>
          </w:p>
        </w:tc>
        <w:tc>
          <w:tcPr>
            <w:tcW w:w="1145" w:type="dxa"/>
          </w:tcPr>
          <w:p w14:paraId="14BE5505" w14:textId="77777777" w:rsidR="008F0C65" w:rsidRDefault="008F0C65" w:rsidP="00231079">
            <w:pPr>
              <w:pStyle w:val="TableParagraph"/>
              <w:spacing w:line="360" w:lineRule="auto"/>
              <w:ind w:left="108"/>
            </w:pPr>
            <w:r>
              <w:rPr>
                <w:w w:val="99"/>
              </w:rPr>
              <w:t>8</w:t>
            </w:r>
          </w:p>
        </w:tc>
        <w:tc>
          <w:tcPr>
            <w:tcW w:w="1198" w:type="dxa"/>
            <w:gridSpan w:val="3"/>
          </w:tcPr>
          <w:p w14:paraId="64D0630D" w14:textId="77777777" w:rsidR="008F0C65" w:rsidRDefault="008F0C65" w:rsidP="00231079">
            <w:pPr>
              <w:pStyle w:val="TableParagraph"/>
              <w:spacing w:line="360" w:lineRule="auto"/>
              <w:rPr>
                <w:rFonts w:ascii="Times New Roman"/>
              </w:rPr>
            </w:pPr>
          </w:p>
        </w:tc>
        <w:tc>
          <w:tcPr>
            <w:tcW w:w="1197" w:type="dxa"/>
            <w:gridSpan w:val="3"/>
          </w:tcPr>
          <w:p w14:paraId="2974D971" w14:textId="77777777" w:rsidR="008F0C65" w:rsidRDefault="008F0C65" w:rsidP="00231079">
            <w:pPr>
              <w:pStyle w:val="TableParagraph"/>
              <w:spacing w:line="360" w:lineRule="auto"/>
              <w:rPr>
                <w:rFonts w:ascii="Times New Roman"/>
              </w:rPr>
            </w:pPr>
          </w:p>
        </w:tc>
      </w:tr>
      <w:tr w:rsidR="008F0C65" w14:paraId="33431404" w14:textId="77777777" w:rsidTr="00C5331E">
        <w:trPr>
          <w:trHeight w:val="300"/>
          <w:jc w:val="center"/>
        </w:trPr>
        <w:tc>
          <w:tcPr>
            <w:tcW w:w="1256" w:type="dxa"/>
          </w:tcPr>
          <w:p w14:paraId="17A43103" w14:textId="77777777" w:rsidR="008F0C65" w:rsidRDefault="008F0C65" w:rsidP="00231079">
            <w:pPr>
              <w:pStyle w:val="TableParagraph"/>
              <w:spacing w:line="360" w:lineRule="auto"/>
              <w:ind w:left="10"/>
            </w:pPr>
            <w:r>
              <w:rPr>
                <w:spacing w:val="-2"/>
              </w:rPr>
              <w:t>Totales</w:t>
            </w:r>
          </w:p>
        </w:tc>
        <w:tc>
          <w:tcPr>
            <w:tcW w:w="2402" w:type="dxa"/>
            <w:gridSpan w:val="4"/>
          </w:tcPr>
          <w:p w14:paraId="10F908A0" w14:textId="77777777" w:rsidR="008F0C65" w:rsidRDefault="008F0C65" w:rsidP="00231079">
            <w:pPr>
              <w:pStyle w:val="TableParagraph"/>
              <w:spacing w:line="360" w:lineRule="auto"/>
              <w:ind w:left="4"/>
            </w:pPr>
            <w:r>
              <w:t>24</w:t>
            </w:r>
            <w:r>
              <w:rPr>
                <w:spacing w:val="-4"/>
              </w:rPr>
              <w:t xml:space="preserve"> </w:t>
            </w:r>
            <w:r>
              <w:t>(120</w:t>
            </w:r>
            <w:r>
              <w:rPr>
                <w:spacing w:val="-3"/>
              </w:rPr>
              <w:t xml:space="preserve"> </w:t>
            </w:r>
            <w:r>
              <w:rPr>
                <w:spacing w:val="-5"/>
              </w:rPr>
              <w:t>km)</w:t>
            </w:r>
          </w:p>
        </w:tc>
        <w:tc>
          <w:tcPr>
            <w:tcW w:w="1145" w:type="dxa"/>
          </w:tcPr>
          <w:p w14:paraId="3CCCA603" w14:textId="77777777" w:rsidR="008F0C65" w:rsidRDefault="008F0C65" w:rsidP="00231079">
            <w:pPr>
              <w:pStyle w:val="TableParagraph"/>
              <w:spacing w:line="360" w:lineRule="auto"/>
              <w:rPr>
                <w:rFonts w:ascii="Times New Roman"/>
              </w:rPr>
            </w:pPr>
          </w:p>
        </w:tc>
        <w:tc>
          <w:tcPr>
            <w:tcW w:w="1198" w:type="dxa"/>
            <w:gridSpan w:val="3"/>
          </w:tcPr>
          <w:p w14:paraId="12098A4C" w14:textId="77777777" w:rsidR="008F0C65" w:rsidRDefault="008F0C65" w:rsidP="00231079">
            <w:pPr>
              <w:pStyle w:val="TableParagraph"/>
              <w:spacing w:line="360" w:lineRule="auto"/>
              <w:rPr>
                <w:rFonts w:ascii="Times New Roman"/>
              </w:rPr>
            </w:pPr>
          </w:p>
        </w:tc>
        <w:tc>
          <w:tcPr>
            <w:tcW w:w="1197" w:type="dxa"/>
            <w:gridSpan w:val="3"/>
          </w:tcPr>
          <w:p w14:paraId="130B4AD9" w14:textId="77777777" w:rsidR="008F0C65" w:rsidRDefault="008F0C65" w:rsidP="00231079">
            <w:pPr>
              <w:pStyle w:val="TableParagraph"/>
              <w:spacing w:line="360" w:lineRule="auto"/>
              <w:rPr>
                <w:rFonts w:ascii="Times New Roman"/>
              </w:rPr>
            </w:pPr>
          </w:p>
        </w:tc>
      </w:tr>
      <w:tr w:rsidR="008F0C65" w14:paraId="6EFCBCFC" w14:textId="77777777" w:rsidTr="00C5331E">
        <w:trPr>
          <w:trHeight w:val="300"/>
          <w:jc w:val="center"/>
        </w:trPr>
        <w:tc>
          <w:tcPr>
            <w:tcW w:w="2457" w:type="dxa"/>
            <w:gridSpan w:val="2"/>
          </w:tcPr>
          <w:p w14:paraId="2F63A53C" w14:textId="77777777" w:rsidR="008F0C65" w:rsidRDefault="008F0C65" w:rsidP="00231079">
            <w:pPr>
              <w:pStyle w:val="TableParagraph"/>
              <w:spacing w:line="360" w:lineRule="auto"/>
              <w:ind w:left="10"/>
            </w:pPr>
            <w:r>
              <w:t>Tiempo</w:t>
            </w:r>
            <w:r>
              <w:rPr>
                <w:spacing w:val="-2"/>
              </w:rPr>
              <w:t xml:space="preserve"> </w:t>
            </w:r>
            <w:r>
              <w:t>máximo:</w:t>
            </w:r>
            <w:r>
              <w:rPr>
                <w:spacing w:val="-5"/>
              </w:rPr>
              <w:t xml:space="preserve"> </w:t>
            </w:r>
            <w:r>
              <w:t>10</w:t>
            </w:r>
            <w:r>
              <w:rPr>
                <w:spacing w:val="-1"/>
              </w:rPr>
              <w:t xml:space="preserve"> </w:t>
            </w:r>
            <w:r>
              <w:rPr>
                <w:spacing w:val="-5"/>
              </w:rPr>
              <w:t>Hs</w:t>
            </w:r>
          </w:p>
        </w:tc>
        <w:tc>
          <w:tcPr>
            <w:tcW w:w="1201" w:type="dxa"/>
            <w:gridSpan w:val="3"/>
          </w:tcPr>
          <w:p w14:paraId="1CC6C917" w14:textId="77777777" w:rsidR="008F0C65" w:rsidRDefault="008F0C65" w:rsidP="00231079">
            <w:pPr>
              <w:pStyle w:val="TableParagraph"/>
              <w:spacing w:line="360" w:lineRule="auto"/>
              <w:ind w:left="109"/>
            </w:pPr>
            <w:r>
              <w:t xml:space="preserve">24 </w:t>
            </w:r>
            <w:r>
              <w:rPr>
                <w:spacing w:val="-5"/>
              </w:rPr>
              <w:t>min</w:t>
            </w:r>
          </w:p>
        </w:tc>
        <w:tc>
          <w:tcPr>
            <w:tcW w:w="1145" w:type="dxa"/>
          </w:tcPr>
          <w:p w14:paraId="111D261D" w14:textId="77777777" w:rsidR="008F0C65" w:rsidRDefault="008F0C65" w:rsidP="00231079">
            <w:pPr>
              <w:pStyle w:val="TableParagraph"/>
              <w:spacing w:line="360" w:lineRule="auto"/>
              <w:rPr>
                <w:rFonts w:ascii="Times New Roman"/>
              </w:rPr>
            </w:pPr>
          </w:p>
        </w:tc>
        <w:tc>
          <w:tcPr>
            <w:tcW w:w="1198" w:type="dxa"/>
            <w:gridSpan w:val="3"/>
          </w:tcPr>
          <w:p w14:paraId="264BE733" w14:textId="77777777" w:rsidR="008F0C65" w:rsidRDefault="008F0C65" w:rsidP="00231079">
            <w:pPr>
              <w:pStyle w:val="TableParagraph"/>
              <w:spacing w:line="360" w:lineRule="auto"/>
              <w:rPr>
                <w:rFonts w:ascii="Times New Roman"/>
              </w:rPr>
            </w:pPr>
          </w:p>
        </w:tc>
        <w:tc>
          <w:tcPr>
            <w:tcW w:w="1197" w:type="dxa"/>
            <w:gridSpan w:val="3"/>
          </w:tcPr>
          <w:p w14:paraId="48F16000" w14:textId="77777777" w:rsidR="008F0C65" w:rsidRDefault="008F0C65" w:rsidP="00231079">
            <w:pPr>
              <w:pStyle w:val="TableParagraph"/>
              <w:spacing w:line="360" w:lineRule="auto"/>
              <w:rPr>
                <w:rFonts w:ascii="Times New Roman"/>
              </w:rPr>
            </w:pPr>
          </w:p>
        </w:tc>
      </w:tr>
      <w:tr w:rsidR="008F0C65" w14:paraId="0BCD4488" w14:textId="77777777" w:rsidTr="00C5331E">
        <w:trPr>
          <w:trHeight w:val="295"/>
          <w:jc w:val="center"/>
        </w:trPr>
        <w:tc>
          <w:tcPr>
            <w:tcW w:w="1256" w:type="dxa"/>
            <w:tcBorders>
              <w:bottom w:val="single" w:sz="12" w:space="0" w:color="000000"/>
            </w:tcBorders>
          </w:tcPr>
          <w:p w14:paraId="70EAF958" w14:textId="77777777" w:rsidR="008F0C65" w:rsidRDefault="008F0C65" w:rsidP="00231079">
            <w:pPr>
              <w:pStyle w:val="TableParagraph"/>
              <w:spacing w:line="360" w:lineRule="auto"/>
              <w:rPr>
                <w:rFonts w:ascii="Times New Roman"/>
              </w:rPr>
            </w:pPr>
          </w:p>
        </w:tc>
        <w:tc>
          <w:tcPr>
            <w:tcW w:w="1201" w:type="dxa"/>
            <w:tcBorders>
              <w:bottom w:val="single" w:sz="12" w:space="0" w:color="000000"/>
            </w:tcBorders>
          </w:tcPr>
          <w:p w14:paraId="016C9118" w14:textId="77777777" w:rsidR="008F0C65" w:rsidRDefault="008F0C65" w:rsidP="00231079">
            <w:pPr>
              <w:pStyle w:val="TableParagraph"/>
              <w:spacing w:line="360" w:lineRule="auto"/>
              <w:rPr>
                <w:rFonts w:ascii="Times New Roman"/>
              </w:rPr>
            </w:pPr>
          </w:p>
        </w:tc>
        <w:tc>
          <w:tcPr>
            <w:tcW w:w="1201" w:type="dxa"/>
            <w:gridSpan w:val="3"/>
            <w:tcBorders>
              <w:bottom w:val="single" w:sz="12" w:space="0" w:color="000000"/>
            </w:tcBorders>
          </w:tcPr>
          <w:p w14:paraId="3D06FD64" w14:textId="77777777" w:rsidR="008F0C65" w:rsidRDefault="008F0C65" w:rsidP="00231079">
            <w:pPr>
              <w:pStyle w:val="TableParagraph"/>
              <w:spacing w:line="360" w:lineRule="auto"/>
              <w:rPr>
                <w:rFonts w:ascii="Times New Roman"/>
              </w:rPr>
            </w:pPr>
          </w:p>
        </w:tc>
        <w:tc>
          <w:tcPr>
            <w:tcW w:w="1145" w:type="dxa"/>
            <w:tcBorders>
              <w:bottom w:val="single" w:sz="12" w:space="0" w:color="000000"/>
            </w:tcBorders>
          </w:tcPr>
          <w:p w14:paraId="5033BD98" w14:textId="77777777" w:rsidR="008F0C65" w:rsidRDefault="008F0C65" w:rsidP="00231079">
            <w:pPr>
              <w:pStyle w:val="TableParagraph"/>
              <w:spacing w:line="360" w:lineRule="auto"/>
              <w:rPr>
                <w:rFonts w:ascii="Times New Roman"/>
              </w:rPr>
            </w:pPr>
          </w:p>
        </w:tc>
        <w:tc>
          <w:tcPr>
            <w:tcW w:w="1198" w:type="dxa"/>
            <w:gridSpan w:val="3"/>
            <w:tcBorders>
              <w:bottom w:val="single" w:sz="12" w:space="0" w:color="000000"/>
            </w:tcBorders>
          </w:tcPr>
          <w:p w14:paraId="6BFD5478" w14:textId="77777777" w:rsidR="008F0C65" w:rsidRDefault="008F0C65" w:rsidP="00231079">
            <w:pPr>
              <w:pStyle w:val="TableParagraph"/>
              <w:spacing w:line="360" w:lineRule="auto"/>
              <w:rPr>
                <w:rFonts w:ascii="Times New Roman"/>
              </w:rPr>
            </w:pPr>
          </w:p>
        </w:tc>
        <w:tc>
          <w:tcPr>
            <w:tcW w:w="1197" w:type="dxa"/>
            <w:gridSpan w:val="3"/>
            <w:tcBorders>
              <w:bottom w:val="single" w:sz="12" w:space="0" w:color="000000"/>
            </w:tcBorders>
          </w:tcPr>
          <w:p w14:paraId="709E8124" w14:textId="77777777" w:rsidR="008F0C65" w:rsidRDefault="008F0C65" w:rsidP="00231079">
            <w:pPr>
              <w:pStyle w:val="TableParagraph"/>
              <w:spacing w:line="360" w:lineRule="auto"/>
              <w:rPr>
                <w:rFonts w:ascii="Times New Roman"/>
              </w:rPr>
            </w:pPr>
          </w:p>
        </w:tc>
      </w:tr>
    </w:tbl>
    <w:p w14:paraId="6BE807FE" w14:textId="7EA34E28" w:rsidR="008F0C65" w:rsidRPr="00C5331E" w:rsidRDefault="005676D2"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Categoría</w:t>
      </w:r>
      <w:r w:rsidR="008F0C65" w:rsidRPr="00C5331E">
        <w:rPr>
          <w:rFonts w:ascii="Calibri" w:eastAsia="Times New Roman" w:hAnsi="Calibri" w:cs="Calibri"/>
          <w:color w:val="000000"/>
          <w:sz w:val="24"/>
          <w:szCs w:val="24"/>
          <w:bdr w:val="none" w:sz="0" w:space="0" w:color="auto" w:frame="1"/>
          <w:lang w:val="es-UY"/>
        </w:rPr>
        <w:t xml:space="preserve"> Menores.</w:t>
      </w:r>
    </w:p>
    <w:p w14:paraId="3F8796FB" w14:textId="77777777"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No se les exigirá peso mínimo y deberán participar de acuerdo a la distancia y tiempos mínimos detallados en el cuadro II. La participación de menores en etapas libres será limitada al tiempo minimo permitido legua por legua; únicamente podrán aumentar la velocidad de los parciales en caso de tener la necesidad de recuperar para cumplir tiempo mínimo permitido. En consecuencia, los menores no podrán participar por el campeonato nacional.</w:t>
      </w:r>
    </w:p>
    <w:p w14:paraId="5E9EC018" w14:textId="77777777" w:rsidR="008F0C65" w:rsidRDefault="008F0C65" w:rsidP="008F0C65">
      <w:pPr>
        <w:pStyle w:val="Ttulo1"/>
        <w:spacing w:line="360" w:lineRule="auto"/>
        <w:ind w:left="1861"/>
      </w:pPr>
      <w:r>
        <w:t>Cuadro</w:t>
      </w:r>
      <w:r>
        <w:rPr>
          <w:spacing w:val="-5"/>
        </w:rPr>
        <w:t xml:space="preserve"> II.</w:t>
      </w:r>
    </w:p>
    <w:p w14:paraId="0B3C32B6" w14:textId="77777777" w:rsidR="008F0C65" w:rsidRDefault="008F0C65" w:rsidP="008F0C65">
      <w:pPr>
        <w:pStyle w:val="Textoindependiente"/>
        <w:spacing w:line="360" w:lineRule="auto"/>
        <w:rPr>
          <w:b/>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6"/>
        <w:gridCol w:w="1201"/>
        <w:gridCol w:w="1201"/>
        <w:gridCol w:w="1146"/>
        <w:gridCol w:w="1201"/>
        <w:gridCol w:w="1201"/>
      </w:tblGrid>
      <w:tr w:rsidR="008F0C65" w14:paraId="12F8D848" w14:textId="77777777" w:rsidTr="00C5331E">
        <w:trPr>
          <w:trHeight w:val="505"/>
          <w:jc w:val="center"/>
        </w:trPr>
        <w:tc>
          <w:tcPr>
            <w:tcW w:w="1256" w:type="dxa"/>
          </w:tcPr>
          <w:p w14:paraId="1F72295D" w14:textId="77777777" w:rsidR="008F0C65" w:rsidRDefault="008F0C65" w:rsidP="00231079">
            <w:pPr>
              <w:pStyle w:val="TableParagraph"/>
              <w:spacing w:line="360" w:lineRule="auto"/>
              <w:rPr>
                <w:rFonts w:ascii="Times New Roman"/>
                <w:sz w:val="24"/>
              </w:rPr>
            </w:pPr>
          </w:p>
        </w:tc>
        <w:tc>
          <w:tcPr>
            <w:tcW w:w="1201" w:type="dxa"/>
          </w:tcPr>
          <w:p w14:paraId="79A9A5EE" w14:textId="77777777" w:rsidR="008F0C65" w:rsidRDefault="008F0C65" w:rsidP="00231079">
            <w:pPr>
              <w:pStyle w:val="TableParagraph"/>
              <w:spacing w:line="360" w:lineRule="auto"/>
              <w:ind w:left="109"/>
            </w:pPr>
            <w:r>
              <w:rPr>
                <w:color w:val="000000"/>
                <w:spacing w:val="-2"/>
                <w:shd w:val="clear" w:color="auto" w:fill="FFFF00"/>
              </w:rPr>
              <w:t>Distancia</w:t>
            </w:r>
            <w:r>
              <w:rPr>
                <w:color w:val="000000"/>
                <w:spacing w:val="-2"/>
              </w:rPr>
              <w:t xml:space="preserve"> </w:t>
            </w:r>
            <w:r>
              <w:rPr>
                <w:color w:val="000000"/>
                <w:spacing w:val="-2"/>
                <w:shd w:val="clear" w:color="auto" w:fill="FFFF00"/>
              </w:rPr>
              <w:t>(leguas)</w:t>
            </w:r>
          </w:p>
        </w:tc>
        <w:tc>
          <w:tcPr>
            <w:tcW w:w="1201" w:type="dxa"/>
          </w:tcPr>
          <w:p w14:paraId="7C4F90CC" w14:textId="77777777" w:rsidR="008F0C65" w:rsidRDefault="008F0C65" w:rsidP="00231079">
            <w:pPr>
              <w:pStyle w:val="TableParagraph"/>
              <w:spacing w:line="360" w:lineRule="auto"/>
              <w:ind w:left="109" w:right="330"/>
            </w:pPr>
            <w:r>
              <w:rPr>
                <w:color w:val="000000"/>
                <w:spacing w:val="-2"/>
                <w:shd w:val="clear" w:color="auto" w:fill="FFFF00"/>
              </w:rPr>
              <w:t>Tiempo</w:t>
            </w:r>
            <w:r>
              <w:rPr>
                <w:color w:val="000000"/>
                <w:spacing w:val="-2"/>
              </w:rPr>
              <w:t xml:space="preserve"> </w:t>
            </w:r>
            <w:r>
              <w:rPr>
                <w:color w:val="000000"/>
                <w:spacing w:val="-2"/>
                <w:shd w:val="clear" w:color="auto" w:fill="FFFF00"/>
              </w:rPr>
              <w:t>min/</w:t>
            </w:r>
            <w:proofErr w:type="spellStart"/>
            <w:r>
              <w:rPr>
                <w:color w:val="000000"/>
                <w:spacing w:val="-2"/>
                <w:shd w:val="clear" w:color="auto" w:fill="FFFF00"/>
              </w:rPr>
              <w:t>leg</w:t>
            </w:r>
            <w:proofErr w:type="spellEnd"/>
          </w:p>
        </w:tc>
        <w:tc>
          <w:tcPr>
            <w:tcW w:w="1146" w:type="dxa"/>
          </w:tcPr>
          <w:p w14:paraId="1372CD56" w14:textId="77777777" w:rsidR="008F0C65" w:rsidRDefault="008F0C65" w:rsidP="00231079">
            <w:pPr>
              <w:pStyle w:val="TableParagraph"/>
              <w:spacing w:line="360" w:lineRule="auto"/>
              <w:ind w:left="108"/>
            </w:pPr>
            <w:r>
              <w:rPr>
                <w:color w:val="000000"/>
                <w:spacing w:val="-2"/>
                <w:shd w:val="clear" w:color="auto" w:fill="FFFF00"/>
              </w:rPr>
              <w:t>Distancia</w:t>
            </w:r>
            <w:r>
              <w:rPr>
                <w:color w:val="000000"/>
                <w:spacing w:val="-2"/>
              </w:rPr>
              <w:t xml:space="preserve"> </w:t>
            </w:r>
            <w:r>
              <w:rPr>
                <w:color w:val="000000"/>
                <w:spacing w:val="-2"/>
                <w:shd w:val="clear" w:color="auto" w:fill="FFFF00"/>
              </w:rPr>
              <w:t>(leguas)</w:t>
            </w:r>
          </w:p>
        </w:tc>
        <w:tc>
          <w:tcPr>
            <w:tcW w:w="1201" w:type="dxa"/>
          </w:tcPr>
          <w:p w14:paraId="363C0D05" w14:textId="77777777" w:rsidR="008F0C65" w:rsidRDefault="008F0C65" w:rsidP="00231079">
            <w:pPr>
              <w:pStyle w:val="TableParagraph"/>
              <w:spacing w:line="360" w:lineRule="auto"/>
              <w:ind w:left="108" w:right="331"/>
            </w:pPr>
            <w:r>
              <w:rPr>
                <w:color w:val="000000"/>
                <w:spacing w:val="-2"/>
                <w:shd w:val="clear" w:color="auto" w:fill="FFFF00"/>
              </w:rPr>
              <w:t>Tiempo</w:t>
            </w:r>
            <w:r>
              <w:rPr>
                <w:color w:val="000000"/>
                <w:spacing w:val="-2"/>
              </w:rPr>
              <w:t xml:space="preserve"> </w:t>
            </w:r>
            <w:r>
              <w:rPr>
                <w:color w:val="000000"/>
                <w:spacing w:val="-2"/>
                <w:shd w:val="clear" w:color="auto" w:fill="FFFF00"/>
              </w:rPr>
              <w:t>min/</w:t>
            </w:r>
            <w:proofErr w:type="spellStart"/>
            <w:r>
              <w:rPr>
                <w:color w:val="000000"/>
                <w:spacing w:val="-2"/>
                <w:shd w:val="clear" w:color="auto" w:fill="FFFF00"/>
              </w:rPr>
              <w:t>leg</w:t>
            </w:r>
            <w:proofErr w:type="spellEnd"/>
          </w:p>
        </w:tc>
        <w:tc>
          <w:tcPr>
            <w:tcW w:w="1201" w:type="dxa"/>
          </w:tcPr>
          <w:p w14:paraId="38CC5C2C" w14:textId="77777777" w:rsidR="008F0C65" w:rsidRDefault="008F0C65" w:rsidP="00231079">
            <w:pPr>
              <w:pStyle w:val="TableParagraph"/>
              <w:spacing w:line="360" w:lineRule="auto"/>
              <w:ind w:left="107" w:right="332"/>
            </w:pPr>
            <w:r>
              <w:rPr>
                <w:color w:val="000000"/>
                <w:spacing w:val="-2"/>
                <w:shd w:val="clear" w:color="auto" w:fill="FFFF00"/>
              </w:rPr>
              <w:t>Tiempo</w:t>
            </w:r>
            <w:r>
              <w:rPr>
                <w:color w:val="000000"/>
                <w:spacing w:val="-2"/>
              </w:rPr>
              <w:t xml:space="preserve"> </w:t>
            </w:r>
            <w:r>
              <w:rPr>
                <w:color w:val="000000"/>
                <w:spacing w:val="-2"/>
                <w:shd w:val="clear" w:color="auto" w:fill="FFFF00"/>
              </w:rPr>
              <w:t>min/</w:t>
            </w:r>
            <w:proofErr w:type="spellStart"/>
            <w:r>
              <w:rPr>
                <w:color w:val="000000"/>
                <w:spacing w:val="-2"/>
                <w:shd w:val="clear" w:color="auto" w:fill="FFFF00"/>
              </w:rPr>
              <w:t>leg</w:t>
            </w:r>
            <w:proofErr w:type="spellEnd"/>
          </w:p>
        </w:tc>
      </w:tr>
      <w:tr w:rsidR="008F0C65" w14:paraId="3D6757C6" w14:textId="77777777" w:rsidTr="00C5331E">
        <w:trPr>
          <w:trHeight w:val="293"/>
          <w:jc w:val="center"/>
        </w:trPr>
        <w:tc>
          <w:tcPr>
            <w:tcW w:w="1256" w:type="dxa"/>
          </w:tcPr>
          <w:p w14:paraId="6F8E02E4" w14:textId="77777777" w:rsidR="008F0C65" w:rsidRDefault="008F0C65" w:rsidP="00231079">
            <w:pPr>
              <w:pStyle w:val="TableParagraph"/>
              <w:spacing w:line="360" w:lineRule="auto"/>
              <w:rPr>
                <w:rFonts w:ascii="Times New Roman"/>
              </w:rPr>
            </w:pPr>
          </w:p>
        </w:tc>
        <w:tc>
          <w:tcPr>
            <w:tcW w:w="1201" w:type="dxa"/>
          </w:tcPr>
          <w:p w14:paraId="3611E2A2" w14:textId="77777777" w:rsidR="008F0C65" w:rsidRDefault="008F0C65" w:rsidP="00231079">
            <w:pPr>
              <w:pStyle w:val="TableParagraph"/>
              <w:spacing w:line="360" w:lineRule="auto"/>
              <w:ind w:left="109"/>
              <w:rPr>
                <w:b/>
              </w:rPr>
            </w:pPr>
            <w:r>
              <w:rPr>
                <w:b/>
                <w:spacing w:val="-2"/>
              </w:rPr>
              <w:t>Mañana</w:t>
            </w:r>
          </w:p>
        </w:tc>
        <w:tc>
          <w:tcPr>
            <w:tcW w:w="1201" w:type="dxa"/>
          </w:tcPr>
          <w:p w14:paraId="673039CA" w14:textId="77777777" w:rsidR="008F0C65" w:rsidRDefault="008F0C65" w:rsidP="00231079">
            <w:pPr>
              <w:pStyle w:val="TableParagraph"/>
              <w:spacing w:line="360" w:lineRule="auto"/>
              <w:ind w:left="109"/>
              <w:rPr>
                <w:b/>
              </w:rPr>
            </w:pPr>
            <w:r>
              <w:rPr>
                <w:b/>
                <w:spacing w:val="-2"/>
              </w:rPr>
              <w:t>minimo</w:t>
            </w:r>
          </w:p>
        </w:tc>
        <w:tc>
          <w:tcPr>
            <w:tcW w:w="1146" w:type="dxa"/>
          </w:tcPr>
          <w:p w14:paraId="4025EB86" w14:textId="77777777" w:rsidR="008F0C65" w:rsidRDefault="008F0C65" w:rsidP="00231079">
            <w:pPr>
              <w:pStyle w:val="TableParagraph"/>
              <w:spacing w:line="360" w:lineRule="auto"/>
              <w:ind w:left="108"/>
              <w:rPr>
                <w:b/>
              </w:rPr>
            </w:pPr>
            <w:r>
              <w:rPr>
                <w:b/>
                <w:spacing w:val="-4"/>
              </w:rPr>
              <w:t>Tarde</w:t>
            </w:r>
          </w:p>
        </w:tc>
        <w:tc>
          <w:tcPr>
            <w:tcW w:w="1201" w:type="dxa"/>
          </w:tcPr>
          <w:p w14:paraId="09C9582A" w14:textId="77777777" w:rsidR="008F0C65" w:rsidRDefault="008F0C65" w:rsidP="00231079">
            <w:pPr>
              <w:pStyle w:val="TableParagraph"/>
              <w:spacing w:line="360" w:lineRule="auto"/>
              <w:ind w:left="108"/>
              <w:rPr>
                <w:b/>
              </w:rPr>
            </w:pPr>
            <w:r>
              <w:rPr>
                <w:b/>
                <w:spacing w:val="-2"/>
              </w:rPr>
              <w:t>Mínimo</w:t>
            </w:r>
          </w:p>
        </w:tc>
        <w:tc>
          <w:tcPr>
            <w:tcW w:w="1201" w:type="dxa"/>
          </w:tcPr>
          <w:p w14:paraId="0C47E6A1" w14:textId="77777777" w:rsidR="008F0C65" w:rsidRDefault="008F0C65" w:rsidP="00231079">
            <w:pPr>
              <w:pStyle w:val="TableParagraph"/>
              <w:spacing w:line="360" w:lineRule="auto"/>
              <w:ind w:left="107"/>
              <w:rPr>
                <w:b/>
              </w:rPr>
            </w:pPr>
            <w:r>
              <w:rPr>
                <w:b/>
                <w:spacing w:val="-2"/>
              </w:rPr>
              <w:t>Máximo</w:t>
            </w:r>
          </w:p>
        </w:tc>
      </w:tr>
      <w:tr w:rsidR="008F0C65" w14:paraId="74D29233" w14:textId="77777777" w:rsidTr="00C5331E">
        <w:trPr>
          <w:trHeight w:val="300"/>
          <w:jc w:val="center"/>
        </w:trPr>
        <w:tc>
          <w:tcPr>
            <w:tcW w:w="1256" w:type="dxa"/>
          </w:tcPr>
          <w:p w14:paraId="409F23FE" w14:textId="77777777" w:rsidR="008F0C65" w:rsidRDefault="008F0C65" w:rsidP="00231079">
            <w:pPr>
              <w:pStyle w:val="TableParagraph"/>
              <w:spacing w:line="360" w:lineRule="auto"/>
              <w:ind w:left="110"/>
            </w:pPr>
            <w:r>
              <w:t>Día</w:t>
            </w:r>
            <w:r>
              <w:rPr>
                <w:spacing w:val="-3"/>
              </w:rPr>
              <w:t xml:space="preserve"> </w:t>
            </w:r>
            <w:r>
              <w:rPr>
                <w:spacing w:val="-10"/>
              </w:rPr>
              <w:t>1</w:t>
            </w:r>
          </w:p>
        </w:tc>
        <w:tc>
          <w:tcPr>
            <w:tcW w:w="1201" w:type="dxa"/>
          </w:tcPr>
          <w:p w14:paraId="343491AE" w14:textId="77777777" w:rsidR="008F0C65" w:rsidRDefault="008F0C65" w:rsidP="00231079">
            <w:pPr>
              <w:pStyle w:val="TableParagraph"/>
              <w:spacing w:line="360" w:lineRule="auto"/>
              <w:ind w:left="109"/>
            </w:pPr>
            <w:r>
              <w:rPr>
                <w:w w:val="99"/>
              </w:rPr>
              <w:t>5</w:t>
            </w:r>
          </w:p>
        </w:tc>
        <w:tc>
          <w:tcPr>
            <w:tcW w:w="1201" w:type="dxa"/>
          </w:tcPr>
          <w:p w14:paraId="5FC581D9" w14:textId="77777777" w:rsidR="008F0C65" w:rsidRDefault="008F0C65" w:rsidP="00231079">
            <w:pPr>
              <w:pStyle w:val="TableParagraph"/>
              <w:spacing w:line="360" w:lineRule="auto"/>
              <w:ind w:left="109"/>
            </w:pPr>
            <w:r>
              <w:rPr>
                <w:spacing w:val="-5"/>
              </w:rPr>
              <w:t>22</w:t>
            </w:r>
          </w:p>
        </w:tc>
        <w:tc>
          <w:tcPr>
            <w:tcW w:w="1146" w:type="dxa"/>
          </w:tcPr>
          <w:p w14:paraId="3713402B" w14:textId="77777777" w:rsidR="008F0C65" w:rsidRDefault="008F0C65" w:rsidP="00231079">
            <w:pPr>
              <w:pStyle w:val="TableParagraph"/>
              <w:spacing w:line="360" w:lineRule="auto"/>
              <w:ind w:left="108"/>
            </w:pPr>
            <w:r>
              <w:rPr>
                <w:w w:val="99"/>
              </w:rPr>
              <w:t>4</w:t>
            </w:r>
          </w:p>
        </w:tc>
        <w:tc>
          <w:tcPr>
            <w:tcW w:w="1201" w:type="dxa"/>
          </w:tcPr>
          <w:p w14:paraId="78917F65" w14:textId="77777777" w:rsidR="008F0C65" w:rsidRDefault="008F0C65" w:rsidP="00231079">
            <w:pPr>
              <w:pStyle w:val="TableParagraph"/>
              <w:spacing w:line="360" w:lineRule="auto"/>
              <w:ind w:left="108"/>
            </w:pPr>
            <w:r>
              <w:rPr>
                <w:spacing w:val="-5"/>
              </w:rPr>
              <w:t>20</w:t>
            </w:r>
          </w:p>
        </w:tc>
        <w:tc>
          <w:tcPr>
            <w:tcW w:w="1201" w:type="dxa"/>
          </w:tcPr>
          <w:p w14:paraId="00D1345D" w14:textId="77777777" w:rsidR="008F0C65" w:rsidRDefault="008F0C65" w:rsidP="00231079">
            <w:pPr>
              <w:pStyle w:val="TableParagraph"/>
              <w:spacing w:line="360" w:lineRule="auto"/>
              <w:ind w:left="107"/>
            </w:pPr>
            <w:r>
              <w:rPr>
                <w:spacing w:val="-5"/>
              </w:rPr>
              <w:t>26</w:t>
            </w:r>
          </w:p>
        </w:tc>
      </w:tr>
      <w:tr w:rsidR="008F0C65" w14:paraId="1FE7D145" w14:textId="77777777" w:rsidTr="00C5331E">
        <w:trPr>
          <w:trHeight w:val="300"/>
          <w:jc w:val="center"/>
        </w:trPr>
        <w:tc>
          <w:tcPr>
            <w:tcW w:w="1256" w:type="dxa"/>
          </w:tcPr>
          <w:p w14:paraId="4D3F9421" w14:textId="77777777" w:rsidR="008F0C65" w:rsidRDefault="008F0C65" w:rsidP="00231079">
            <w:pPr>
              <w:pStyle w:val="TableParagraph"/>
              <w:spacing w:line="360" w:lineRule="auto"/>
              <w:ind w:left="110"/>
            </w:pPr>
            <w:r>
              <w:t>Día</w:t>
            </w:r>
            <w:r>
              <w:rPr>
                <w:spacing w:val="-3"/>
              </w:rPr>
              <w:t xml:space="preserve"> </w:t>
            </w:r>
            <w:r>
              <w:rPr>
                <w:spacing w:val="-10"/>
              </w:rPr>
              <w:t>2</w:t>
            </w:r>
          </w:p>
        </w:tc>
        <w:tc>
          <w:tcPr>
            <w:tcW w:w="1201" w:type="dxa"/>
          </w:tcPr>
          <w:p w14:paraId="1B22A70F" w14:textId="77777777" w:rsidR="008F0C65" w:rsidRDefault="008F0C65" w:rsidP="00231079">
            <w:pPr>
              <w:pStyle w:val="TableParagraph"/>
              <w:spacing w:line="360" w:lineRule="auto"/>
              <w:ind w:left="109"/>
            </w:pPr>
            <w:r>
              <w:rPr>
                <w:w w:val="99"/>
              </w:rPr>
              <w:t>5</w:t>
            </w:r>
          </w:p>
        </w:tc>
        <w:tc>
          <w:tcPr>
            <w:tcW w:w="1201" w:type="dxa"/>
          </w:tcPr>
          <w:p w14:paraId="1B6FA199" w14:textId="77777777" w:rsidR="008F0C65" w:rsidRDefault="008F0C65" w:rsidP="00231079">
            <w:pPr>
              <w:pStyle w:val="TableParagraph"/>
              <w:spacing w:line="360" w:lineRule="auto"/>
              <w:ind w:left="109"/>
            </w:pPr>
            <w:r>
              <w:rPr>
                <w:spacing w:val="-5"/>
              </w:rPr>
              <w:t>20</w:t>
            </w:r>
          </w:p>
        </w:tc>
        <w:tc>
          <w:tcPr>
            <w:tcW w:w="1146" w:type="dxa"/>
          </w:tcPr>
          <w:p w14:paraId="2497386F" w14:textId="77777777" w:rsidR="008F0C65" w:rsidRDefault="008F0C65" w:rsidP="00231079">
            <w:pPr>
              <w:pStyle w:val="TableParagraph"/>
              <w:spacing w:line="360" w:lineRule="auto"/>
              <w:ind w:left="108"/>
            </w:pPr>
            <w:r>
              <w:rPr>
                <w:w w:val="99"/>
              </w:rPr>
              <w:t>4</w:t>
            </w:r>
          </w:p>
        </w:tc>
        <w:tc>
          <w:tcPr>
            <w:tcW w:w="1201" w:type="dxa"/>
          </w:tcPr>
          <w:p w14:paraId="585CC999" w14:textId="77777777" w:rsidR="008F0C65" w:rsidRDefault="008F0C65" w:rsidP="00231079">
            <w:pPr>
              <w:pStyle w:val="TableParagraph"/>
              <w:spacing w:line="360" w:lineRule="auto"/>
              <w:ind w:left="108"/>
            </w:pPr>
            <w:r>
              <w:rPr>
                <w:spacing w:val="-5"/>
              </w:rPr>
              <w:t>18</w:t>
            </w:r>
          </w:p>
        </w:tc>
        <w:tc>
          <w:tcPr>
            <w:tcW w:w="1201" w:type="dxa"/>
          </w:tcPr>
          <w:p w14:paraId="7AAED329" w14:textId="77777777" w:rsidR="008F0C65" w:rsidRDefault="008F0C65" w:rsidP="00231079">
            <w:pPr>
              <w:pStyle w:val="TableParagraph"/>
              <w:spacing w:line="360" w:lineRule="auto"/>
              <w:ind w:left="107"/>
            </w:pPr>
            <w:r>
              <w:rPr>
                <w:spacing w:val="-5"/>
              </w:rPr>
              <w:t>26</w:t>
            </w:r>
          </w:p>
        </w:tc>
      </w:tr>
      <w:tr w:rsidR="008F0C65" w14:paraId="30BE876C" w14:textId="77777777" w:rsidTr="00C5331E">
        <w:trPr>
          <w:trHeight w:val="300"/>
          <w:jc w:val="center"/>
        </w:trPr>
        <w:tc>
          <w:tcPr>
            <w:tcW w:w="1256" w:type="dxa"/>
          </w:tcPr>
          <w:p w14:paraId="1B5403D5" w14:textId="77777777" w:rsidR="008F0C65" w:rsidRDefault="008F0C65" w:rsidP="00231079">
            <w:pPr>
              <w:pStyle w:val="TableParagraph"/>
              <w:spacing w:line="360" w:lineRule="auto"/>
              <w:ind w:left="110"/>
            </w:pPr>
            <w:r>
              <w:t>Día</w:t>
            </w:r>
            <w:r>
              <w:rPr>
                <w:spacing w:val="-3"/>
              </w:rPr>
              <w:t xml:space="preserve"> </w:t>
            </w:r>
            <w:r>
              <w:rPr>
                <w:spacing w:val="-10"/>
              </w:rPr>
              <w:t>3</w:t>
            </w:r>
          </w:p>
        </w:tc>
        <w:tc>
          <w:tcPr>
            <w:tcW w:w="1201" w:type="dxa"/>
          </w:tcPr>
          <w:p w14:paraId="0123CBF6" w14:textId="77777777" w:rsidR="008F0C65" w:rsidRDefault="008F0C65" w:rsidP="00231079">
            <w:pPr>
              <w:pStyle w:val="TableParagraph"/>
              <w:spacing w:line="360" w:lineRule="auto"/>
              <w:ind w:left="109"/>
            </w:pPr>
            <w:r>
              <w:rPr>
                <w:w w:val="99"/>
              </w:rPr>
              <w:t>6</w:t>
            </w:r>
          </w:p>
        </w:tc>
        <w:tc>
          <w:tcPr>
            <w:tcW w:w="1201" w:type="dxa"/>
          </w:tcPr>
          <w:p w14:paraId="55545E14" w14:textId="77777777" w:rsidR="008F0C65" w:rsidRDefault="008F0C65" w:rsidP="00231079">
            <w:pPr>
              <w:pStyle w:val="TableParagraph"/>
              <w:spacing w:line="360" w:lineRule="auto"/>
              <w:ind w:left="109"/>
            </w:pPr>
            <w:r>
              <w:rPr>
                <w:spacing w:val="-5"/>
              </w:rPr>
              <w:t>15</w:t>
            </w:r>
          </w:p>
        </w:tc>
        <w:tc>
          <w:tcPr>
            <w:tcW w:w="1146" w:type="dxa"/>
          </w:tcPr>
          <w:p w14:paraId="20AA0A92" w14:textId="77777777" w:rsidR="008F0C65" w:rsidRDefault="008F0C65" w:rsidP="00231079">
            <w:pPr>
              <w:pStyle w:val="TableParagraph"/>
              <w:spacing w:line="360" w:lineRule="auto"/>
              <w:ind w:left="168"/>
            </w:pPr>
            <w:r>
              <w:t>--</w:t>
            </w:r>
            <w:r>
              <w:rPr>
                <w:spacing w:val="-10"/>
              </w:rPr>
              <w:t>-</w:t>
            </w:r>
          </w:p>
        </w:tc>
        <w:tc>
          <w:tcPr>
            <w:tcW w:w="1201" w:type="dxa"/>
          </w:tcPr>
          <w:p w14:paraId="36645829" w14:textId="77777777" w:rsidR="008F0C65" w:rsidRDefault="008F0C65" w:rsidP="00231079">
            <w:pPr>
              <w:pStyle w:val="TableParagraph"/>
              <w:spacing w:line="360" w:lineRule="auto"/>
              <w:ind w:left="168"/>
            </w:pPr>
            <w:r>
              <w:t>-</w:t>
            </w:r>
            <w:r>
              <w:rPr>
                <w:spacing w:val="-10"/>
              </w:rPr>
              <w:t>-</w:t>
            </w:r>
          </w:p>
        </w:tc>
        <w:tc>
          <w:tcPr>
            <w:tcW w:w="1201" w:type="dxa"/>
          </w:tcPr>
          <w:p w14:paraId="4296DD8F" w14:textId="77777777" w:rsidR="008F0C65" w:rsidRDefault="008F0C65" w:rsidP="00231079">
            <w:pPr>
              <w:pStyle w:val="TableParagraph"/>
              <w:spacing w:line="360" w:lineRule="auto"/>
              <w:ind w:left="107"/>
            </w:pPr>
            <w:r>
              <w:rPr>
                <w:spacing w:val="-5"/>
              </w:rPr>
              <w:t>26</w:t>
            </w:r>
          </w:p>
        </w:tc>
      </w:tr>
      <w:tr w:rsidR="008F0C65" w14:paraId="43E544CB" w14:textId="77777777" w:rsidTr="00C5331E">
        <w:trPr>
          <w:trHeight w:val="299"/>
          <w:jc w:val="center"/>
        </w:trPr>
        <w:tc>
          <w:tcPr>
            <w:tcW w:w="1256" w:type="dxa"/>
          </w:tcPr>
          <w:p w14:paraId="185E1739" w14:textId="77777777" w:rsidR="008F0C65" w:rsidRDefault="008F0C65" w:rsidP="00231079">
            <w:pPr>
              <w:pStyle w:val="TableParagraph"/>
              <w:spacing w:line="360" w:lineRule="auto"/>
              <w:rPr>
                <w:rFonts w:ascii="Times New Roman"/>
              </w:rPr>
            </w:pPr>
          </w:p>
        </w:tc>
        <w:tc>
          <w:tcPr>
            <w:tcW w:w="1201" w:type="dxa"/>
          </w:tcPr>
          <w:p w14:paraId="6CADA924" w14:textId="77777777" w:rsidR="008F0C65" w:rsidRDefault="008F0C65" w:rsidP="00231079">
            <w:pPr>
              <w:pStyle w:val="TableParagraph"/>
              <w:spacing w:line="360" w:lineRule="auto"/>
              <w:rPr>
                <w:rFonts w:ascii="Times New Roman"/>
              </w:rPr>
            </w:pPr>
          </w:p>
        </w:tc>
        <w:tc>
          <w:tcPr>
            <w:tcW w:w="1201" w:type="dxa"/>
          </w:tcPr>
          <w:p w14:paraId="5D3EB633" w14:textId="77777777" w:rsidR="008F0C65" w:rsidRDefault="008F0C65" w:rsidP="00231079">
            <w:pPr>
              <w:pStyle w:val="TableParagraph"/>
              <w:spacing w:line="360" w:lineRule="auto"/>
              <w:rPr>
                <w:rFonts w:ascii="Times New Roman"/>
              </w:rPr>
            </w:pPr>
          </w:p>
        </w:tc>
        <w:tc>
          <w:tcPr>
            <w:tcW w:w="1146" w:type="dxa"/>
          </w:tcPr>
          <w:p w14:paraId="49E0A090" w14:textId="77777777" w:rsidR="008F0C65" w:rsidRDefault="008F0C65" w:rsidP="00231079">
            <w:pPr>
              <w:pStyle w:val="TableParagraph"/>
              <w:spacing w:line="360" w:lineRule="auto"/>
              <w:rPr>
                <w:rFonts w:ascii="Times New Roman"/>
              </w:rPr>
            </w:pPr>
          </w:p>
        </w:tc>
        <w:tc>
          <w:tcPr>
            <w:tcW w:w="1201" w:type="dxa"/>
          </w:tcPr>
          <w:p w14:paraId="497C8C94" w14:textId="77777777" w:rsidR="008F0C65" w:rsidRDefault="008F0C65" w:rsidP="00231079">
            <w:pPr>
              <w:pStyle w:val="TableParagraph"/>
              <w:spacing w:line="360" w:lineRule="auto"/>
              <w:rPr>
                <w:rFonts w:ascii="Times New Roman"/>
              </w:rPr>
            </w:pPr>
          </w:p>
        </w:tc>
        <w:tc>
          <w:tcPr>
            <w:tcW w:w="1201" w:type="dxa"/>
          </w:tcPr>
          <w:p w14:paraId="4A29E28E" w14:textId="77777777" w:rsidR="008F0C65" w:rsidRDefault="008F0C65" w:rsidP="00231079">
            <w:pPr>
              <w:pStyle w:val="TableParagraph"/>
              <w:spacing w:line="360" w:lineRule="auto"/>
              <w:rPr>
                <w:rFonts w:ascii="Times New Roman"/>
              </w:rPr>
            </w:pPr>
          </w:p>
        </w:tc>
      </w:tr>
      <w:tr w:rsidR="008F0C65" w14:paraId="7B3C1FE2" w14:textId="77777777" w:rsidTr="00C5331E">
        <w:trPr>
          <w:trHeight w:val="300"/>
          <w:jc w:val="center"/>
        </w:trPr>
        <w:tc>
          <w:tcPr>
            <w:tcW w:w="1256" w:type="dxa"/>
          </w:tcPr>
          <w:p w14:paraId="4D8CE61A" w14:textId="77777777" w:rsidR="008F0C65" w:rsidRDefault="008F0C65" w:rsidP="00231079">
            <w:pPr>
              <w:pStyle w:val="TableParagraph"/>
              <w:spacing w:line="360" w:lineRule="auto"/>
              <w:ind w:left="110"/>
            </w:pPr>
            <w:r>
              <w:rPr>
                <w:spacing w:val="-2"/>
              </w:rPr>
              <w:t>Subtotales</w:t>
            </w:r>
          </w:p>
        </w:tc>
        <w:tc>
          <w:tcPr>
            <w:tcW w:w="1201" w:type="dxa"/>
          </w:tcPr>
          <w:p w14:paraId="316462CA" w14:textId="77777777" w:rsidR="008F0C65" w:rsidRDefault="008F0C65" w:rsidP="00231079">
            <w:pPr>
              <w:pStyle w:val="TableParagraph"/>
              <w:spacing w:line="360" w:lineRule="auto"/>
              <w:ind w:left="109"/>
            </w:pPr>
            <w:r>
              <w:rPr>
                <w:spacing w:val="-5"/>
              </w:rPr>
              <w:t>16</w:t>
            </w:r>
          </w:p>
        </w:tc>
        <w:tc>
          <w:tcPr>
            <w:tcW w:w="1201" w:type="dxa"/>
          </w:tcPr>
          <w:p w14:paraId="732EB612" w14:textId="77777777" w:rsidR="008F0C65" w:rsidRDefault="008F0C65" w:rsidP="00231079">
            <w:pPr>
              <w:pStyle w:val="TableParagraph"/>
              <w:spacing w:line="360" w:lineRule="auto"/>
              <w:rPr>
                <w:rFonts w:ascii="Times New Roman"/>
              </w:rPr>
            </w:pPr>
          </w:p>
        </w:tc>
        <w:tc>
          <w:tcPr>
            <w:tcW w:w="1146" w:type="dxa"/>
          </w:tcPr>
          <w:p w14:paraId="620BD6CF" w14:textId="77777777" w:rsidR="008F0C65" w:rsidRDefault="008F0C65" w:rsidP="00231079">
            <w:pPr>
              <w:pStyle w:val="TableParagraph"/>
              <w:spacing w:line="360" w:lineRule="auto"/>
              <w:ind w:left="108"/>
            </w:pPr>
            <w:r>
              <w:rPr>
                <w:w w:val="99"/>
              </w:rPr>
              <w:t>8</w:t>
            </w:r>
          </w:p>
        </w:tc>
        <w:tc>
          <w:tcPr>
            <w:tcW w:w="1201" w:type="dxa"/>
          </w:tcPr>
          <w:p w14:paraId="7B3CB037" w14:textId="77777777" w:rsidR="008F0C65" w:rsidRDefault="008F0C65" w:rsidP="00231079">
            <w:pPr>
              <w:pStyle w:val="TableParagraph"/>
              <w:spacing w:line="360" w:lineRule="auto"/>
              <w:rPr>
                <w:rFonts w:ascii="Times New Roman"/>
              </w:rPr>
            </w:pPr>
          </w:p>
        </w:tc>
        <w:tc>
          <w:tcPr>
            <w:tcW w:w="1201" w:type="dxa"/>
          </w:tcPr>
          <w:p w14:paraId="62413932" w14:textId="77777777" w:rsidR="008F0C65" w:rsidRDefault="008F0C65" w:rsidP="00231079">
            <w:pPr>
              <w:pStyle w:val="TableParagraph"/>
              <w:spacing w:line="360" w:lineRule="auto"/>
              <w:rPr>
                <w:rFonts w:ascii="Times New Roman"/>
              </w:rPr>
            </w:pPr>
          </w:p>
        </w:tc>
      </w:tr>
      <w:tr w:rsidR="008F0C65" w14:paraId="4274F301" w14:textId="77777777" w:rsidTr="00C5331E">
        <w:trPr>
          <w:trHeight w:val="300"/>
          <w:jc w:val="center"/>
        </w:trPr>
        <w:tc>
          <w:tcPr>
            <w:tcW w:w="1256" w:type="dxa"/>
          </w:tcPr>
          <w:p w14:paraId="4CA01072" w14:textId="77777777" w:rsidR="008F0C65" w:rsidRDefault="008F0C65" w:rsidP="00231079">
            <w:pPr>
              <w:pStyle w:val="TableParagraph"/>
              <w:spacing w:line="360" w:lineRule="auto"/>
              <w:ind w:left="10"/>
            </w:pPr>
            <w:r>
              <w:rPr>
                <w:spacing w:val="-2"/>
              </w:rPr>
              <w:t>Totales</w:t>
            </w:r>
          </w:p>
        </w:tc>
        <w:tc>
          <w:tcPr>
            <w:tcW w:w="2402" w:type="dxa"/>
            <w:gridSpan w:val="2"/>
          </w:tcPr>
          <w:p w14:paraId="33A3BC42" w14:textId="77777777" w:rsidR="008F0C65" w:rsidRDefault="008F0C65" w:rsidP="00231079">
            <w:pPr>
              <w:pStyle w:val="TableParagraph"/>
              <w:spacing w:line="360" w:lineRule="auto"/>
              <w:ind w:left="4"/>
            </w:pPr>
            <w:r>
              <w:t>24</w:t>
            </w:r>
            <w:r>
              <w:rPr>
                <w:spacing w:val="-4"/>
              </w:rPr>
              <w:t xml:space="preserve"> </w:t>
            </w:r>
            <w:r>
              <w:t>(120</w:t>
            </w:r>
            <w:r>
              <w:rPr>
                <w:spacing w:val="-4"/>
              </w:rPr>
              <w:t xml:space="preserve"> </w:t>
            </w:r>
            <w:r>
              <w:rPr>
                <w:spacing w:val="-5"/>
              </w:rPr>
              <w:t>km)</w:t>
            </w:r>
          </w:p>
        </w:tc>
        <w:tc>
          <w:tcPr>
            <w:tcW w:w="1146" w:type="dxa"/>
          </w:tcPr>
          <w:p w14:paraId="2B79F776" w14:textId="77777777" w:rsidR="008F0C65" w:rsidRDefault="008F0C65" w:rsidP="00231079">
            <w:pPr>
              <w:pStyle w:val="TableParagraph"/>
              <w:spacing w:line="360" w:lineRule="auto"/>
              <w:rPr>
                <w:rFonts w:ascii="Times New Roman"/>
              </w:rPr>
            </w:pPr>
          </w:p>
        </w:tc>
        <w:tc>
          <w:tcPr>
            <w:tcW w:w="1201" w:type="dxa"/>
          </w:tcPr>
          <w:p w14:paraId="01172849" w14:textId="77777777" w:rsidR="008F0C65" w:rsidRDefault="008F0C65" w:rsidP="00231079">
            <w:pPr>
              <w:pStyle w:val="TableParagraph"/>
              <w:spacing w:line="360" w:lineRule="auto"/>
              <w:rPr>
                <w:rFonts w:ascii="Times New Roman"/>
              </w:rPr>
            </w:pPr>
          </w:p>
        </w:tc>
        <w:tc>
          <w:tcPr>
            <w:tcW w:w="1201" w:type="dxa"/>
          </w:tcPr>
          <w:p w14:paraId="707137C2" w14:textId="77777777" w:rsidR="008F0C65" w:rsidRDefault="008F0C65" w:rsidP="00231079">
            <w:pPr>
              <w:pStyle w:val="TableParagraph"/>
              <w:spacing w:line="360" w:lineRule="auto"/>
              <w:rPr>
                <w:rFonts w:ascii="Times New Roman"/>
              </w:rPr>
            </w:pPr>
          </w:p>
        </w:tc>
      </w:tr>
      <w:tr w:rsidR="008F0C65" w14:paraId="34D409C0" w14:textId="77777777" w:rsidTr="00C5331E">
        <w:trPr>
          <w:trHeight w:val="300"/>
          <w:jc w:val="center"/>
        </w:trPr>
        <w:tc>
          <w:tcPr>
            <w:tcW w:w="2457" w:type="dxa"/>
            <w:gridSpan w:val="2"/>
          </w:tcPr>
          <w:p w14:paraId="1B9B578A" w14:textId="77777777" w:rsidR="008F0C65" w:rsidRDefault="008F0C65" w:rsidP="00231079">
            <w:pPr>
              <w:pStyle w:val="TableParagraph"/>
              <w:spacing w:line="360" w:lineRule="auto"/>
              <w:ind w:left="10"/>
            </w:pPr>
            <w:r>
              <w:t>Tiempo</w:t>
            </w:r>
            <w:r>
              <w:rPr>
                <w:spacing w:val="-2"/>
              </w:rPr>
              <w:t xml:space="preserve"> </w:t>
            </w:r>
            <w:r>
              <w:t>máximo:</w:t>
            </w:r>
            <w:r>
              <w:rPr>
                <w:spacing w:val="-5"/>
              </w:rPr>
              <w:t xml:space="preserve"> </w:t>
            </w:r>
            <w:r>
              <w:t>10</w:t>
            </w:r>
            <w:r>
              <w:rPr>
                <w:spacing w:val="-1"/>
              </w:rPr>
              <w:t xml:space="preserve"> </w:t>
            </w:r>
            <w:proofErr w:type="spellStart"/>
            <w:r>
              <w:rPr>
                <w:spacing w:val="-5"/>
              </w:rPr>
              <w:t>hs</w:t>
            </w:r>
            <w:proofErr w:type="spellEnd"/>
          </w:p>
        </w:tc>
        <w:tc>
          <w:tcPr>
            <w:tcW w:w="1201" w:type="dxa"/>
          </w:tcPr>
          <w:p w14:paraId="317A0B5F" w14:textId="77777777" w:rsidR="008F0C65" w:rsidRDefault="008F0C65" w:rsidP="00231079">
            <w:pPr>
              <w:pStyle w:val="TableParagraph"/>
              <w:spacing w:line="360" w:lineRule="auto"/>
              <w:ind w:left="109"/>
            </w:pPr>
            <w:r>
              <w:t xml:space="preserve">24 </w:t>
            </w:r>
            <w:r>
              <w:rPr>
                <w:spacing w:val="-4"/>
              </w:rPr>
              <w:t>min.</w:t>
            </w:r>
          </w:p>
        </w:tc>
        <w:tc>
          <w:tcPr>
            <w:tcW w:w="1146" w:type="dxa"/>
          </w:tcPr>
          <w:p w14:paraId="321304DE" w14:textId="77777777" w:rsidR="008F0C65" w:rsidRDefault="008F0C65" w:rsidP="00231079">
            <w:pPr>
              <w:pStyle w:val="TableParagraph"/>
              <w:spacing w:line="360" w:lineRule="auto"/>
              <w:rPr>
                <w:rFonts w:ascii="Times New Roman"/>
              </w:rPr>
            </w:pPr>
          </w:p>
        </w:tc>
        <w:tc>
          <w:tcPr>
            <w:tcW w:w="1201" w:type="dxa"/>
          </w:tcPr>
          <w:p w14:paraId="1EAE8BD2" w14:textId="77777777" w:rsidR="008F0C65" w:rsidRDefault="008F0C65" w:rsidP="00231079">
            <w:pPr>
              <w:pStyle w:val="TableParagraph"/>
              <w:spacing w:line="360" w:lineRule="auto"/>
              <w:rPr>
                <w:rFonts w:ascii="Times New Roman"/>
              </w:rPr>
            </w:pPr>
          </w:p>
        </w:tc>
        <w:tc>
          <w:tcPr>
            <w:tcW w:w="1201" w:type="dxa"/>
          </w:tcPr>
          <w:p w14:paraId="2936C298" w14:textId="77777777" w:rsidR="008F0C65" w:rsidRDefault="008F0C65" w:rsidP="00231079">
            <w:pPr>
              <w:pStyle w:val="TableParagraph"/>
              <w:spacing w:line="360" w:lineRule="auto"/>
              <w:rPr>
                <w:rFonts w:ascii="Times New Roman"/>
              </w:rPr>
            </w:pPr>
          </w:p>
        </w:tc>
      </w:tr>
      <w:tr w:rsidR="008F0C65" w14:paraId="570DDD45" w14:textId="77777777" w:rsidTr="00C5331E">
        <w:trPr>
          <w:trHeight w:val="300"/>
          <w:jc w:val="center"/>
        </w:trPr>
        <w:tc>
          <w:tcPr>
            <w:tcW w:w="1256" w:type="dxa"/>
          </w:tcPr>
          <w:p w14:paraId="4586DDFF" w14:textId="77777777" w:rsidR="008F0C65" w:rsidRDefault="008F0C65" w:rsidP="00231079">
            <w:pPr>
              <w:pStyle w:val="TableParagraph"/>
              <w:spacing w:line="360" w:lineRule="auto"/>
              <w:rPr>
                <w:rFonts w:ascii="Times New Roman"/>
              </w:rPr>
            </w:pPr>
          </w:p>
        </w:tc>
        <w:tc>
          <w:tcPr>
            <w:tcW w:w="1201" w:type="dxa"/>
          </w:tcPr>
          <w:p w14:paraId="61FF51E8" w14:textId="77777777" w:rsidR="008F0C65" w:rsidRDefault="008F0C65" w:rsidP="00231079">
            <w:pPr>
              <w:pStyle w:val="TableParagraph"/>
              <w:spacing w:line="360" w:lineRule="auto"/>
              <w:rPr>
                <w:rFonts w:ascii="Times New Roman"/>
              </w:rPr>
            </w:pPr>
          </w:p>
        </w:tc>
        <w:tc>
          <w:tcPr>
            <w:tcW w:w="1201" w:type="dxa"/>
          </w:tcPr>
          <w:p w14:paraId="1AF61C0F" w14:textId="77777777" w:rsidR="008F0C65" w:rsidRDefault="008F0C65" w:rsidP="00231079">
            <w:pPr>
              <w:pStyle w:val="TableParagraph"/>
              <w:spacing w:line="360" w:lineRule="auto"/>
              <w:rPr>
                <w:rFonts w:ascii="Times New Roman"/>
              </w:rPr>
            </w:pPr>
          </w:p>
        </w:tc>
        <w:tc>
          <w:tcPr>
            <w:tcW w:w="1146" w:type="dxa"/>
          </w:tcPr>
          <w:p w14:paraId="6E9F18B4" w14:textId="77777777" w:rsidR="008F0C65" w:rsidRDefault="008F0C65" w:rsidP="00231079">
            <w:pPr>
              <w:pStyle w:val="TableParagraph"/>
              <w:spacing w:line="360" w:lineRule="auto"/>
              <w:rPr>
                <w:rFonts w:ascii="Times New Roman"/>
              </w:rPr>
            </w:pPr>
          </w:p>
        </w:tc>
        <w:tc>
          <w:tcPr>
            <w:tcW w:w="1201" w:type="dxa"/>
          </w:tcPr>
          <w:p w14:paraId="6883A680" w14:textId="77777777" w:rsidR="008F0C65" w:rsidRDefault="008F0C65" w:rsidP="00231079">
            <w:pPr>
              <w:pStyle w:val="TableParagraph"/>
              <w:spacing w:line="360" w:lineRule="auto"/>
              <w:rPr>
                <w:rFonts w:ascii="Times New Roman"/>
              </w:rPr>
            </w:pPr>
          </w:p>
        </w:tc>
        <w:tc>
          <w:tcPr>
            <w:tcW w:w="1201" w:type="dxa"/>
          </w:tcPr>
          <w:p w14:paraId="1D97791C" w14:textId="77777777" w:rsidR="008F0C65" w:rsidRDefault="008F0C65" w:rsidP="00231079">
            <w:pPr>
              <w:pStyle w:val="TableParagraph"/>
              <w:spacing w:line="360" w:lineRule="auto"/>
              <w:rPr>
                <w:rFonts w:ascii="Times New Roman"/>
              </w:rPr>
            </w:pPr>
          </w:p>
        </w:tc>
      </w:tr>
    </w:tbl>
    <w:p w14:paraId="3542332C" w14:textId="77777777" w:rsidR="00686B7C" w:rsidRDefault="00686B7C"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p>
    <w:p w14:paraId="4E8527F0" w14:textId="6FD40EA1"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Art. 2 Reglas comunes para todas las categorías.</w:t>
      </w:r>
    </w:p>
    <w:p w14:paraId="655A0C22"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Está terminantemente prohibido hacerse acompañar total o parcialmente por un animal ajeno a la prueba.</w:t>
      </w:r>
    </w:p>
    <w:p w14:paraId="4A906E69" w14:textId="6012DB8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En momentos en que los equinos se encuentran marchando está prohibido darles agua en balde, debiendo beber en el bebedero común provisto por la comisión organizadora que </w:t>
      </w:r>
      <w:r w:rsidR="00686B7C" w:rsidRPr="00C5331E">
        <w:rPr>
          <w:rFonts w:ascii="Calibri" w:eastAsia="Times New Roman" w:hAnsi="Calibri" w:cs="Calibri"/>
          <w:color w:val="000000"/>
          <w:sz w:val="24"/>
          <w:szCs w:val="24"/>
          <w:bdr w:val="none" w:sz="0" w:space="0" w:color="auto" w:frame="1"/>
          <w:lang w:val="es-UY"/>
        </w:rPr>
        <w:t>de acuerdo con</w:t>
      </w:r>
      <w:r w:rsidRPr="00C5331E">
        <w:rPr>
          <w:rFonts w:ascii="Calibri" w:eastAsia="Times New Roman" w:hAnsi="Calibri" w:cs="Calibri"/>
          <w:color w:val="000000"/>
          <w:sz w:val="24"/>
          <w:szCs w:val="24"/>
          <w:bdr w:val="none" w:sz="0" w:space="0" w:color="auto" w:frame="1"/>
          <w:lang w:val="es-UY"/>
        </w:rPr>
        <w:t xml:space="preserve"> las condiciones climáticas colocará en lugares estratégicos.</w:t>
      </w:r>
    </w:p>
    <w:p w14:paraId="70B0FB54"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p>
    <w:p w14:paraId="50A6C1BF"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La vestimenta y el apero es el criollo según reglamento de aperos y vestimenta de la ACCC.</w:t>
      </w:r>
    </w:p>
    <w:p w14:paraId="28639C85"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Los equinos deberán esta correctamente domados, no pudiendo marchar sin freno correspondiente ni quitárselo durante la marcha. </w:t>
      </w:r>
    </w:p>
    <w:p w14:paraId="107875E2"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Es obligatorio el uso del chaleco proporcionado por la Comisión Organizadora.</w:t>
      </w:r>
    </w:p>
    <w:p w14:paraId="784F113A" w14:textId="536BF6C5"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Se reitera que para todas y cada una de las cuestiones no previstas o no establecidas en el presente se estará a lo dispuesto en el reglamento general de MARCHAS vigentes en la ACCC, como así también las disposiciones reglamentarias de exposiciones y comisariato del Reglamento General de la entidad.</w:t>
      </w:r>
    </w:p>
    <w:p w14:paraId="7ADA94D6" w14:textId="1986620B" w:rsidR="008F0C65" w:rsidRPr="00C5331E" w:rsidRDefault="008F0C65" w:rsidP="00C5331E">
      <w:p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Capitulo VI</w:t>
      </w:r>
    </w:p>
    <w:p w14:paraId="2E8CE0E3"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Art 1. Campeonato Anual </w:t>
      </w:r>
    </w:p>
    <w:p w14:paraId="6D9C23C7"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p>
    <w:p w14:paraId="1A1575CB"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Durante el año calendario se realizarán distintas marchitas clasificatorias a lo largo del país de las cuales saldrán quienes tengan lugar para participar en la final que se realizará con un cupo máximo de 40 animales, (20 mayores y 20 jóvenes, siendo que si una categoría no cumple con los cupos se podrá completar con la otra categoría)</w:t>
      </w:r>
    </w:p>
    <w:p w14:paraId="4454A0D2"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Sera considerada clasificatoria aquella que así fuera designada por la comisión de marchas y que cumpla con los requisitos solicitados de una cantidad mínima de 20 competidores de los cuales la mitad deben ser de categoría campeonato (mayores y/o jóvenes)</w:t>
      </w:r>
    </w:p>
    <w:p w14:paraId="7DAA7B57"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Los que clasifican son los caballos y no necesariamente el binomio.</w:t>
      </w:r>
    </w:p>
    <w:p w14:paraId="14DA4471" w14:textId="77777777" w:rsidR="00686B7C"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De cada clasificatoria obtendrá clasificación directa el 1° y 2° y luego los que clasifiquen del puesto 3° al 10° y con un tiempo no mayor a 7,22 </w:t>
      </w:r>
      <w:proofErr w:type="spellStart"/>
      <w:r w:rsidRPr="00C5331E">
        <w:rPr>
          <w:rFonts w:ascii="Calibri" w:eastAsia="Times New Roman" w:hAnsi="Calibri" w:cs="Calibri"/>
          <w:color w:val="000000"/>
          <w:sz w:val="24"/>
          <w:szCs w:val="24"/>
          <w:bdr w:val="none" w:sz="0" w:space="0" w:color="auto" w:frame="1"/>
          <w:lang w:val="es-UY"/>
        </w:rPr>
        <w:t>hs</w:t>
      </w:r>
      <w:proofErr w:type="spellEnd"/>
      <w:r w:rsidRPr="00C5331E">
        <w:rPr>
          <w:rFonts w:ascii="Calibri" w:eastAsia="Times New Roman" w:hAnsi="Calibri" w:cs="Calibri"/>
          <w:color w:val="000000"/>
          <w:sz w:val="24"/>
          <w:szCs w:val="24"/>
          <w:bdr w:val="none" w:sz="0" w:space="0" w:color="auto" w:frame="1"/>
          <w:lang w:val="es-UY"/>
        </w:rPr>
        <w:t xml:space="preserve"> de marcha, deberán revalidar su lugar en la final obteniendo nuevamente en otra sede un puesto clasificatorio ya sea 3° o 10° y cumpliendo el tiempo máximo requerido para entrar en la final. Cabe señalar que los puestos mencionados en el presente artículo corresponden al puesto que ocupe el equino en la clasificación general, independientemente del puesto al que acceda en su categoría.</w:t>
      </w:r>
    </w:p>
    <w:p w14:paraId="1E5E666A" w14:textId="0511BF08"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 xml:space="preserve">Las instancias clasificatorias se desarrollarán a lo largo del año calendario 01/01 al 31/12 y la final se realizará al año siguiente antes del 15/06 </w:t>
      </w:r>
    </w:p>
    <w:p w14:paraId="268BA70F" w14:textId="77777777" w:rsidR="008F0C65" w:rsidRPr="00C5331E" w:rsidRDefault="008F0C65" w:rsidP="00686B7C">
      <w:pPr>
        <w:spacing w:after="0" w:line="240" w:lineRule="auto"/>
        <w:jc w:val="both"/>
        <w:textAlignment w:val="baseline"/>
        <w:rPr>
          <w:rFonts w:ascii="Calibri" w:eastAsia="Times New Roman" w:hAnsi="Calibri" w:cs="Calibri"/>
          <w:color w:val="000000"/>
          <w:sz w:val="24"/>
          <w:szCs w:val="24"/>
          <w:bdr w:val="none" w:sz="0" w:space="0" w:color="auto" w:frame="1"/>
          <w:lang w:val="es-UY"/>
        </w:rPr>
      </w:pPr>
      <w:r w:rsidRPr="00C5331E">
        <w:rPr>
          <w:rFonts w:ascii="Calibri" w:eastAsia="Times New Roman" w:hAnsi="Calibri" w:cs="Calibri"/>
          <w:color w:val="000000"/>
          <w:sz w:val="24"/>
          <w:szCs w:val="24"/>
          <w:bdr w:val="none" w:sz="0" w:space="0" w:color="auto" w:frame="1"/>
          <w:lang w:val="es-UY"/>
        </w:rPr>
        <w:t>Todos los animales participantes de la instancia final deberán contar con aprobación morfológica y ADN realizado al 31/12 del año clasificatorio (según norma vigente de la ACCC</w:t>
      </w:r>
    </w:p>
    <w:p w14:paraId="593A7E0D" w14:textId="77777777" w:rsidR="00C5331E" w:rsidRDefault="008F0C65" w:rsidP="00686B7C">
      <w:pPr>
        <w:spacing w:after="0" w:line="240" w:lineRule="auto"/>
        <w:jc w:val="both"/>
        <w:textAlignment w:val="baseline"/>
        <w:rPr>
          <w:bCs/>
          <w:sz w:val="28"/>
        </w:rPr>
      </w:pPr>
      <w:r w:rsidRPr="00C5331E">
        <w:rPr>
          <w:rFonts w:ascii="Calibri" w:eastAsia="Times New Roman" w:hAnsi="Calibri" w:cs="Calibri"/>
          <w:color w:val="000000"/>
          <w:sz w:val="24"/>
          <w:szCs w:val="24"/>
          <w:bdr w:val="none" w:sz="0" w:space="0" w:color="auto" w:frame="1"/>
          <w:lang w:val="es-UY"/>
        </w:rPr>
        <w:t>Los animales que lleguen a la meta en primer, segundo y tercer puesto deberán realizar el correspondiente control anti doping, quedando automáticamente eliminados si el mismo arrojara resultado positivo, ocupando su lugar los participantes que continúen de acuerdo al orden de llegada.</w:t>
      </w:r>
    </w:p>
    <w:p w14:paraId="627C89CC" w14:textId="211E3563" w:rsidR="008F0C65" w:rsidRPr="00686B7C" w:rsidRDefault="00C5331E" w:rsidP="00984EEB">
      <w:pPr>
        <w:pStyle w:val="Prrafodelista"/>
        <w:numPr>
          <w:ilvl w:val="0"/>
          <w:numId w:val="8"/>
        </w:numPr>
        <w:spacing w:beforeAutospacing="1" w:after="0" w:afterAutospacing="1" w:line="240" w:lineRule="auto"/>
        <w:ind w:left="1560" w:hanging="284"/>
        <w:jc w:val="both"/>
        <w:textAlignment w:val="baseline"/>
        <w:rPr>
          <w:b/>
          <w:bCs/>
          <w:lang w:val="es-ES"/>
        </w:rPr>
      </w:pPr>
      <w:r w:rsidRPr="00686B7C">
        <w:rPr>
          <w:b/>
          <w:bCs/>
          <w:lang w:val="es-ES"/>
        </w:rPr>
        <w:t>Comisión Marcha F.F.E.:</w:t>
      </w:r>
    </w:p>
    <w:p w14:paraId="64DCB0BF" w14:textId="5D2BCEE9" w:rsidR="00C5331E" w:rsidRDefault="00C5331E" w:rsidP="00C5331E">
      <w:pPr>
        <w:pStyle w:val="Prrafodelista"/>
        <w:spacing w:beforeAutospacing="1" w:after="0" w:afterAutospacing="1" w:line="240" w:lineRule="auto"/>
        <w:ind w:left="1560"/>
        <w:jc w:val="both"/>
        <w:textAlignment w:val="baseline"/>
        <w:rPr>
          <w:lang w:val="es-ES"/>
        </w:rPr>
      </w:pPr>
      <w:r>
        <w:rPr>
          <w:lang w:val="es-ES"/>
        </w:rPr>
        <w:t>La Sra. Elena Cataldi, presidente de la comisión, toma la palabra para comentar que debido a la pandemia de encefalomielitis, la fecha de la marcha se tuvo que reprogramar, y la nueva fecha será del 29 de marzo al lunes 1° de abril, ya que como es un fin de semana largo por la Semana Santa y el Feriado por el 2 de Abril, el recorrido será prácticamente el mismo, sólo que se acorta un día la cabalgata.</w:t>
      </w:r>
    </w:p>
    <w:p w14:paraId="525EF4C6" w14:textId="0A263275" w:rsidR="00C5331E" w:rsidRDefault="00C5331E" w:rsidP="00C5331E">
      <w:pPr>
        <w:pStyle w:val="Prrafodelista"/>
        <w:spacing w:beforeAutospacing="1" w:after="0" w:afterAutospacing="1" w:line="240" w:lineRule="auto"/>
        <w:ind w:left="1560"/>
        <w:jc w:val="both"/>
        <w:textAlignment w:val="baseline"/>
        <w:rPr>
          <w:lang w:val="es-ES"/>
        </w:rPr>
      </w:pPr>
      <w:r>
        <w:rPr>
          <w:lang w:val="es-ES"/>
        </w:rPr>
        <w:t>La comisión definió mantener los valores de inscripción y habilitar la inscripción desde el jueves 22 de febrero para los socios exclusivamente y desde el viernes 23 al público en general.</w:t>
      </w:r>
    </w:p>
    <w:p w14:paraId="467ED104" w14:textId="77777777" w:rsidR="00C5331E" w:rsidRDefault="00C5331E" w:rsidP="00C5331E">
      <w:pPr>
        <w:pStyle w:val="Prrafodelista"/>
        <w:spacing w:beforeAutospacing="1" w:after="0" w:afterAutospacing="1" w:line="240" w:lineRule="auto"/>
        <w:ind w:left="1560"/>
        <w:jc w:val="both"/>
        <w:textAlignment w:val="baseline"/>
        <w:rPr>
          <w:lang w:val="es-ES"/>
        </w:rPr>
      </w:pPr>
    </w:p>
    <w:p w14:paraId="32A00E70" w14:textId="77777777" w:rsidR="00C5331E" w:rsidRPr="00C5331E" w:rsidRDefault="00C5331E" w:rsidP="00C5331E">
      <w:pPr>
        <w:pStyle w:val="Prrafodelista"/>
        <w:spacing w:beforeAutospacing="1" w:after="0" w:afterAutospacing="1" w:line="240" w:lineRule="auto"/>
        <w:ind w:left="1560"/>
        <w:jc w:val="both"/>
        <w:textAlignment w:val="baseline"/>
        <w:rPr>
          <w:b/>
          <w:bCs/>
          <w:lang w:val="es-ES"/>
        </w:rPr>
      </w:pPr>
      <w:r w:rsidRPr="00C5331E">
        <w:rPr>
          <w:b/>
          <w:bCs/>
          <w:lang w:val="es-ES"/>
        </w:rPr>
        <w:t xml:space="preserve">Costos inscripciones Marcha Font </w:t>
      </w:r>
      <w:proofErr w:type="spellStart"/>
      <w:r w:rsidRPr="00C5331E">
        <w:rPr>
          <w:b/>
          <w:bCs/>
          <w:lang w:val="es-ES"/>
        </w:rPr>
        <w:t>Estrugamou</w:t>
      </w:r>
      <w:proofErr w:type="spellEnd"/>
    </w:p>
    <w:p w14:paraId="4156B17C"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p>
    <w:p w14:paraId="35E3B0DF"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r w:rsidRPr="00C5331E">
        <w:rPr>
          <w:lang w:val="es-ES"/>
        </w:rPr>
        <w:t>Socios mayores :160 U$</w:t>
      </w:r>
    </w:p>
    <w:p w14:paraId="7B053825"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p>
    <w:p w14:paraId="1247DB2E"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r w:rsidRPr="00C5331E">
        <w:rPr>
          <w:lang w:val="es-ES"/>
        </w:rPr>
        <w:t>Socios menores: 120 U$</w:t>
      </w:r>
    </w:p>
    <w:p w14:paraId="69B03160"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p>
    <w:p w14:paraId="27631C86"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r w:rsidRPr="00C5331E">
        <w:rPr>
          <w:lang w:val="es-ES"/>
        </w:rPr>
        <w:t>Acompañantes Socios 160 U$</w:t>
      </w:r>
    </w:p>
    <w:p w14:paraId="204A02B2"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p>
    <w:p w14:paraId="52561B1D"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r w:rsidRPr="00C5331E">
        <w:rPr>
          <w:lang w:val="es-ES"/>
        </w:rPr>
        <w:t>No Socios Mayores : 320 U$</w:t>
      </w:r>
    </w:p>
    <w:p w14:paraId="4C5B0711"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p>
    <w:p w14:paraId="5B2B07B7"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r w:rsidRPr="00C5331E">
        <w:rPr>
          <w:lang w:val="es-ES"/>
        </w:rPr>
        <w:t>No Socios Menores: 240 U$</w:t>
      </w:r>
    </w:p>
    <w:p w14:paraId="1CD3F0F1"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p>
    <w:p w14:paraId="09CF11E4"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r w:rsidRPr="00C5331E">
        <w:rPr>
          <w:lang w:val="es-ES"/>
        </w:rPr>
        <w:t>La categoria menores corresponde a menos de 12 años.</w:t>
      </w:r>
    </w:p>
    <w:p w14:paraId="67EDFE1D" w14:textId="77777777" w:rsidR="00C5331E" w:rsidRPr="00C5331E" w:rsidRDefault="00C5331E" w:rsidP="00C5331E">
      <w:pPr>
        <w:pStyle w:val="Prrafodelista"/>
        <w:spacing w:beforeAutospacing="1" w:after="0" w:afterAutospacing="1" w:line="240" w:lineRule="auto"/>
        <w:ind w:left="1560"/>
        <w:jc w:val="both"/>
        <w:textAlignment w:val="baseline"/>
        <w:rPr>
          <w:lang w:val="es-ES"/>
        </w:rPr>
      </w:pPr>
    </w:p>
    <w:p w14:paraId="303A97C5" w14:textId="75001F02" w:rsidR="00C5331E" w:rsidRPr="00C5331E" w:rsidRDefault="00C5331E" w:rsidP="00C5331E">
      <w:pPr>
        <w:pStyle w:val="Prrafodelista"/>
        <w:spacing w:beforeAutospacing="1" w:after="0" w:afterAutospacing="1" w:line="240" w:lineRule="auto"/>
        <w:ind w:left="1560"/>
        <w:jc w:val="both"/>
        <w:textAlignment w:val="baseline"/>
        <w:rPr>
          <w:lang w:val="es-ES"/>
        </w:rPr>
      </w:pPr>
      <w:r w:rsidRPr="00C5331E">
        <w:rPr>
          <w:lang w:val="es-ES"/>
        </w:rPr>
        <w:t xml:space="preserve">Puede recibirse el pago en pesos , teniendo como referencia el valor del </w:t>
      </w:r>
      <w:proofErr w:type="spellStart"/>
      <w:r w:rsidRPr="00C5331E">
        <w:rPr>
          <w:lang w:val="es-ES"/>
        </w:rPr>
        <w:t>dolar</w:t>
      </w:r>
      <w:proofErr w:type="spellEnd"/>
      <w:r w:rsidRPr="00C5331E">
        <w:rPr>
          <w:lang w:val="es-ES"/>
        </w:rPr>
        <w:t xml:space="preserve"> </w:t>
      </w:r>
      <w:r>
        <w:rPr>
          <w:lang w:val="es-ES"/>
        </w:rPr>
        <w:t>oficial</w:t>
      </w:r>
      <w:r w:rsidRPr="00C5331E">
        <w:rPr>
          <w:lang w:val="es-ES"/>
        </w:rPr>
        <w:t xml:space="preserve"> el </w:t>
      </w:r>
      <w:proofErr w:type="spellStart"/>
      <w:r w:rsidRPr="00C5331E">
        <w:rPr>
          <w:lang w:val="es-ES"/>
        </w:rPr>
        <w:t>dia</w:t>
      </w:r>
      <w:proofErr w:type="spellEnd"/>
      <w:r w:rsidRPr="00C5331E">
        <w:rPr>
          <w:lang w:val="es-ES"/>
        </w:rPr>
        <w:t xml:space="preserve"> del pago</w:t>
      </w:r>
    </w:p>
    <w:p w14:paraId="46BE3340" w14:textId="204B97D9" w:rsidR="00C5331E" w:rsidRDefault="00C5331E" w:rsidP="00C5331E">
      <w:pPr>
        <w:pStyle w:val="Prrafodelista"/>
        <w:spacing w:beforeAutospacing="1" w:after="0" w:afterAutospacing="1" w:line="240" w:lineRule="auto"/>
        <w:ind w:left="1560"/>
        <w:jc w:val="both"/>
        <w:textAlignment w:val="baseline"/>
        <w:rPr>
          <w:lang w:val="es-ES"/>
        </w:rPr>
      </w:pPr>
      <w:r w:rsidRPr="00C5331E">
        <w:rPr>
          <w:lang w:val="es-ES"/>
        </w:rPr>
        <w:t>Se considera acompañante a todos aquellos que acompañan en vehículos</w:t>
      </w:r>
      <w:r w:rsidR="005676D2">
        <w:rPr>
          <w:lang w:val="es-ES"/>
        </w:rPr>
        <w:t>.</w:t>
      </w:r>
    </w:p>
    <w:p w14:paraId="0598F922" w14:textId="1760519B" w:rsidR="005676D2" w:rsidRDefault="005676D2" w:rsidP="00C5331E">
      <w:pPr>
        <w:pStyle w:val="Prrafodelista"/>
        <w:spacing w:beforeAutospacing="1" w:after="0" w:afterAutospacing="1" w:line="240" w:lineRule="auto"/>
        <w:ind w:left="1560"/>
        <w:jc w:val="both"/>
        <w:textAlignment w:val="baseline"/>
        <w:rPr>
          <w:lang w:val="es-ES"/>
        </w:rPr>
      </w:pPr>
      <w:r>
        <w:rPr>
          <w:lang w:val="es-ES"/>
        </w:rPr>
        <w:t>Se aprueba la realización de la Marcha F.F.E. 2024 en la nueva fecha.</w:t>
      </w:r>
    </w:p>
    <w:p w14:paraId="32B5B87A" w14:textId="77777777" w:rsidR="005676D2" w:rsidRDefault="005676D2" w:rsidP="00C5331E">
      <w:pPr>
        <w:pStyle w:val="Prrafodelista"/>
        <w:spacing w:beforeAutospacing="1" w:after="0" w:afterAutospacing="1" w:line="240" w:lineRule="auto"/>
        <w:ind w:left="1560"/>
        <w:jc w:val="both"/>
        <w:textAlignment w:val="baseline"/>
        <w:rPr>
          <w:lang w:val="es-ES"/>
        </w:rPr>
      </w:pPr>
    </w:p>
    <w:p w14:paraId="5316C98B" w14:textId="618600A9" w:rsidR="005676D2" w:rsidRDefault="005676D2" w:rsidP="00984EEB">
      <w:pPr>
        <w:pStyle w:val="Prrafodelista"/>
        <w:numPr>
          <w:ilvl w:val="0"/>
          <w:numId w:val="1"/>
        </w:numPr>
        <w:spacing w:beforeAutospacing="1" w:after="0" w:afterAutospacing="1" w:line="240" w:lineRule="auto"/>
        <w:jc w:val="both"/>
        <w:textAlignment w:val="baseline"/>
        <w:rPr>
          <w:lang w:val="es-ES"/>
        </w:rPr>
      </w:pPr>
      <w:r>
        <w:rPr>
          <w:lang w:val="es-ES"/>
        </w:rPr>
        <w:t>Correspondencia:</w:t>
      </w:r>
    </w:p>
    <w:p w14:paraId="0AB53DE6" w14:textId="53DABB2D" w:rsidR="005676D2" w:rsidRDefault="005676D2" w:rsidP="00984EEB">
      <w:pPr>
        <w:pStyle w:val="Prrafodelista"/>
        <w:numPr>
          <w:ilvl w:val="0"/>
          <w:numId w:val="8"/>
        </w:numPr>
        <w:spacing w:beforeAutospacing="1" w:after="0" w:afterAutospacing="1" w:line="240" w:lineRule="auto"/>
        <w:ind w:left="1843"/>
        <w:jc w:val="both"/>
        <w:textAlignment w:val="baseline"/>
        <w:rPr>
          <w:lang w:val="es-ES"/>
        </w:rPr>
      </w:pPr>
      <w:r>
        <w:rPr>
          <w:lang w:val="es-ES"/>
        </w:rPr>
        <w:t xml:space="preserve">Nota del Sr. Nestor </w:t>
      </w:r>
      <w:proofErr w:type="spellStart"/>
      <w:r>
        <w:rPr>
          <w:lang w:val="es-ES"/>
        </w:rPr>
        <w:t>Flaumer</w:t>
      </w:r>
      <w:proofErr w:type="spellEnd"/>
      <w:r>
        <w:rPr>
          <w:lang w:val="es-ES"/>
        </w:rPr>
        <w:t xml:space="preserve"> por la copa especial de SVB al freno de oro.</w:t>
      </w:r>
    </w:p>
    <w:p w14:paraId="3376B820" w14:textId="35D67B99" w:rsidR="005676D2" w:rsidRPr="005676D2" w:rsidRDefault="005676D2" w:rsidP="005676D2">
      <w:pPr>
        <w:pStyle w:val="Prrafodelista"/>
        <w:spacing w:beforeAutospacing="1" w:after="0" w:afterAutospacing="1" w:line="240" w:lineRule="auto"/>
        <w:ind w:left="1843"/>
        <w:jc w:val="both"/>
        <w:textAlignment w:val="baseline"/>
        <w:rPr>
          <w:lang w:val="es-ES"/>
        </w:rPr>
      </w:pPr>
      <w:r>
        <w:rPr>
          <w:lang w:val="es-ES"/>
        </w:rPr>
        <w:t>El Consejo Directivo enviará nota en respuesta a su consulta.</w:t>
      </w:r>
    </w:p>
    <w:p w14:paraId="4449909F" w14:textId="77777777" w:rsidR="00404F76" w:rsidRPr="00404F76" w:rsidRDefault="00404F76" w:rsidP="00404F76">
      <w:pPr>
        <w:pStyle w:val="Prrafodelista"/>
        <w:widowControl w:val="0"/>
        <w:tabs>
          <w:tab w:val="left" w:pos="260"/>
        </w:tabs>
        <w:autoSpaceDE w:val="0"/>
        <w:autoSpaceDN w:val="0"/>
        <w:spacing w:before="180" w:after="0" w:line="261" w:lineRule="auto"/>
        <w:ind w:right="119"/>
        <w:jc w:val="both"/>
        <w:rPr>
          <w:b/>
          <w:bCs/>
          <w:lang w:val="es-ES"/>
        </w:rPr>
      </w:pPr>
    </w:p>
    <w:p w14:paraId="79612B06" w14:textId="75F21F4D"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6060D1">
        <w:rPr>
          <w:bCs/>
          <w:lang w:val="es-ES"/>
        </w:rPr>
        <w:t>20</w:t>
      </w:r>
      <w:r w:rsidR="003D50DA">
        <w:rPr>
          <w:bCs/>
          <w:lang w:val="es-ES"/>
        </w:rPr>
        <w:t>:</w:t>
      </w:r>
      <w:r w:rsidR="000D612A">
        <w:rPr>
          <w:bCs/>
          <w:lang w:val="es-ES"/>
        </w:rPr>
        <w:t>34</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w:t>
      </w:r>
      <w:r w:rsidR="00601148">
        <w:rPr>
          <w:bCs/>
          <w:lang w:val="es-ES"/>
        </w:rPr>
        <w:t>4</w:t>
      </w:r>
      <w:r w:rsidR="005140C7">
        <w:rPr>
          <w:bCs/>
          <w:lang w:val="es-ES"/>
        </w:rPr>
        <w:t xml:space="preserve"> de </w:t>
      </w:r>
      <w:r w:rsidR="00601148">
        <w:rPr>
          <w:bCs/>
          <w:lang w:val="es-ES"/>
        </w:rPr>
        <w:t>marzo</w:t>
      </w:r>
      <w:r w:rsidR="00732DF8">
        <w:rPr>
          <w:bCs/>
          <w:lang w:val="es-ES"/>
        </w:rPr>
        <w:t xml:space="preserve"> </w:t>
      </w:r>
      <w:r w:rsidR="005140C7">
        <w:rPr>
          <w:bCs/>
          <w:lang w:val="es-ES"/>
        </w:rPr>
        <w:t>a las 1</w:t>
      </w:r>
      <w:r w:rsidR="00601148">
        <w:rPr>
          <w:bCs/>
          <w:lang w:val="es-ES"/>
        </w:rPr>
        <w:t>7</w:t>
      </w:r>
      <w:r w:rsidR="005140C7">
        <w:rPr>
          <w:bCs/>
          <w:lang w:val="es-ES"/>
        </w:rPr>
        <w:t xml:space="preserve">:30 </w:t>
      </w:r>
      <w:proofErr w:type="spellStart"/>
      <w:r w:rsidR="005140C7">
        <w:rPr>
          <w:bCs/>
          <w:lang w:val="es-ES"/>
        </w:rPr>
        <w:t>hs</w:t>
      </w:r>
      <w:proofErr w:type="spellEnd"/>
      <w:r w:rsidR="005140C7">
        <w:rPr>
          <w:bCs/>
          <w:lang w:val="es-ES"/>
        </w:rPr>
        <w:t xml:space="preserve">. Sólo vía </w:t>
      </w:r>
      <w:r w:rsidR="003D50DA">
        <w:rPr>
          <w:bCs/>
          <w:lang w:val="es-ES"/>
        </w:rPr>
        <w:t xml:space="preserve">zoom a los </w:t>
      </w:r>
      <w:r w:rsidR="006060D1">
        <w:rPr>
          <w:bCs/>
          <w:lang w:val="es-ES"/>
        </w:rPr>
        <w:t>consejeros</w:t>
      </w:r>
      <w:r w:rsidR="003D50DA">
        <w:rPr>
          <w:bCs/>
          <w:lang w:val="es-ES"/>
        </w:rPr>
        <w:t>.</w:t>
      </w:r>
    </w:p>
    <w:sectPr w:rsidR="00151747" w:rsidRPr="002F67E7" w:rsidSect="00B103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84EEFE3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0BD53D7"/>
    <w:multiLevelType w:val="hybridMultilevel"/>
    <w:tmpl w:val="BE58DE56"/>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1D724764"/>
    <w:multiLevelType w:val="hybridMultilevel"/>
    <w:tmpl w:val="1168395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99F7B21"/>
    <w:multiLevelType w:val="hybridMultilevel"/>
    <w:tmpl w:val="05BAF330"/>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nsid w:val="385C69F1"/>
    <w:multiLevelType w:val="hybridMultilevel"/>
    <w:tmpl w:val="17C664F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7">
    <w:nsid w:val="58C1240C"/>
    <w:multiLevelType w:val="hybridMultilevel"/>
    <w:tmpl w:val="0EC872D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3"/>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6A5A"/>
    <w:rsid w:val="0001217F"/>
    <w:rsid w:val="00014F22"/>
    <w:rsid w:val="00015953"/>
    <w:rsid w:val="00016B78"/>
    <w:rsid w:val="00016F60"/>
    <w:rsid w:val="00024825"/>
    <w:rsid w:val="00025798"/>
    <w:rsid w:val="00027AF6"/>
    <w:rsid w:val="000306D8"/>
    <w:rsid w:val="00032A27"/>
    <w:rsid w:val="00034A4E"/>
    <w:rsid w:val="000350D8"/>
    <w:rsid w:val="000373F5"/>
    <w:rsid w:val="00042B39"/>
    <w:rsid w:val="00043056"/>
    <w:rsid w:val="0004398F"/>
    <w:rsid w:val="00044390"/>
    <w:rsid w:val="0004588C"/>
    <w:rsid w:val="0005656C"/>
    <w:rsid w:val="00064A19"/>
    <w:rsid w:val="000679AF"/>
    <w:rsid w:val="0007374E"/>
    <w:rsid w:val="00076D57"/>
    <w:rsid w:val="00085708"/>
    <w:rsid w:val="0009114B"/>
    <w:rsid w:val="00092FDD"/>
    <w:rsid w:val="00094A16"/>
    <w:rsid w:val="000A08A1"/>
    <w:rsid w:val="000A43AB"/>
    <w:rsid w:val="000B0D9C"/>
    <w:rsid w:val="000B1EF1"/>
    <w:rsid w:val="000B1FA8"/>
    <w:rsid w:val="000B3FEF"/>
    <w:rsid w:val="000B5628"/>
    <w:rsid w:val="000B6873"/>
    <w:rsid w:val="000C0CDB"/>
    <w:rsid w:val="000C3512"/>
    <w:rsid w:val="000C4691"/>
    <w:rsid w:val="000C4997"/>
    <w:rsid w:val="000C5334"/>
    <w:rsid w:val="000C5406"/>
    <w:rsid w:val="000C56F3"/>
    <w:rsid w:val="000C6DAC"/>
    <w:rsid w:val="000D16AD"/>
    <w:rsid w:val="000D612A"/>
    <w:rsid w:val="000D6691"/>
    <w:rsid w:val="000D67A4"/>
    <w:rsid w:val="000E1F81"/>
    <w:rsid w:val="000E23CD"/>
    <w:rsid w:val="000E4224"/>
    <w:rsid w:val="000E4747"/>
    <w:rsid w:val="000E4C63"/>
    <w:rsid w:val="000F1E1E"/>
    <w:rsid w:val="00102630"/>
    <w:rsid w:val="001028C5"/>
    <w:rsid w:val="001040C5"/>
    <w:rsid w:val="00104E49"/>
    <w:rsid w:val="001071A6"/>
    <w:rsid w:val="0012243F"/>
    <w:rsid w:val="00130363"/>
    <w:rsid w:val="00131466"/>
    <w:rsid w:val="00135176"/>
    <w:rsid w:val="00135814"/>
    <w:rsid w:val="0014374D"/>
    <w:rsid w:val="00146147"/>
    <w:rsid w:val="00146B16"/>
    <w:rsid w:val="00147FB4"/>
    <w:rsid w:val="00151747"/>
    <w:rsid w:val="00152DF3"/>
    <w:rsid w:val="00157BC7"/>
    <w:rsid w:val="00160381"/>
    <w:rsid w:val="00163CBD"/>
    <w:rsid w:val="0016417E"/>
    <w:rsid w:val="00164FFE"/>
    <w:rsid w:val="00165F4D"/>
    <w:rsid w:val="0017110D"/>
    <w:rsid w:val="001729A0"/>
    <w:rsid w:val="00172D80"/>
    <w:rsid w:val="00173D1F"/>
    <w:rsid w:val="0018446E"/>
    <w:rsid w:val="001858C9"/>
    <w:rsid w:val="00186A65"/>
    <w:rsid w:val="00186B0C"/>
    <w:rsid w:val="0019184A"/>
    <w:rsid w:val="00191D9C"/>
    <w:rsid w:val="00192579"/>
    <w:rsid w:val="00194744"/>
    <w:rsid w:val="00196797"/>
    <w:rsid w:val="00196BF4"/>
    <w:rsid w:val="001A3990"/>
    <w:rsid w:val="001A3C91"/>
    <w:rsid w:val="001A797E"/>
    <w:rsid w:val="001B0D24"/>
    <w:rsid w:val="001B18EE"/>
    <w:rsid w:val="001B4A4F"/>
    <w:rsid w:val="001B7362"/>
    <w:rsid w:val="001C5509"/>
    <w:rsid w:val="001C719C"/>
    <w:rsid w:val="001C7C50"/>
    <w:rsid w:val="001D0D34"/>
    <w:rsid w:val="001D3E96"/>
    <w:rsid w:val="001E4553"/>
    <w:rsid w:val="001F09D4"/>
    <w:rsid w:val="001F3650"/>
    <w:rsid w:val="001F367E"/>
    <w:rsid w:val="001F4F65"/>
    <w:rsid w:val="00200601"/>
    <w:rsid w:val="00203C4C"/>
    <w:rsid w:val="00214A7F"/>
    <w:rsid w:val="002160B1"/>
    <w:rsid w:val="00216B2A"/>
    <w:rsid w:val="002208FE"/>
    <w:rsid w:val="00227603"/>
    <w:rsid w:val="002308A9"/>
    <w:rsid w:val="002350E6"/>
    <w:rsid w:val="00235C2C"/>
    <w:rsid w:val="002403D9"/>
    <w:rsid w:val="00240B40"/>
    <w:rsid w:val="00242517"/>
    <w:rsid w:val="00242BEC"/>
    <w:rsid w:val="00244203"/>
    <w:rsid w:val="00245892"/>
    <w:rsid w:val="0024667C"/>
    <w:rsid w:val="002474F2"/>
    <w:rsid w:val="00250D1A"/>
    <w:rsid w:val="00255CC2"/>
    <w:rsid w:val="00257E05"/>
    <w:rsid w:val="00261443"/>
    <w:rsid w:val="00261B54"/>
    <w:rsid w:val="0026515C"/>
    <w:rsid w:val="002657E5"/>
    <w:rsid w:val="002704BE"/>
    <w:rsid w:val="002709A5"/>
    <w:rsid w:val="002721E4"/>
    <w:rsid w:val="00275BFA"/>
    <w:rsid w:val="00276834"/>
    <w:rsid w:val="0027734C"/>
    <w:rsid w:val="0028283B"/>
    <w:rsid w:val="002835B7"/>
    <w:rsid w:val="00285038"/>
    <w:rsid w:val="00285799"/>
    <w:rsid w:val="00286335"/>
    <w:rsid w:val="002A17EF"/>
    <w:rsid w:val="002A4F0C"/>
    <w:rsid w:val="002A54EB"/>
    <w:rsid w:val="002A67B0"/>
    <w:rsid w:val="002A7849"/>
    <w:rsid w:val="002B1CC2"/>
    <w:rsid w:val="002B25E9"/>
    <w:rsid w:val="002B2623"/>
    <w:rsid w:val="002B6225"/>
    <w:rsid w:val="002B6D79"/>
    <w:rsid w:val="002C1B2A"/>
    <w:rsid w:val="002C1D00"/>
    <w:rsid w:val="002C5D5E"/>
    <w:rsid w:val="002D0A72"/>
    <w:rsid w:val="002D2162"/>
    <w:rsid w:val="002D26E9"/>
    <w:rsid w:val="002D3C6E"/>
    <w:rsid w:val="002D74BE"/>
    <w:rsid w:val="002E3207"/>
    <w:rsid w:val="002E4BD1"/>
    <w:rsid w:val="002E702C"/>
    <w:rsid w:val="002F1941"/>
    <w:rsid w:val="002F3398"/>
    <w:rsid w:val="002F3AEB"/>
    <w:rsid w:val="002F5A43"/>
    <w:rsid w:val="002F67E7"/>
    <w:rsid w:val="002F724F"/>
    <w:rsid w:val="0030231D"/>
    <w:rsid w:val="003029A6"/>
    <w:rsid w:val="00303290"/>
    <w:rsid w:val="00305E08"/>
    <w:rsid w:val="0030741E"/>
    <w:rsid w:val="00310C7B"/>
    <w:rsid w:val="00312F04"/>
    <w:rsid w:val="00315A9D"/>
    <w:rsid w:val="0032282E"/>
    <w:rsid w:val="00326D70"/>
    <w:rsid w:val="00327549"/>
    <w:rsid w:val="00327D6E"/>
    <w:rsid w:val="00332681"/>
    <w:rsid w:val="00332A23"/>
    <w:rsid w:val="00335A8E"/>
    <w:rsid w:val="00337FCA"/>
    <w:rsid w:val="00341834"/>
    <w:rsid w:val="00341BA1"/>
    <w:rsid w:val="003533C9"/>
    <w:rsid w:val="003632E4"/>
    <w:rsid w:val="00367884"/>
    <w:rsid w:val="00370B54"/>
    <w:rsid w:val="00373001"/>
    <w:rsid w:val="003769CD"/>
    <w:rsid w:val="00381C4C"/>
    <w:rsid w:val="00393C6E"/>
    <w:rsid w:val="00394AE6"/>
    <w:rsid w:val="00397F9D"/>
    <w:rsid w:val="003A165A"/>
    <w:rsid w:val="003A1D96"/>
    <w:rsid w:val="003A6AE9"/>
    <w:rsid w:val="003B21C7"/>
    <w:rsid w:val="003B4FC5"/>
    <w:rsid w:val="003B619A"/>
    <w:rsid w:val="003B75FD"/>
    <w:rsid w:val="003C0655"/>
    <w:rsid w:val="003C0AC0"/>
    <w:rsid w:val="003C21FE"/>
    <w:rsid w:val="003C306E"/>
    <w:rsid w:val="003C478E"/>
    <w:rsid w:val="003D0077"/>
    <w:rsid w:val="003D2D8D"/>
    <w:rsid w:val="003D4DC5"/>
    <w:rsid w:val="003D50DA"/>
    <w:rsid w:val="003D6255"/>
    <w:rsid w:val="003E013A"/>
    <w:rsid w:val="003E1991"/>
    <w:rsid w:val="003E5CEB"/>
    <w:rsid w:val="003E769A"/>
    <w:rsid w:val="003F4831"/>
    <w:rsid w:val="003F65A5"/>
    <w:rsid w:val="00400642"/>
    <w:rsid w:val="004042FE"/>
    <w:rsid w:val="00404F76"/>
    <w:rsid w:val="00415150"/>
    <w:rsid w:val="00416B2C"/>
    <w:rsid w:val="0041755E"/>
    <w:rsid w:val="00420034"/>
    <w:rsid w:val="004204C7"/>
    <w:rsid w:val="00421DE1"/>
    <w:rsid w:val="00422E9F"/>
    <w:rsid w:val="00423582"/>
    <w:rsid w:val="0042483E"/>
    <w:rsid w:val="00425CAD"/>
    <w:rsid w:val="004266EE"/>
    <w:rsid w:val="00426D6B"/>
    <w:rsid w:val="00426EDA"/>
    <w:rsid w:val="00427089"/>
    <w:rsid w:val="0043230D"/>
    <w:rsid w:val="00437E02"/>
    <w:rsid w:val="00441027"/>
    <w:rsid w:val="0044403E"/>
    <w:rsid w:val="0044493E"/>
    <w:rsid w:val="00447155"/>
    <w:rsid w:val="00450C6F"/>
    <w:rsid w:val="0045420A"/>
    <w:rsid w:val="004572BA"/>
    <w:rsid w:val="00464607"/>
    <w:rsid w:val="004669E5"/>
    <w:rsid w:val="00473A66"/>
    <w:rsid w:val="0048172D"/>
    <w:rsid w:val="00485E27"/>
    <w:rsid w:val="00495E20"/>
    <w:rsid w:val="004A2A76"/>
    <w:rsid w:val="004A37F8"/>
    <w:rsid w:val="004A5BB4"/>
    <w:rsid w:val="004B3655"/>
    <w:rsid w:val="004B5F92"/>
    <w:rsid w:val="004B6417"/>
    <w:rsid w:val="004B6DB0"/>
    <w:rsid w:val="004B7247"/>
    <w:rsid w:val="004C0E5C"/>
    <w:rsid w:val="004C1C3F"/>
    <w:rsid w:val="004C4429"/>
    <w:rsid w:val="004D26E6"/>
    <w:rsid w:val="004D4DA1"/>
    <w:rsid w:val="004D5CB2"/>
    <w:rsid w:val="004D68A8"/>
    <w:rsid w:val="004D6A53"/>
    <w:rsid w:val="004D799A"/>
    <w:rsid w:val="004E0E54"/>
    <w:rsid w:val="004E4DD9"/>
    <w:rsid w:val="004E50D1"/>
    <w:rsid w:val="004E5AA7"/>
    <w:rsid w:val="004E5E33"/>
    <w:rsid w:val="004F21F5"/>
    <w:rsid w:val="004F4B2F"/>
    <w:rsid w:val="004F766A"/>
    <w:rsid w:val="00505992"/>
    <w:rsid w:val="00510246"/>
    <w:rsid w:val="005140C7"/>
    <w:rsid w:val="00515224"/>
    <w:rsid w:val="00515369"/>
    <w:rsid w:val="0051537E"/>
    <w:rsid w:val="0051565B"/>
    <w:rsid w:val="00527A60"/>
    <w:rsid w:val="00530475"/>
    <w:rsid w:val="005312F5"/>
    <w:rsid w:val="00531CA0"/>
    <w:rsid w:val="00533469"/>
    <w:rsid w:val="005368C0"/>
    <w:rsid w:val="0053740E"/>
    <w:rsid w:val="00541BD3"/>
    <w:rsid w:val="005425DF"/>
    <w:rsid w:val="00542FE5"/>
    <w:rsid w:val="00543891"/>
    <w:rsid w:val="00546962"/>
    <w:rsid w:val="005550EB"/>
    <w:rsid w:val="005554CF"/>
    <w:rsid w:val="00560E78"/>
    <w:rsid w:val="00564825"/>
    <w:rsid w:val="00566E8F"/>
    <w:rsid w:val="00567204"/>
    <w:rsid w:val="005676D2"/>
    <w:rsid w:val="00571F0C"/>
    <w:rsid w:val="00572FC3"/>
    <w:rsid w:val="00587B71"/>
    <w:rsid w:val="00590FD2"/>
    <w:rsid w:val="00592107"/>
    <w:rsid w:val="005937EE"/>
    <w:rsid w:val="005A2475"/>
    <w:rsid w:val="005A31CB"/>
    <w:rsid w:val="005A7EBE"/>
    <w:rsid w:val="005B1379"/>
    <w:rsid w:val="005B5127"/>
    <w:rsid w:val="005C369C"/>
    <w:rsid w:val="005C6A63"/>
    <w:rsid w:val="005D1418"/>
    <w:rsid w:val="005D4088"/>
    <w:rsid w:val="005D58E4"/>
    <w:rsid w:val="005D70B1"/>
    <w:rsid w:val="005E025E"/>
    <w:rsid w:val="005E2351"/>
    <w:rsid w:val="005E2D1E"/>
    <w:rsid w:val="005E2DEC"/>
    <w:rsid w:val="005E3487"/>
    <w:rsid w:val="005E6A45"/>
    <w:rsid w:val="005F0D3D"/>
    <w:rsid w:val="005F1029"/>
    <w:rsid w:val="005F21AC"/>
    <w:rsid w:val="005F45ED"/>
    <w:rsid w:val="005F4A44"/>
    <w:rsid w:val="005F5C37"/>
    <w:rsid w:val="00601148"/>
    <w:rsid w:val="0060141D"/>
    <w:rsid w:val="006058D2"/>
    <w:rsid w:val="006059D0"/>
    <w:rsid w:val="006060D1"/>
    <w:rsid w:val="006061F0"/>
    <w:rsid w:val="00617369"/>
    <w:rsid w:val="00621CCC"/>
    <w:rsid w:val="00622C01"/>
    <w:rsid w:val="00623E82"/>
    <w:rsid w:val="00624A8A"/>
    <w:rsid w:val="00626370"/>
    <w:rsid w:val="00630785"/>
    <w:rsid w:val="00634C33"/>
    <w:rsid w:val="0064430A"/>
    <w:rsid w:val="00646856"/>
    <w:rsid w:val="00654311"/>
    <w:rsid w:val="00657509"/>
    <w:rsid w:val="00660146"/>
    <w:rsid w:val="0066168B"/>
    <w:rsid w:val="00665B9F"/>
    <w:rsid w:val="00674503"/>
    <w:rsid w:val="00675384"/>
    <w:rsid w:val="00677134"/>
    <w:rsid w:val="006773B0"/>
    <w:rsid w:val="00682836"/>
    <w:rsid w:val="00683278"/>
    <w:rsid w:val="00684404"/>
    <w:rsid w:val="00684613"/>
    <w:rsid w:val="00684D31"/>
    <w:rsid w:val="00686B7C"/>
    <w:rsid w:val="006912AB"/>
    <w:rsid w:val="0069174B"/>
    <w:rsid w:val="00692139"/>
    <w:rsid w:val="00692A9F"/>
    <w:rsid w:val="00693BC4"/>
    <w:rsid w:val="006B0550"/>
    <w:rsid w:val="006B56E2"/>
    <w:rsid w:val="006B5B09"/>
    <w:rsid w:val="006B7D00"/>
    <w:rsid w:val="006C1BE1"/>
    <w:rsid w:val="006C26A4"/>
    <w:rsid w:val="006C2782"/>
    <w:rsid w:val="006C3738"/>
    <w:rsid w:val="006C5923"/>
    <w:rsid w:val="006D009B"/>
    <w:rsid w:val="006D3F7F"/>
    <w:rsid w:val="006E1CEA"/>
    <w:rsid w:val="006E573F"/>
    <w:rsid w:val="006F19B2"/>
    <w:rsid w:val="006F46A0"/>
    <w:rsid w:val="006F75BA"/>
    <w:rsid w:val="0070083B"/>
    <w:rsid w:val="00703371"/>
    <w:rsid w:val="007044FA"/>
    <w:rsid w:val="007054EC"/>
    <w:rsid w:val="007117DC"/>
    <w:rsid w:val="00713850"/>
    <w:rsid w:val="0073174B"/>
    <w:rsid w:val="00731A7D"/>
    <w:rsid w:val="00732DF8"/>
    <w:rsid w:val="00732F7B"/>
    <w:rsid w:val="00733367"/>
    <w:rsid w:val="0074265A"/>
    <w:rsid w:val="00744581"/>
    <w:rsid w:val="00746DD2"/>
    <w:rsid w:val="00747B92"/>
    <w:rsid w:val="007536CD"/>
    <w:rsid w:val="007567C8"/>
    <w:rsid w:val="00756DE7"/>
    <w:rsid w:val="00757CBE"/>
    <w:rsid w:val="0076069D"/>
    <w:rsid w:val="007608A4"/>
    <w:rsid w:val="007711E7"/>
    <w:rsid w:val="00771E26"/>
    <w:rsid w:val="0077269B"/>
    <w:rsid w:val="00773F23"/>
    <w:rsid w:val="00774484"/>
    <w:rsid w:val="00775D02"/>
    <w:rsid w:val="007771B9"/>
    <w:rsid w:val="00777BB1"/>
    <w:rsid w:val="007814EA"/>
    <w:rsid w:val="00781FA6"/>
    <w:rsid w:val="00782CC8"/>
    <w:rsid w:val="00786B33"/>
    <w:rsid w:val="00794B65"/>
    <w:rsid w:val="00794E18"/>
    <w:rsid w:val="007A0F02"/>
    <w:rsid w:val="007A2B36"/>
    <w:rsid w:val="007A6052"/>
    <w:rsid w:val="007B0794"/>
    <w:rsid w:val="007B17DD"/>
    <w:rsid w:val="007C0328"/>
    <w:rsid w:val="007C51E7"/>
    <w:rsid w:val="007D41FE"/>
    <w:rsid w:val="007E1C65"/>
    <w:rsid w:val="007E36B6"/>
    <w:rsid w:val="007E3FA4"/>
    <w:rsid w:val="007F11E2"/>
    <w:rsid w:val="007F1EEA"/>
    <w:rsid w:val="007F33F6"/>
    <w:rsid w:val="007F3960"/>
    <w:rsid w:val="00801A8B"/>
    <w:rsid w:val="00804F17"/>
    <w:rsid w:val="008050FD"/>
    <w:rsid w:val="008078F2"/>
    <w:rsid w:val="00807AF0"/>
    <w:rsid w:val="008104D1"/>
    <w:rsid w:val="008109BB"/>
    <w:rsid w:val="00810C5D"/>
    <w:rsid w:val="008178AF"/>
    <w:rsid w:val="00817E7B"/>
    <w:rsid w:val="00821043"/>
    <w:rsid w:val="0082233C"/>
    <w:rsid w:val="00822EFF"/>
    <w:rsid w:val="00830FEF"/>
    <w:rsid w:val="0083469C"/>
    <w:rsid w:val="0083651F"/>
    <w:rsid w:val="00837AE7"/>
    <w:rsid w:val="00842E11"/>
    <w:rsid w:val="008446E1"/>
    <w:rsid w:val="00845F5A"/>
    <w:rsid w:val="008473D4"/>
    <w:rsid w:val="00847DCD"/>
    <w:rsid w:val="008514EA"/>
    <w:rsid w:val="00865326"/>
    <w:rsid w:val="00865456"/>
    <w:rsid w:val="00872F93"/>
    <w:rsid w:val="00873485"/>
    <w:rsid w:val="008744AC"/>
    <w:rsid w:val="00874F96"/>
    <w:rsid w:val="0087508C"/>
    <w:rsid w:val="00881B0F"/>
    <w:rsid w:val="00881C2C"/>
    <w:rsid w:val="00884EF8"/>
    <w:rsid w:val="00885B11"/>
    <w:rsid w:val="00886091"/>
    <w:rsid w:val="008900CC"/>
    <w:rsid w:val="00893735"/>
    <w:rsid w:val="008971BC"/>
    <w:rsid w:val="00897AFB"/>
    <w:rsid w:val="008A2BCE"/>
    <w:rsid w:val="008A3CC5"/>
    <w:rsid w:val="008A4974"/>
    <w:rsid w:val="008B3B5A"/>
    <w:rsid w:val="008B721C"/>
    <w:rsid w:val="008C1242"/>
    <w:rsid w:val="008D013D"/>
    <w:rsid w:val="008D3B28"/>
    <w:rsid w:val="008D4634"/>
    <w:rsid w:val="008D4ED0"/>
    <w:rsid w:val="008D5B9E"/>
    <w:rsid w:val="008D6B7C"/>
    <w:rsid w:val="008D7F55"/>
    <w:rsid w:val="008E19F4"/>
    <w:rsid w:val="008E750E"/>
    <w:rsid w:val="008F0A09"/>
    <w:rsid w:val="008F0C65"/>
    <w:rsid w:val="008F3775"/>
    <w:rsid w:val="008F57AD"/>
    <w:rsid w:val="008F5DAB"/>
    <w:rsid w:val="008F6C8B"/>
    <w:rsid w:val="008F75A3"/>
    <w:rsid w:val="00900159"/>
    <w:rsid w:val="009035C5"/>
    <w:rsid w:val="00905723"/>
    <w:rsid w:val="00906ED2"/>
    <w:rsid w:val="009110B9"/>
    <w:rsid w:val="00914189"/>
    <w:rsid w:val="00914A58"/>
    <w:rsid w:val="00914F29"/>
    <w:rsid w:val="0091685C"/>
    <w:rsid w:val="00917C81"/>
    <w:rsid w:val="00922776"/>
    <w:rsid w:val="00924CEA"/>
    <w:rsid w:val="009332C4"/>
    <w:rsid w:val="00935341"/>
    <w:rsid w:val="00935F7A"/>
    <w:rsid w:val="00937C5A"/>
    <w:rsid w:val="00937E5B"/>
    <w:rsid w:val="009403F6"/>
    <w:rsid w:val="00940765"/>
    <w:rsid w:val="00946020"/>
    <w:rsid w:val="00946049"/>
    <w:rsid w:val="00952266"/>
    <w:rsid w:val="009535FE"/>
    <w:rsid w:val="0095588B"/>
    <w:rsid w:val="0096146A"/>
    <w:rsid w:val="00963FC5"/>
    <w:rsid w:val="00964C10"/>
    <w:rsid w:val="00966799"/>
    <w:rsid w:val="00966F3C"/>
    <w:rsid w:val="00967856"/>
    <w:rsid w:val="00970CF8"/>
    <w:rsid w:val="00984EEB"/>
    <w:rsid w:val="009853D7"/>
    <w:rsid w:val="009929B1"/>
    <w:rsid w:val="00996B08"/>
    <w:rsid w:val="009971C3"/>
    <w:rsid w:val="00997D89"/>
    <w:rsid w:val="009A68F1"/>
    <w:rsid w:val="009B01B5"/>
    <w:rsid w:val="009B065C"/>
    <w:rsid w:val="009B0D32"/>
    <w:rsid w:val="009B2903"/>
    <w:rsid w:val="009B3F58"/>
    <w:rsid w:val="009B7328"/>
    <w:rsid w:val="009C3101"/>
    <w:rsid w:val="009C4174"/>
    <w:rsid w:val="009C5409"/>
    <w:rsid w:val="009C570D"/>
    <w:rsid w:val="009C5963"/>
    <w:rsid w:val="009D3392"/>
    <w:rsid w:val="009D5FCA"/>
    <w:rsid w:val="009D67C2"/>
    <w:rsid w:val="009E0D23"/>
    <w:rsid w:val="009E2416"/>
    <w:rsid w:val="009F309C"/>
    <w:rsid w:val="009F4D39"/>
    <w:rsid w:val="009F50EF"/>
    <w:rsid w:val="009F7B85"/>
    <w:rsid w:val="00A024FD"/>
    <w:rsid w:val="00A05B51"/>
    <w:rsid w:val="00A10719"/>
    <w:rsid w:val="00A1107F"/>
    <w:rsid w:val="00A133AD"/>
    <w:rsid w:val="00A16245"/>
    <w:rsid w:val="00A21F7F"/>
    <w:rsid w:val="00A222CC"/>
    <w:rsid w:val="00A2513D"/>
    <w:rsid w:val="00A348CD"/>
    <w:rsid w:val="00A35D3D"/>
    <w:rsid w:val="00A37782"/>
    <w:rsid w:val="00A37850"/>
    <w:rsid w:val="00A44D45"/>
    <w:rsid w:val="00A45435"/>
    <w:rsid w:val="00A46815"/>
    <w:rsid w:val="00A51A4D"/>
    <w:rsid w:val="00A53DA8"/>
    <w:rsid w:val="00A545A5"/>
    <w:rsid w:val="00A55585"/>
    <w:rsid w:val="00A67227"/>
    <w:rsid w:val="00A67882"/>
    <w:rsid w:val="00A72E9F"/>
    <w:rsid w:val="00A84AEE"/>
    <w:rsid w:val="00A856DC"/>
    <w:rsid w:val="00A87947"/>
    <w:rsid w:val="00A90607"/>
    <w:rsid w:val="00A913AF"/>
    <w:rsid w:val="00A91CE2"/>
    <w:rsid w:val="00A93646"/>
    <w:rsid w:val="00A93A42"/>
    <w:rsid w:val="00A9593F"/>
    <w:rsid w:val="00A95955"/>
    <w:rsid w:val="00A95A09"/>
    <w:rsid w:val="00AA00B5"/>
    <w:rsid w:val="00AA6E9C"/>
    <w:rsid w:val="00AB02B3"/>
    <w:rsid w:val="00AB2A0E"/>
    <w:rsid w:val="00AB7CCA"/>
    <w:rsid w:val="00AC3D9A"/>
    <w:rsid w:val="00AD0E0D"/>
    <w:rsid w:val="00AD263E"/>
    <w:rsid w:val="00AD301F"/>
    <w:rsid w:val="00AD68E8"/>
    <w:rsid w:val="00AD76A7"/>
    <w:rsid w:val="00AE1882"/>
    <w:rsid w:val="00AF1234"/>
    <w:rsid w:val="00AF338A"/>
    <w:rsid w:val="00AF40E0"/>
    <w:rsid w:val="00AF682A"/>
    <w:rsid w:val="00B003FA"/>
    <w:rsid w:val="00B042A0"/>
    <w:rsid w:val="00B07468"/>
    <w:rsid w:val="00B07CCB"/>
    <w:rsid w:val="00B10378"/>
    <w:rsid w:val="00B12F38"/>
    <w:rsid w:val="00B167EE"/>
    <w:rsid w:val="00B17C6E"/>
    <w:rsid w:val="00B20549"/>
    <w:rsid w:val="00B20859"/>
    <w:rsid w:val="00B239B3"/>
    <w:rsid w:val="00B23E9D"/>
    <w:rsid w:val="00B23EBA"/>
    <w:rsid w:val="00B24859"/>
    <w:rsid w:val="00B3240C"/>
    <w:rsid w:val="00B353B6"/>
    <w:rsid w:val="00B360AE"/>
    <w:rsid w:val="00B36E99"/>
    <w:rsid w:val="00B37273"/>
    <w:rsid w:val="00B402C3"/>
    <w:rsid w:val="00B40372"/>
    <w:rsid w:val="00B41E04"/>
    <w:rsid w:val="00B448A6"/>
    <w:rsid w:val="00B605E5"/>
    <w:rsid w:val="00B61D76"/>
    <w:rsid w:val="00B71284"/>
    <w:rsid w:val="00B73E95"/>
    <w:rsid w:val="00B82055"/>
    <w:rsid w:val="00B83771"/>
    <w:rsid w:val="00B83F72"/>
    <w:rsid w:val="00B860AB"/>
    <w:rsid w:val="00B92928"/>
    <w:rsid w:val="00B94D8A"/>
    <w:rsid w:val="00BA1586"/>
    <w:rsid w:val="00BA3084"/>
    <w:rsid w:val="00BA33D0"/>
    <w:rsid w:val="00BA448E"/>
    <w:rsid w:val="00BA5877"/>
    <w:rsid w:val="00BB3C82"/>
    <w:rsid w:val="00BC0DF4"/>
    <w:rsid w:val="00BC2DF1"/>
    <w:rsid w:val="00BC56F7"/>
    <w:rsid w:val="00BC6728"/>
    <w:rsid w:val="00BC75C8"/>
    <w:rsid w:val="00BD2A69"/>
    <w:rsid w:val="00BD562C"/>
    <w:rsid w:val="00BE16A8"/>
    <w:rsid w:val="00BE3ED2"/>
    <w:rsid w:val="00BE43F3"/>
    <w:rsid w:val="00BE6F99"/>
    <w:rsid w:val="00BF0875"/>
    <w:rsid w:val="00BF0CCE"/>
    <w:rsid w:val="00C01F28"/>
    <w:rsid w:val="00C04E9B"/>
    <w:rsid w:val="00C061A8"/>
    <w:rsid w:val="00C067F5"/>
    <w:rsid w:val="00C06838"/>
    <w:rsid w:val="00C142A9"/>
    <w:rsid w:val="00C1478B"/>
    <w:rsid w:val="00C16F6C"/>
    <w:rsid w:val="00C2256B"/>
    <w:rsid w:val="00C245CB"/>
    <w:rsid w:val="00C25F74"/>
    <w:rsid w:val="00C34A54"/>
    <w:rsid w:val="00C3592E"/>
    <w:rsid w:val="00C36592"/>
    <w:rsid w:val="00C3791C"/>
    <w:rsid w:val="00C445C0"/>
    <w:rsid w:val="00C50641"/>
    <w:rsid w:val="00C51DA2"/>
    <w:rsid w:val="00C52B93"/>
    <w:rsid w:val="00C5331E"/>
    <w:rsid w:val="00C61D04"/>
    <w:rsid w:val="00C631FC"/>
    <w:rsid w:val="00C64247"/>
    <w:rsid w:val="00C66C86"/>
    <w:rsid w:val="00C77186"/>
    <w:rsid w:val="00C82632"/>
    <w:rsid w:val="00C84402"/>
    <w:rsid w:val="00C84CAF"/>
    <w:rsid w:val="00C866B0"/>
    <w:rsid w:val="00C90551"/>
    <w:rsid w:val="00C91CD7"/>
    <w:rsid w:val="00C93286"/>
    <w:rsid w:val="00C95567"/>
    <w:rsid w:val="00CA098F"/>
    <w:rsid w:val="00CA33BD"/>
    <w:rsid w:val="00CA37C5"/>
    <w:rsid w:val="00CA406E"/>
    <w:rsid w:val="00CB02B1"/>
    <w:rsid w:val="00CB1DA4"/>
    <w:rsid w:val="00CC01B7"/>
    <w:rsid w:val="00CC05A0"/>
    <w:rsid w:val="00CC27B5"/>
    <w:rsid w:val="00CC308C"/>
    <w:rsid w:val="00CC6178"/>
    <w:rsid w:val="00CD389D"/>
    <w:rsid w:val="00CE0031"/>
    <w:rsid w:val="00CE6DF3"/>
    <w:rsid w:val="00CE7442"/>
    <w:rsid w:val="00CF5554"/>
    <w:rsid w:val="00CF58F9"/>
    <w:rsid w:val="00D00105"/>
    <w:rsid w:val="00D05C59"/>
    <w:rsid w:val="00D1031B"/>
    <w:rsid w:val="00D106A6"/>
    <w:rsid w:val="00D15D26"/>
    <w:rsid w:val="00D1729A"/>
    <w:rsid w:val="00D267CE"/>
    <w:rsid w:val="00D400EE"/>
    <w:rsid w:val="00D40656"/>
    <w:rsid w:val="00D47623"/>
    <w:rsid w:val="00D5447E"/>
    <w:rsid w:val="00D54523"/>
    <w:rsid w:val="00D55D00"/>
    <w:rsid w:val="00D60B56"/>
    <w:rsid w:val="00D61CDB"/>
    <w:rsid w:val="00D82D62"/>
    <w:rsid w:val="00D84EBE"/>
    <w:rsid w:val="00D8798F"/>
    <w:rsid w:val="00D908A9"/>
    <w:rsid w:val="00D96E09"/>
    <w:rsid w:val="00D974F2"/>
    <w:rsid w:val="00DA7568"/>
    <w:rsid w:val="00DA792D"/>
    <w:rsid w:val="00DB1A56"/>
    <w:rsid w:val="00DB26F5"/>
    <w:rsid w:val="00DB2AFA"/>
    <w:rsid w:val="00DB32FB"/>
    <w:rsid w:val="00DB3C0B"/>
    <w:rsid w:val="00DB46A9"/>
    <w:rsid w:val="00DB4C1C"/>
    <w:rsid w:val="00DB620C"/>
    <w:rsid w:val="00DB7CFF"/>
    <w:rsid w:val="00DC0515"/>
    <w:rsid w:val="00DC3525"/>
    <w:rsid w:val="00DC480B"/>
    <w:rsid w:val="00DC6563"/>
    <w:rsid w:val="00DC7F2F"/>
    <w:rsid w:val="00DD21C8"/>
    <w:rsid w:val="00DD317E"/>
    <w:rsid w:val="00DD5B43"/>
    <w:rsid w:val="00DE0B97"/>
    <w:rsid w:val="00DE143E"/>
    <w:rsid w:val="00DE1F85"/>
    <w:rsid w:val="00DE3057"/>
    <w:rsid w:val="00DE37D7"/>
    <w:rsid w:val="00DE3A99"/>
    <w:rsid w:val="00DE4AA9"/>
    <w:rsid w:val="00DE69AE"/>
    <w:rsid w:val="00DF4E79"/>
    <w:rsid w:val="00E0093E"/>
    <w:rsid w:val="00E01202"/>
    <w:rsid w:val="00E051BC"/>
    <w:rsid w:val="00E171F7"/>
    <w:rsid w:val="00E2101D"/>
    <w:rsid w:val="00E2196A"/>
    <w:rsid w:val="00E21A48"/>
    <w:rsid w:val="00E23F05"/>
    <w:rsid w:val="00E24D0E"/>
    <w:rsid w:val="00E327D7"/>
    <w:rsid w:val="00E32B35"/>
    <w:rsid w:val="00E34E1B"/>
    <w:rsid w:val="00E35C59"/>
    <w:rsid w:val="00E4177F"/>
    <w:rsid w:val="00E43C7C"/>
    <w:rsid w:val="00E43E79"/>
    <w:rsid w:val="00E44CC3"/>
    <w:rsid w:val="00E50338"/>
    <w:rsid w:val="00E5281A"/>
    <w:rsid w:val="00E52DE5"/>
    <w:rsid w:val="00E5486C"/>
    <w:rsid w:val="00E54D93"/>
    <w:rsid w:val="00E54E19"/>
    <w:rsid w:val="00E6231E"/>
    <w:rsid w:val="00E625E6"/>
    <w:rsid w:val="00E639ED"/>
    <w:rsid w:val="00E6471A"/>
    <w:rsid w:val="00E658CF"/>
    <w:rsid w:val="00E67C76"/>
    <w:rsid w:val="00E72133"/>
    <w:rsid w:val="00E727F8"/>
    <w:rsid w:val="00E75450"/>
    <w:rsid w:val="00E776AF"/>
    <w:rsid w:val="00E87185"/>
    <w:rsid w:val="00E9229E"/>
    <w:rsid w:val="00E93970"/>
    <w:rsid w:val="00E93A8B"/>
    <w:rsid w:val="00E93E08"/>
    <w:rsid w:val="00E96A25"/>
    <w:rsid w:val="00EA1C95"/>
    <w:rsid w:val="00EA23D6"/>
    <w:rsid w:val="00EA6A9E"/>
    <w:rsid w:val="00EA6C04"/>
    <w:rsid w:val="00EA741C"/>
    <w:rsid w:val="00EB0FF7"/>
    <w:rsid w:val="00EB28BE"/>
    <w:rsid w:val="00EB46B9"/>
    <w:rsid w:val="00EB4C4A"/>
    <w:rsid w:val="00EB538F"/>
    <w:rsid w:val="00EB59E9"/>
    <w:rsid w:val="00EC1EE8"/>
    <w:rsid w:val="00EC4800"/>
    <w:rsid w:val="00EC4D38"/>
    <w:rsid w:val="00ED0C28"/>
    <w:rsid w:val="00ED43F7"/>
    <w:rsid w:val="00ED4427"/>
    <w:rsid w:val="00EE23DA"/>
    <w:rsid w:val="00EE5421"/>
    <w:rsid w:val="00EE5BC7"/>
    <w:rsid w:val="00EF06F1"/>
    <w:rsid w:val="00EF0BED"/>
    <w:rsid w:val="00F00F7B"/>
    <w:rsid w:val="00F054EC"/>
    <w:rsid w:val="00F06FE8"/>
    <w:rsid w:val="00F177E3"/>
    <w:rsid w:val="00F2585D"/>
    <w:rsid w:val="00F2707B"/>
    <w:rsid w:val="00F31E78"/>
    <w:rsid w:val="00F3228B"/>
    <w:rsid w:val="00F33416"/>
    <w:rsid w:val="00F33A17"/>
    <w:rsid w:val="00F373F8"/>
    <w:rsid w:val="00F40951"/>
    <w:rsid w:val="00F44B55"/>
    <w:rsid w:val="00F47BB5"/>
    <w:rsid w:val="00F5665C"/>
    <w:rsid w:val="00F575D9"/>
    <w:rsid w:val="00F57FDE"/>
    <w:rsid w:val="00F60972"/>
    <w:rsid w:val="00F639F6"/>
    <w:rsid w:val="00F64EB9"/>
    <w:rsid w:val="00F67436"/>
    <w:rsid w:val="00F73ED2"/>
    <w:rsid w:val="00F80A3A"/>
    <w:rsid w:val="00F82FB4"/>
    <w:rsid w:val="00F8397A"/>
    <w:rsid w:val="00F9330A"/>
    <w:rsid w:val="00F941BB"/>
    <w:rsid w:val="00F96C2B"/>
    <w:rsid w:val="00F96CD2"/>
    <w:rsid w:val="00FA0C85"/>
    <w:rsid w:val="00FA1F12"/>
    <w:rsid w:val="00FA3451"/>
    <w:rsid w:val="00FA4413"/>
    <w:rsid w:val="00FA559B"/>
    <w:rsid w:val="00FA6BD6"/>
    <w:rsid w:val="00FB035A"/>
    <w:rsid w:val="00FB1592"/>
    <w:rsid w:val="00FB216E"/>
    <w:rsid w:val="00FB2AD0"/>
    <w:rsid w:val="00FB369A"/>
    <w:rsid w:val="00FB7827"/>
    <w:rsid w:val="00FC03BE"/>
    <w:rsid w:val="00FC0D9B"/>
    <w:rsid w:val="00FC5317"/>
    <w:rsid w:val="00FC708D"/>
    <w:rsid w:val="00FC74FA"/>
    <w:rsid w:val="00FD3A7E"/>
    <w:rsid w:val="00FD56BC"/>
    <w:rsid w:val="00FE199E"/>
    <w:rsid w:val="00FE2B8B"/>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 w:type="table" w:customStyle="1" w:styleId="TableNormal">
    <w:name w:val="Table Normal"/>
    <w:uiPriority w:val="2"/>
    <w:semiHidden/>
    <w:unhideWhenUsed/>
    <w:qFormat/>
    <w:rsid w:val="008F0C6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0C65"/>
    <w:pPr>
      <w:widowControl w:val="0"/>
      <w:autoSpaceDE w:val="0"/>
      <w:autoSpaceDN w:val="0"/>
      <w:spacing w:after="0" w:line="240" w:lineRule="auto"/>
    </w:pPr>
    <w:rPr>
      <w:rFonts w:ascii="Arial" w:eastAsia="Arial" w:hAnsi="Arial" w:cs="Arial"/>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188572614">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3581528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426121490">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77866994">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388260036">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8341813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620841860">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65F0-0AA8-46FD-910F-1E0ED03F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5702</Words>
  <Characters>31361</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Giselle.Del Rosso</cp:lastModifiedBy>
  <cp:revision>2</cp:revision>
  <cp:lastPrinted>2023-09-07T17:57:00Z</cp:lastPrinted>
  <dcterms:created xsi:type="dcterms:W3CDTF">2024-06-11T12:50:00Z</dcterms:created>
  <dcterms:modified xsi:type="dcterms:W3CDTF">2024-06-11T12:50:00Z</dcterms:modified>
</cp:coreProperties>
</file>