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29F4" w14:textId="66DDD128" w:rsidR="0009114B" w:rsidRPr="00630785" w:rsidRDefault="00630785" w:rsidP="0009114B">
      <w:pPr>
        <w:jc w:val="center"/>
        <w:rPr>
          <w:b/>
          <w:bCs/>
          <w:lang w:val="es-ES"/>
        </w:rPr>
      </w:pPr>
      <w:r w:rsidRPr="00630785">
        <w:rPr>
          <w:b/>
          <w:bCs/>
          <w:lang w:val="es-ES"/>
        </w:rPr>
        <w:t>A</w:t>
      </w:r>
      <w:r>
        <w:rPr>
          <w:b/>
          <w:bCs/>
          <w:lang w:val="es-ES"/>
        </w:rPr>
        <w:t xml:space="preserve">cta </w:t>
      </w:r>
      <w:proofErr w:type="spellStart"/>
      <w:r>
        <w:rPr>
          <w:b/>
          <w:bCs/>
          <w:lang w:val="es-ES"/>
        </w:rPr>
        <w:t>N°</w:t>
      </w:r>
      <w:proofErr w:type="spellEnd"/>
      <w:r>
        <w:rPr>
          <w:b/>
          <w:bCs/>
          <w:lang w:val="es-ES"/>
        </w:rPr>
        <w:t xml:space="preserve"> 15</w:t>
      </w:r>
      <w:r w:rsidR="001C719C">
        <w:rPr>
          <w:b/>
          <w:bCs/>
          <w:lang w:val="es-ES"/>
        </w:rPr>
        <w:t>7</w:t>
      </w:r>
      <w:r w:rsidR="002835B7">
        <w:rPr>
          <w:b/>
          <w:bCs/>
          <w:lang w:val="es-ES"/>
        </w:rPr>
        <w:t>5</w:t>
      </w:r>
    </w:p>
    <w:p w14:paraId="22212683" w14:textId="5912DACD" w:rsidR="007A0F02" w:rsidRDefault="00630785" w:rsidP="00630785">
      <w:pPr>
        <w:jc w:val="both"/>
        <w:rPr>
          <w:bCs/>
          <w:lang w:val="es-ES"/>
        </w:rPr>
      </w:pPr>
      <w:r w:rsidRPr="00630785">
        <w:rPr>
          <w:bCs/>
          <w:lang w:val="es-ES"/>
        </w:rPr>
        <w:t>En la ciudad de Buenos Aires a los</w:t>
      </w:r>
      <w:r w:rsidR="008D6B7C">
        <w:rPr>
          <w:bCs/>
          <w:lang w:val="es-ES"/>
        </w:rPr>
        <w:t xml:space="preserve"> </w:t>
      </w:r>
      <w:r w:rsidR="002835B7">
        <w:rPr>
          <w:bCs/>
          <w:lang w:val="es-ES"/>
        </w:rPr>
        <w:t>02</w:t>
      </w:r>
      <w:r w:rsidRPr="00630785">
        <w:rPr>
          <w:bCs/>
          <w:lang w:val="es-ES"/>
        </w:rPr>
        <w:t xml:space="preserve"> días del mes de </w:t>
      </w:r>
      <w:r w:rsidR="00ED36F1">
        <w:rPr>
          <w:bCs/>
          <w:lang w:val="es-ES"/>
        </w:rPr>
        <w:t>enero</w:t>
      </w:r>
      <w:r w:rsidRPr="00630785">
        <w:rPr>
          <w:bCs/>
          <w:lang w:val="es-ES"/>
        </w:rPr>
        <w:t xml:space="preserve"> de 202</w:t>
      </w:r>
      <w:r w:rsidR="002835B7">
        <w:rPr>
          <w:bCs/>
          <w:lang w:val="es-ES"/>
        </w:rPr>
        <w:t>4</w:t>
      </w:r>
      <w:r w:rsidRPr="00630785">
        <w:rPr>
          <w:bCs/>
          <w:lang w:val="es-ES"/>
        </w:rPr>
        <w:t xml:space="preserve"> se reúnen en modalidad presencial </w:t>
      </w:r>
      <w:r w:rsidR="002835B7">
        <w:rPr>
          <w:bCs/>
          <w:lang w:val="es-ES"/>
        </w:rPr>
        <w:t xml:space="preserve">el presidente Sr. </w:t>
      </w:r>
      <w:r w:rsidR="008D6B7C">
        <w:rPr>
          <w:bCs/>
          <w:lang w:val="es-ES"/>
        </w:rPr>
        <w:t>Claudio Dowdall</w:t>
      </w:r>
      <w:r w:rsidR="002835B7">
        <w:rPr>
          <w:bCs/>
          <w:lang w:val="es-ES"/>
        </w:rPr>
        <w:t xml:space="preserve"> y </w:t>
      </w:r>
      <w:r w:rsidR="009971C3">
        <w:rPr>
          <w:bCs/>
          <w:lang w:val="es-ES"/>
        </w:rPr>
        <w:t xml:space="preserve">la gerente de la Asociación, Srta. </w:t>
      </w:r>
      <w:r w:rsidR="009971C3" w:rsidRPr="00630785">
        <w:rPr>
          <w:bCs/>
          <w:lang w:val="es-ES"/>
        </w:rPr>
        <w:t>Giselle Del Rosso.</w:t>
      </w:r>
    </w:p>
    <w:p w14:paraId="38083C0C" w14:textId="04C4E350" w:rsidR="007A0F02" w:rsidRPr="00630785" w:rsidRDefault="00EC4800" w:rsidP="00131466">
      <w:pPr>
        <w:jc w:val="both"/>
        <w:rPr>
          <w:bCs/>
          <w:lang w:val="es-ES"/>
        </w:rPr>
      </w:pPr>
      <w:r w:rsidRPr="00BA3084">
        <w:rPr>
          <w:bCs/>
          <w:lang w:val="es-ES"/>
        </w:rPr>
        <w:t>Vía</w:t>
      </w:r>
      <w:r w:rsidR="00630785" w:rsidRPr="00BA3084">
        <w:rPr>
          <w:bCs/>
          <w:lang w:val="es-ES"/>
        </w:rPr>
        <w:t xml:space="preserve"> Zoom</w:t>
      </w:r>
      <w:r w:rsidR="008C1242" w:rsidRPr="00BA3084">
        <w:rPr>
          <w:bCs/>
          <w:lang w:val="es-ES"/>
        </w:rPr>
        <w:t xml:space="preserve"> </w:t>
      </w:r>
      <w:r w:rsidR="00131466" w:rsidRPr="00BA3084">
        <w:rPr>
          <w:bCs/>
          <w:lang w:val="es-ES"/>
        </w:rPr>
        <w:t xml:space="preserve">Meeting ID: </w:t>
      </w:r>
      <w:r w:rsidR="002835B7" w:rsidRPr="002835B7">
        <w:rPr>
          <w:bCs/>
          <w:lang w:val="es-ES"/>
        </w:rPr>
        <w:t>263 058 6691</w:t>
      </w:r>
      <w:r w:rsidR="00131466" w:rsidRPr="00131466">
        <w:rPr>
          <w:bCs/>
          <w:lang w:val="es-ES"/>
        </w:rPr>
        <w:t xml:space="preserve">Passcode: </w:t>
      </w:r>
      <w:r w:rsidR="002835B7">
        <w:rPr>
          <w:bCs/>
          <w:lang w:val="es-ES"/>
        </w:rPr>
        <w:t>02012024</w:t>
      </w:r>
      <w:r w:rsidR="00131466">
        <w:rPr>
          <w:bCs/>
          <w:lang w:val="es-ES"/>
        </w:rPr>
        <w:t xml:space="preserve"> </w:t>
      </w:r>
      <w:r w:rsidR="008C1242">
        <w:rPr>
          <w:bCs/>
          <w:lang w:val="es-ES"/>
        </w:rPr>
        <w:t>están presentes</w:t>
      </w:r>
      <w:r w:rsidR="00630785" w:rsidRPr="00630785">
        <w:rPr>
          <w:bCs/>
          <w:lang w:val="es-ES"/>
        </w:rPr>
        <w:t xml:space="preserve">: </w:t>
      </w:r>
      <w:r w:rsidR="007A0F02">
        <w:rPr>
          <w:bCs/>
          <w:lang w:val="es-ES"/>
        </w:rPr>
        <w:t xml:space="preserve">Los directores </w:t>
      </w:r>
      <w:r w:rsidR="002F3AEB">
        <w:rPr>
          <w:bCs/>
          <w:lang w:val="es-ES"/>
        </w:rPr>
        <w:t xml:space="preserve">Esteban </w:t>
      </w:r>
      <w:proofErr w:type="spellStart"/>
      <w:r w:rsidR="002F3AEB">
        <w:rPr>
          <w:bCs/>
          <w:lang w:val="es-ES"/>
        </w:rPr>
        <w:t>Trotz</w:t>
      </w:r>
      <w:proofErr w:type="spellEnd"/>
      <w:r w:rsidR="002F3AEB">
        <w:rPr>
          <w:bCs/>
          <w:lang w:val="es-ES"/>
        </w:rPr>
        <w:t xml:space="preserve">, Guillermo </w:t>
      </w:r>
      <w:proofErr w:type="spellStart"/>
      <w:r w:rsidR="002F3AEB">
        <w:rPr>
          <w:bCs/>
          <w:lang w:val="es-ES"/>
        </w:rPr>
        <w:t>Manfredini</w:t>
      </w:r>
      <w:proofErr w:type="spellEnd"/>
      <w:r w:rsidR="002F3AEB">
        <w:rPr>
          <w:bCs/>
          <w:lang w:val="es-ES"/>
        </w:rPr>
        <w:t xml:space="preserve">, Lucio Bellocq, Marcelo Iraola, Rodrigo Diaz de Vivar, Eduardo Ventura, </w:t>
      </w:r>
      <w:proofErr w:type="spellStart"/>
      <w:r w:rsidR="002F3AEB">
        <w:rPr>
          <w:bCs/>
          <w:lang w:val="es-ES"/>
        </w:rPr>
        <w:t>Sebastian</w:t>
      </w:r>
      <w:proofErr w:type="spellEnd"/>
      <w:r w:rsidR="002F3AEB">
        <w:rPr>
          <w:bCs/>
          <w:lang w:val="es-ES"/>
        </w:rPr>
        <w:t xml:space="preserve"> </w:t>
      </w:r>
      <w:proofErr w:type="spellStart"/>
      <w:r w:rsidR="002F3AEB">
        <w:rPr>
          <w:bCs/>
          <w:lang w:val="es-ES"/>
        </w:rPr>
        <w:t>Forcat</w:t>
      </w:r>
      <w:proofErr w:type="spellEnd"/>
      <w:r w:rsidR="002F3AEB">
        <w:rPr>
          <w:bCs/>
          <w:lang w:val="es-ES"/>
        </w:rPr>
        <w:t xml:space="preserve">, </w:t>
      </w:r>
      <w:proofErr w:type="spellStart"/>
      <w:r w:rsidR="002F3AEB">
        <w:rPr>
          <w:bCs/>
          <w:lang w:val="es-ES"/>
        </w:rPr>
        <w:t>Joaquin</w:t>
      </w:r>
      <w:proofErr w:type="spellEnd"/>
      <w:r w:rsidR="002F3AEB">
        <w:rPr>
          <w:bCs/>
          <w:lang w:val="es-ES"/>
        </w:rPr>
        <w:t xml:space="preserve"> Gahan y Adrián </w:t>
      </w:r>
      <w:proofErr w:type="spellStart"/>
      <w:r w:rsidR="002F3AEB">
        <w:rPr>
          <w:bCs/>
          <w:lang w:val="es-ES"/>
        </w:rPr>
        <w:t>Pallotta</w:t>
      </w:r>
      <w:proofErr w:type="spellEnd"/>
      <w:r w:rsidR="002F3AEB">
        <w:rPr>
          <w:bCs/>
          <w:lang w:val="es-ES"/>
        </w:rPr>
        <w:t>.</w:t>
      </w:r>
      <w:r>
        <w:rPr>
          <w:bCs/>
          <w:lang w:val="es-ES"/>
        </w:rPr>
        <w:t xml:space="preserve"> </w:t>
      </w:r>
    </w:p>
    <w:p w14:paraId="2ABDD5E3" w14:textId="4F2EB8D9" w:rsidR="009971C3" w:rsidRPr="00630785" w:rsidRDefault="008C1242" w:rsidP="009971C3">
      <w:pPr>
        <w:jc w:val="both"/>
        <w:rPr>
          <w:bCs/>
          <w:lang w:val="es-ES"/>
        </w:rPr>
      </w:pPr>
      <w:r>
        <w:rPr>
          <w:bCs/>
          <w:lang w:val="es-ES"/>
        </w:rPr>
        <w:t xml:space="preserve">Asimismo, participan vía zoom </w:t>
      </w:r>
      <w:r w:rsidR="009971C3">
        <w:rPr>
          <w:bCs/>
          <w:lang w:val="es-ES"/>
        </w:rPr>
        <w:t>y forman parte de la reunión en modo presencial distintos socios de la entidad, como así miembros de las distintas comisiones</w:t>
      </w:r>
      <w:r w:rsidR="002F3AEB">
        <w:rPr>
          <w:bCs/>
          <w:lang w:val="es-ES"/>
        </w:rPr>
        <w:t xml:space="preserve"> y delegados</w:t>
      </w:r>
      <w:r w:rsidR="009971C3">
        <w:rPr>
          <w:bCs/>
          <w:lang w:val="es-ES"/>
        </w:rPr>
        <w:t>.</w:t>
      </w:r>
    </w:p>
    <w:p w14:paraId="1AB6093E" w14:textId="7CE2AD7C" w:rsidR="00630785" w:rsidRDefault="008C1242" w:rsidP="008C1242">
      <w:pPr>
        <w:jc w:val="both"/>
        <w:rPr>
          <w:bCs/>
          <w:lang w:val="es-ES"/>
        </w:rPr>
      </w:pPr>
      <w:r w:rsidRPr="00630785">
        <w:rPr>
          <w:bCs/>
          <w:lang w:val="es-ES"/>
        </w:rPr>
        <w:t xml:space="preserve"> </w:t>
      </w:r>
      <w:r w:rsidR="00630785" w:rsidRPr="00630785">
        <w:rPr>
          <w:bCs/>
          <w:lang w:val="es-ES"/>
        </w:rPr>
        <w:t>Siendo las 1</w:t>
      </w:r>
      <w:r w:rsidR="004A2A76">
        <w:rPr>
          <w:bCs/>
          <w:lang w:val="es-ES"/>
        </w:rPr>
        <w:t>8:0</w:t>
      </w:r>
      <w:r w:rsidR="00E658CF">
        <w:rPr>
          <w:bCs/>
          <w:lang w:val="es-ES"/>
        </w:rPr>
        <w:t>0</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5C1989B3" w14:textId="5380B63D" w:rsidR="00E658CF" w:rsidRDefault="00E658CF" w:rsidP="00A67227">
      <w:pPr>
        <w:pStyle w:val="Prrafodelista"/>
        <w:numPr>
          <w:ilvl w:val="0"/>
          <w:numId w:val="2"/>
        </w:numPr>
        <w:rPr>
          <w:b/>
          <w:bCs/>
          <w:lang w:val="es-ES"/>
        </w:rPr>
      </w:pPr>
      <w:r>
        <w:rPr>
          <w:b/>
          <w:bCs/>
          <w:lang w:val="es-ES"/>
        </w:rPr>
        <w:t>Aprobación Acta 15</w:t>
      </w:r>
      <w:r w:rsidR="00592107">
        <w:rPr>
          <w:b/>
          <w:bCs/>
          <w:lang w:val="es-ES"/>
        </w:rPr>
        <w:t>7</w:t>
      </w:r>
      <w:r w:rsidR="00DD5B43">
        <w:rPr>
          <w:b/>
          <w:bCs/>
          <w:lang w:val="es-ES"/>
        </w:rPr>
        <w:t>4</w:t>
      </w:r>
      <w:r w:rsidR="00897AFB">
        <w:rPr>
          <w:b/>
          <w:bCs/>
          <w:lang w:val="es-ES"/>
        </w:rPr>
        <w:t>: se aprueba</w:t>
      </w:r>
    </w:p>
    <w:p w14:paraId="5DB76E6C" w14:textId="46BED3A5" w:rsidR="00B239B3" w:rsidRDefault="00E658CF" w:rsidP="00A67227">
      <w:pPr>
        <w:pStyle w:val="Prrafodelista"/>
        <w:numPr>
          <w:ilvl w:val="0"/>
          <w:numId w:val="2"/>
        </w:numPr>
        <w:rPr>
          <w:b/>
          <w:bCs/>
          <w:lang w:val="es-ES"/>
        </w:rPr>
      </w:pPr>
      <w:r>
        <w:rPr>
          <w:b/>
          <w:bCs/>
          <w:lang w:val="es-ES"/>
        </w:rPr>
        <w:t>Informe de Presidencia</w:t>
      </w:r>
      <w:r w:rsidR="008D6B7C">
        <w:rPr>
          <w:b/>
          <w:bCs/>
          <w:lang w:val="es-ES"/>
        </w:rPr>
        <w:t>:</w:t>
      </w:r>
    </w:p>
    <w:p w14:paraId="311634EC" w14:textId="1B2291EE" w:rsidR="004A2A76" w:rsidRDefault="00A53DA8" w:rsidP="00240B40">
      <w:pPr>
        <w:pStyle w:val="Prrafodelista"/>
        <w:numPr>
          <w:ilvl w:val="0"/>
          <w:numId w:val="22"/>
        </w:numPr>
        <w:jc w:val="both"/>
        <w:rPr>
          <w:lang w:val="es-ES"/>
        </w:rPr>
      </w:pPr>
      <w:r w:rsidRPr="00A53DA8">
        <w:rPr>
          <w:lang w:val="es-ES"/>
        </w:rPr>
        <w:t xml:space="preserve">El Sr. Claudio Dowdall toma la palabra y comenta </w:t>
      </w:r>
      <w:r w:rsidR="00303290" w:rsidRPr="00A53DA8">
        <w:rPr>
          <w:lang w:val="es-ES"/>
        </w:rPr>
        <w:t>que,</w:t>
      </w:r>
      <w:r w:rsidR="004A2A76">
        <w:rPr>
          <w:lang w:val="es-ES"/>
        </w:rPr>
        <w:t xml:space="preserve"> luego de la </w:t>
      </w:r>
      <w:r w:rsidR="0009114B">
        <w:rPr>
          <w:lang w:val="es-ES"/>
        </w:rPr>
        <w:t>última</w:t>
      </w:r>
      <w:r w:rsidR="004A2A76">
        <w:rPr>
          <w:lang w:val="es-ES"/>
        </w:rPr>
        <w:t xml:space="preserve"> reunión de Consejo, se reanudan las actividades a partir del día de la fecha. Se reprogramó toda la actividad pendiente desde la declaración de la </w:t>
      </w:r>
      <w:r w:rsidR="008D6B7C">
        <w:rPr>
          <w:lang w:val="es-ES"/>
        </w:rPr>
        <w:t>emergencia sanitaria por parte del SENASA</w:t>
      </w:r>
      <w:r w:rsidR="004A2A76">
        <w:rPr>
          <w:lang w:val="es-ES"/>
        </w:rPr>
        <w:t>, por lo que los rankings se van a cerrar el 31/01/2024 como estaba estipulado.</w:t>
      </w:r>
    </w:p>
    <w:p w14:paraId="7734683C" w14:textId="77777777" w:rsidR="00E5281A" w:rsidRDefault="00E5281A" w:rsidP="001C7C50">
      <w:pPr>
        <w:pStyle w:val="Prrafodelista"/>
        <w:ind w:left="1440"/>
        <w:jc w:val="both"/>
        <w:rPr>
          <w:lang w:val="es-ES"/>
        </w:rPr>
      </w:pPr>
    </w:p>
    <w:p w14:paraId="2D06BF9C" w14:textId="30D05E3D" w:rsidR="00EB0FF7" w:rsidRPr="000D67A4" w:rsidRDefault="000D67A4" w:rsidP="00E5281A">
      <w:pPr>
        <w:pStyle w:val="Prrafodelista"/>
        <w:numPr>
          <w:ilvl w:val="0"/>
          <w:numId w:val="2"/>
        </w:numPr>
        <w:jc w:val="both"/>
        <w:rPr>
          <w:lang w:val="es-ES"/>
        </w:rPr>
      </w:pPr>
      <w:r>
        <w:rPr>
          <w:b/>
          <w:bCs/>
          <w:lang w:val="es-ES"/>
        </w:rPr>
        <w:t>Situación sanitaria</w:t>
      </w:r>
      <w:r w:rsidR="00A024FD" w:rsidRPr="00E5281A">
        <w:rPr>
          <w:b/>
          <w:bCs/>
          <w:lang w:val="es-ES"/>
        </w:rPr>
        <w:t>:</w:t>
      </w:r>
    </w:p>
    <w:p w14:paraId="7E42328B" w14:textId="77777777" w:rsidR="000D67A4" w:rsidRPr="000D67A4" w:rsidRDefault="000D67A4" w:rsidP="000D67A4">
      <w:pPr>
        <w:pStyle w:val="Prrafodelista"/>
        <w:numPr>
          <w:ilvl w:val="0"/>
          <w:numId w:val="36"/>
        </w:numPr>
        <w:jc w:val="both"/>
        <w:rPr>
          <w:lang w:val="es-ES"/>
        </w:rPr>
      </w:pPr>
      <w:r w:rsidRPr="000D67A4">
        <w:rPr>
          <w:lang w:val="es-ES"/>
        </w:rPr>
        <w:t xml:space="preserve">Como parte del acuerdo con </w:t>
      </w:r>
      <w:proofErr w:type="spellStart"/>
      <w:r w:rsidRPr="000D67A4">
        <w:rPr>
          <w:lang w:val="es-ES"/>
        </w:rPr>
        <w:t>Tecnovax</w:t>
      </w:r>
      <w:proofErr w:type="spellEnd"/>
      <w:r w:rsidRPr="000D67A4">
        <w:rPr>
          <w:lang w:val="es-ES"/>
        </w:rPr>
        <w:t>, se va a realizar una charla respecto de la sanidad animal respecto de la encefalomielitis. Se hará en los primeros días de enero por zoom.</w:t>
      </w:r>
    </w:p>
    <w:p w14:paraId="4C99FB40" w14:textId="77777777" w:rsidR="000D67A4" w:rsidRPr="000D67A4" w:rsidRDefault="000D67A4" w:rsidP="000D67A4">
      <w:pPr>
        <w:pStyle w:val="Prrafodelista"/>
        <w:ind w:left="1440"/>
        <w:jc w:val="both"/>
        <w:rPr>
          <w:lang w:val="es-ES"/>
        </w:rPr>
      </w:pPr>
      <w:r w:rsidRPr="000D67A4">
        <w:rPr>
          <w:lang w:val="es-ES"/>
        </w:rPr>
        <w:t xml:space="preserve">Se le solicitó a </w:t>
      </w:r>
      <w:proofErr w:type="spellStart"/>
      <w:r w:rsidRPr="000D67A4">
        <w:rPr>
          <w:lang w:val="es-ES"/>
        </w:rPr>
        <w:t>Tecnovax</w:t>
      </w:r>
      <w:proofErr w:type="spellEnd"/>
      <w:r w:rsidRPr="000D67A4">
        <w:rPr>
          <w:lang w:val="es-ES"/>
        </w:rPr>
        <w:t xml:space="preserve"> la disponibilidad de vacunas para las actividades que se llevarán a cabo en los próximos meses, tanto para el cuarto de final de Rodeos, como para </w:t>
      </w:r>
      <w:proofErr w:type="gramStart"/>
      <w:r w:rsidRPr="000D67A4">
        <w:rPr>
          <w:lang w:val="es-ES"/>
        </w:rPr>
        <w:t>Otoño</w:t>
      </w:r>
      <w:proofErr w:type="gramEnd"/>
      <w:r w:rsidRPr="000D67A4">
        <w:rPr>
          <w:lang w:val="es-ES"/>
        </w:rPr>
        <w:t>.</w:t>
      </w:r>
    </w:p>
    <w:p w14:paraId="0F2DC7F4" w14:textId="67791386" w:rsidR="00F177E3" w:rsidRDefault="000D67A4" w:rsidP="000D67A4">
      <w:pPr>
        <w:pStyle w:val="Prrafodelista"/>
        <w:ind w:left="1440"/>
        <w:jc w:val="both"/>
        <w:rPr>
          <w:lang w:val="es-ES"/>
        </w:rPr>
      </w:pPr>
      <w:r>
        <w:rPr>
          <w:lang w:val="es-ES"/>
        </w:rPr>
        <w:t>S</w:t>
      </w:r>
      <w:r w:rsidRPr="000D67A4">
        <w:rPr>
          <w:lang w:val="es-ES"/>
        </w:rPr>
        <w:t xml:space="preserve">i bien hoy las vacunas se consiguen en cualquier veterinaria, </w:t>
      </w:r>
      <w:proofErr w:type="spellStart"/>
      <w:r w:rsidRPr="000D67A4">
        <w:rPr>
          <w:lang w:val="es-ES"/>
        </w:rPr>
        <w:t>Tecnovax</w:t>
      </w:r>
      <w:proofErr w:type="spellEnd"/>
      <w:r w:rsidRPr="000D67A4">
        <w:rPr>
          <w:lang w:val="es-ES"/>
        </w:rPr>
        <w:t xml:space="preserve"> pone a disposición el sistema de distribución comercial con el que ellos cuentan para poder acceder a las vacunas si fuese necesario. El Sr. Marcelo Iraola comenta que está previsto tener un inspector de SENASA en el evento de Santa Ana y que se les solicitó a los expositores presentar un certificado veterinario de sanidad animal.</w:t>
      </w:r>
    </w:p>
    <w:p w14:paraId="05DA7913" w14:textId="77777777" w:rsidR="00A44D45" w:rsidRDefault="00A44D45" w:rsidP="00450C6F">
      <w:pPr>
        <w:pStyle w:val="Prrafodelista"/>
        <w:rPr>
          <w:lang w:val="es-ES"/>
        </w:rPr>
      </w:pPr>
    </w:p>
    <w:p w14:paraId="29B81CEB" w14:textId="70304555" w:rsidR="003769CD" w:rsidRPr="003769CD" w:rsidRDefault="0009114B" w:rsidP="009963D4">
      <w:pPr>
        <w:pStyle w:val="Prrafodelista"/>
        <w:numPr>
          <w:ilvl w:val="0"/>
          <w:numId w:val="2"/>
        </w:numPr>
        <w:spacing w:after="0"/>
        <w:ind w:left="567"/>
        <w:jc w:val="both"/>
        <w:rPr>
          <w:lang w:val="es-ES"/>
        </w:rPr>
      </w:pPr>
      <w:r>
        <w:rPr>
          <w:b/>
          <w:bCs/>
          <w:lang w:val="es-ES"/>
        </w:rPr>
        <w:t>Presentación de socios</w:t>
      </w:r>
      <w:r w:rsidR="003769CD">
        <w:rPr>
          <w:b/>
          <w:bCs/>
          <w:lang w:val="es-ES"/>
        </w:rPr>
        <w:t>:</w:t>
      </w:r>
    </w:p>
    <w:p w14:paraId="76F72E7D" w14:textId="77777777" w:rsidR="00FB216E" w:rsidRDefault="00FB216E" w:rsidP="00FB216E">
      <w:pPr>
        <w:spacing w:after="0"/>
        <w:jc w:val="both"/>
        <w:rPr>
          <w:lang w:val="es-ES"/>
        </w:rPr>
      </w:pPr>
    </w:p>
    <w:p w14:paraId="2D59F403" w14:textId="157FB9E5" w:rsidR="0009114B" w:rsidRDefault="0009114B" w:rsidP="00FB216E">
      <w:pPr>
        <w:spacing w:after="0"/>
        <w:jc w:val="both"/>
        <w:rPr>
          <w:lang w:val="es-ES"/>
        </w:rPr>
      </w:pPr>
      <w:r w:rsidRPr="0009114B">
        <w:rPr>
          <w:lang w:val="es-ES"/>
        </w:rPr>
        <w:t>La comisión de socios convoca a dos socios de cada región para que participen de las reuniones de Consejo Directivo, con el objetivo de que los socios se involucren y tomen conocimiento de las resoluciones de la comisión directiva, por lo que se les agradece a los socios que vinieron a la sede social y a los que participaron vía zoom.</w:t>
      </w:r>
    </w:p>
    <w:p w14:paraId="05E3B855" w14:textId="77777777" w:rsidR="0009114B" w:rsidRDefault="0009114B" w:rsidP="00FB216E">
      <w:pPr>
        <w:spacing w:after="0"/>
        <w:jc w:val="both"/>
        <w:rPr>
          <w:lang w:val="es-ES"/>
        </w:rPr>
      </w:pPr>
    </w:p>
    <w:p w14:paraId="41F76D15" w14:textId="77777777" w:rsidR="0009114B" w:rsidRDefault="0009114B" w:rsidP="00FB216E">
      <w:pPr>
        <w:spacing w:after="0"/>
        <w:jc w:val="both"/>
        <w:rPr>
          <w:lang w:val="es-ES"/>
        </w:rPr>
      </w:pPr>
    </w:p>
    <w:p w14:paraId="1977A5EA" w14:textId="77777777" w:rsidR="0009114B" w:rsidRDefault="0009114B" w:rsidP="00FB216E">
      <w:pPr>
        <w:spacing w:after="0"/>
        <w:jc w:val="both"/>
        <w:rPr>
          <w:lang w:val="es-ES"/>
        </w:rPr>
      </w:pPr>
    </w:p>
    <w:p w14:paraId="045864EF" w14:textId="77777777" w:rsidR="0009114B" w:rsidRDefault="0009114B" w:rsidP="00FB216E">
      <w:pPr>
        <w:spacing w:after="0"/>
        <w:jc w:val="both"/>
        <w:rPr>
          <w:lang w:val="es-ES"/>
        </w:rPr>
      </w:pPr>
    </w:p>
    <w:p w14:paraId="7711ED90" w14:textId="77777777" w:rsidR="0009114B" w:rsidRDefault="0009114B" w:rsidP="00FB216E">
      <w:pPr>
        <w:spacing w:after="0"/>
        <w:jc w:val="both"/>
        <w:rPr>
          <w:lang w:val="es-ES"/>
        </w:rPr>
      </w:pPr>
    </w:p>
    <w:p w14:paraId="245B56A3" w14:textId="77777777" w:rsidR="0009114B" w:rsidRDefault="0009114B" w:rsidP="00FB216E">
      <w:pPr>
        <w:spacing w:after="0"/>
        <w:jc w:val="both"/>
        <w:rPr>
          <w:lang w:val="es-ES"/>
        </w:rPr>
      </w:pPr>
    </w:p>
    <w:p w14:paraId="206D08E5" w14:textId="77777777" w:rsidR="0009114B" w:rsidRDefault="0009114B" w:rsidP="00FB216E">
      <w:pPr>
        <w:spacing w:after="0"/>
        <w:jc w:val="both"/>
        <w:rPr>
          <w:lang w:val="es-ES"/>
        </w:rPr>
      </w:pPr>
    </w:p>
    <w:tbl>
      <w:tblPr>
        <w:tblW w:w="8270" w:type="dxa"/>
        <w:jc w:val="center"/>
        <w:tblCellMar>
          <w:left w:w="70" w:type="dxa"/>
          <w:right w:w="70" w:type="dxa"/>
        </w:tblCellMar>
        <w:tblLook w:val="04A0" w:firstRow="1" w:lastRow="0" w:firstColumn="1" w:lastColumn="0" w:noHBand="0" w:noVBand="1"/>
      </w:tblPr>
      <w:tblGrid>
        <w:gridCol w:w="1557"/>
        <w:gridCol w:w="2785"/>
        <w:gridCol w:w="984"/>
        <w:gridCol w:w="1211"/>
        <w:gridCol w:w="1784"/>
      </w:tblGrid>
      <w:tr w:rsidR="0009114B" w:rsidRPr="0009114B" w14:paraId="76202EA8" w14:textId="77777777" w:rsidTr="0009114B">
        <w:trPr>
          <w:trHeight w:val="351"/>
          <w:jc w:val="center"/>
        </w:trPr>
        <w:tc>
          <w:tcPr>
            <w:tcW w:w="1557" w:type="dxa"/>
            <w:tcBorders>
              <w:top w:val="nil"/>
              <w:left w:val="nil"/>
              <w:bottom w:val="nil"/>
              <w:right w:val="nil"/>
            </w:tcBorders>
            <w:shd w:val="clear" w:color="auto" w:fill="auto"/>
            <w:noWrap/>
            <w:vAlign w:val="center"/>
            <w:hideMark/>
          </w:tcPr>
          <w:p w14:paraId="6446CC9F" w14:textId="77777777" w:rsidR="0009114B" w:rsidRPr="0009114B" w:rsidRDefault="0009114B" w:rsidP="0009114B">
            <w:pPr>
              <w:spacing w:after="0" w:line="240" w:lineRule="auto"/>
              <w:jc w:val="center"/>
              <w:rPr>
                <w:rFonts w:ascii="Calibri" w:eastAsia="Times New Roman" w:hAnsi="Calibri" w:cs="Calibri"/>
                <w:b/>
                <w:bCs/>
                <w:color w:val="000000"/>
                <w:kern w:val="0"/>
                <w:sz w:val="24"/>
                <w:szCs w:val="24"/>
                <w:lang w:val="es-419" w:eastAsia="es-419"/>
                <w14:ligatures w14:val="none"/>
              </w:rPr>
            </w:pPr>
            <w:r w:rsidRPr="0009114B">
              <w:rPr>
                <w:rFonts w:ascii="Calibri" w:eastAsia="Times New Roman" w:hAnsi="Calibri" w:cs="Calibri"/>
                <w:b/>
                <w:bCs/>
                <w:color w:val="000000"/>
                <w:kern w:val="0"/>
                <w:sz w:val="24"/>
                <w:szCs w:val="24"/>
                <w:lang w:val="es-419" w:eastAsia="es-419"/>
                <w14:ligatures w14:val="none"/>
              </w:rPr>
              <w:lastRenderedPageBreak/>
              <w:t>A PRESENTAR EN CD</w:t>
            </w:r>
          </w:p>
        </w:tc>
        <w:tc>
          <w:tcPr>
            <w:tcW w:w="2785" w:type="dxa"/>
            <w:tcBorders>
              <w:top w:val="nil"/>
              <w:left w:val="nil"/>
              <w:bottom w:val="nil"/>
              <w:right w:val="nil"/>
            </w:tcBorders>
            <w:shd w:val="clear" w:color="auto" w:fill="auto"/>
            <w:noWrap/>
            <w:vAlign w:val="center"/>
            <w:hideMark/>
          </w:tcPr>
          <w:p w14:paraId="0B24EF38" w14:textId="77777777" w:rsidR="0009114B" w:rsidRPr="0009114B" w:rsidRDefault="0009114B" w:rsidP="0009114B">
            <w:pPr>
              <w:spacing w:after="0" w:line="240" w:lineRule="auto"/>
              <w:jc w:val="center"/>
              <w:rPr>
                <w:rFonts w:ascii="Calibri" w:eastAsia="Times New Roman" w:hAnsi="Calibri" w:cs="Calibri"/>
                <w:b/>
                <w:bCs/>
                <w:color w:val="000000"/>
                <w:kern w:val="0"/>
                <w:sz w:val="24"/>
                <w:szCs w:val="24"/>
                <w:lang w:val="es-419" w:eastAsia="es-419"/>
                <w14:ligatures w14:val="none"/>
              </w:rPr>
            </w:pPr>
          </w:p>
        </w:tc>
        <w:tc>
          <w:tcPr>
            <w:tcW w:w="933" w:type="dxa"/>
            <w:tcBorders>
              <w:top w:val="nil"/>
              <w:left w:val="nil"/>
              <w:bottom w:val="nil"/>
              <w:right w:val="nil"/>
            </w:tcBorders>
            <w:shd w:val="clear" w:color="auto" w:fill="auto"/>
            <w:noWrap/>
            <w:vAlign w:val="center"/>
            <w:hideMark/>
          </w:tcPr>
          <w:p w14:paraId="22F9E9B3" w14:textId="77777777" w:rsidR="0009114B" w:rsidRPr="0009114B" w:rsidRDefault="0009114B" w:rsidP="0009114B">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211" w:type="dxa"/>
            <w:tcBorders>
              <w:top w:val="nil"/>
              <w:left w:val="nil"/>
              <w:bottom w:val="nil"/>
              <w:right w:val="nil"/>
            </w:tcBorders>
            <w:shd w:val="clear" w:color="auto" w:fill="auto"/>
            <w:noWrap/>
            <w:vAlign w:val="center"/>
            <w:hideMark/>
          </w:tcPr>
          <w:p w14:paraId="68872DE6" w14:textId="77777777" w:rsidR="0009114B" w:rsidRPr="0009114B" w:rsidRDefault="0009114B" w:rsidP="0009114B">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784" w:type="dxa"/>
            <w:tcBorders>
              <w:top w:val="nil"/>
              <w:left w:val="nil"/>
              <w:bottom w:val="nil"/>
              <w:right w:val="nil"/>
            </w:tcBorders>
            <w:shd w:val="clear" w:color="auto" w:fill="auto"/>
            <w:noWrap/>
            <w:vAlign w:val="center"/>
            <w:hideMark/>
          </w:tcPr>
          <w:p w14:paraId="24F8C166" w14:textId="77777777" w:rsidR="0009114B" w:rsidRPr="0009114B" w:rsidRDefault="0009114B" w:rsidP="0009114B">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09114B" w:rsidRPr="0009114B" w14:paraId="5EC48603" w14:textId="77777777" w:rsidTr="0009114B">
        <w:trPr>
          <w:trHeight w:val="351"/>
          <w:jc w:val="center"/>
        </w:trPr>
        <w:tc>
          <w:tcPr>
            <w:tcW w:w="1557"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4BAAE39C"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NOMBRE</w:t>
            </w:r>
          </w:p>
        </w:tc>
        <w:tc>
          <w:tcPr>
            <w:tcW w:w="2785" w:type="dxa"/>
            <w:tcBorders>
              <w:top w:val="single" w:sz="4" w:space="0" w:color="auto"/>
              <w:left w:val="nil"/>
              <w:bottom w:val="single" w:sz="4" w:space="0" w:color="auto"/>
              <w:right w:val="single" w:sz="4" w:space="0" w:color="auto"/>
            </w:tcBorders>
            <w:shd w:val="clear" w:color="000000" w:fill="CCC0DA"/>
            <w:noWrap/>
            <w:vAlign w:val="center"/>
            <w:hideMark/>
          </w:tcPr>
          <w:p w14:paraId="75EAA5D2"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PRESENTADO</w:t>
            </w:r>
          </w:p>
        </w:tc>
        <w:tc>
          <w:tcPr>
            <w:tcW w:w="933" w:type="dxa"/>
            <w:tcBorders>
              <w:top w:val="single" w:sz="4" w:space="0" w:color="auto"/>
              <w:left w:val="nil"/>
              <w:bottom w:val="single" w:sz="4" w:space="0" w:color="auto"/>
              <w:right w:val="single" w:sz="4" w:space="0" w:color="auto"/>
            </w:tcBorders>
            <w:shd w:val="clear" w:color="000000" w:fill="CCC0DA"/>
            <w:noWrap/>
            <w:vAlign w:val="center"/>
            <w:hideMark/>
          </w:tcPr>
          <w:p w14:paraId="45E85470"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CRIADOR</w:t>
            </w:r>
          </w:p>
        </w:tc>
        <w:tc>
          <w:tcPr>
            <w:tcW w:w="1211" w:type="dxa"/>
            <w:tcBorders>
              <w:top w:val="single" w:sz="4" w:space="0" w:color="auto"/>
              <w:left w:val="nil"/>
              <w:bottom w:val="single" w:sz="4" w:space="0" w:color="auto"/>
              <w:right w:val="single" w:sz="4" w:space="0" w:color="auto"/>
            </w:tcBorders>
            <w:shd w:val="clear" w:color="000000" w:fill="CCC0DA"/>
            <w:noWrap/>
            <w:vAlign w:val="center"/>
            <w:hideMark/>
          </w:tcPr>
          <w:p w14:paraId="7CFC1CEF"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CATEGORIA</w:t>
            </w:r>
          </w:p>
        </w:tc>
        <w:tc>
          <w:tcPr>
            <w:tcW w:w="1784" w:type="dxa"/>
            <w:tcBorders>
              <w:top w:val="single" w:sz="4" w:space="0" w:color="auto"/>
              <w:left w:val="nil"/>
              <w:bottom w:val="single" w:sz="4" w:space="0" w:color="auto"/>
              <w:right w:val="single" w:sz="4" w:space="0" w:color="auto"/>
            </w:tcBorders>
            <w:shd w:val="clear" w:color="000000" w:fill="CCC0DA"/>
            <w:noWrap/>
            <w:vAlign w:val="center"/>
            <w:hideMark/>
          </w:tcPr>
          <w:p w14:paraId="6EEEEB44"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DIRECCION</w:t>
            </w:r>
          </w:p>
        </w:tc>
      </w:tr>
      <w:tr w:rsidR="0009114B" w:rsidRPr="0009114B" w14:paraId="172CC46C" w14:textId="77777777" w:rsidTr="0009114B">
        <w:trPr>
          <w:trHeight w:val="661"/>
          <w:jc w:val="center"/>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4561A1A" w14:textId="77777777" w:rsidR="0009114B" w:rsidRPr="0009114B" w:rsidRDefault="0009114B" w:rsidP="0009114B">
            <w:pPr>
              <w:spacing w:after="0" w:line="240" w:lineRule="auto"/>
              <w:jc w:val="center"/>
              <w:rPr>
                <w:rFonts w:ascii="Calibri" w:eastAsia="Times New Roman" w:hAnsi="Calibri" w:cs="Calibri"/>
                <w:color w:val="000000"/>
                <w:kern w:val="0"/>
                <w:lang w:val="es-419" w:eastAsia="es-419"/>
                <w14:ligatures w14:val="none"/>
              </w:rPr>
            </w:pPr>
            <w:r w:rsidRPr="0009114B">
              <w:rPr>
                <w:rFonts w:ascii="Calibri" w:eastAsia="Times New Roman" w:hAnsi="Calibri" w:cs="Calibri"/>
                <w:color w:val="000000"/>
                <w:kern w:val="0"/>
                <w:lang w:val="es-419" w:eastAsia="es-419"/>
                <w14:ligatures w14:val="none"/>
              </w:rPr>
              <w:t>Andrade, Luis Patricio</w:t>
            </w:r>
          </w:p>
        </w:tc>
        <w:tc>
          <w:tcPr>
            <w:tcW w:w="2785" w:type="dxa"/>
            <w:tcBorders>
              <w:top w:val="nil"/>
              <w:left w:val="nil"/>
              <w:bottom w:val="single" w:sz="4" w:space="0" w:color="auto"/>
              <w:right w:val="single" w:sz="4" w:space="0" w:color="auto"/>
            </w:tcBorders>
            <w:shd w:val="clear" w:color="auto" w:fill="auto"/>
            <w:vAlign w:val="center"/>
            <w:hideMark/>
          </w:tcPr>
          <w:p w14:paraId="66341855"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Arias Figueroa, Maria Lourdes</w:t>
            </w:r>
            <w:r w:rsidRPr="0009114B">
              <w:rPr>
                <w:rFonts w:ascii="Calibri" w:eastAsia="Times New Roman" w:hAnsi="Calibri" w:cs="Calibri"/>
                <w:kern w:val="0"/>
                <w:lang w:val="es-419" w:eastAsia="es-419"/>
                <w14:ligatures w14:val="none"/>
              </w:rPr>
              <w:br/>
              <w:t>Arias Figueroa, Maria Ines</w:t>
            </w:r>
          </w:p>
        </w:tc>
        <w:tc>
          <w:tcPr>
            <w:tcW w:w="933" w:type="dxa"/>
            <w:tcBorders>
              <w:top w:val="nil"/>
              <w:left w:val="nil"/>
              <w:bottom w:val="single" w:sz="4" w:space="0" w:color="auto"/>
              <w:right w:val="single" w:sz="4" w:space="0" w:color="auto"/>
            </w:tcBorders>
            <w:shd w:val="clear" w:color="auto" w:fill="auto"/>
            <w:noWrap/>
            <w:vAlign w:val="center"/>
            <w:hideMark/>
          </w:tcPr>
          <w:p w14:paraId="77965A41"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NO</w:t>
            </w:r>
          </w:p>
        </w:tc>
        <w:tc>
          <w:tcPr>
            <w:tcW w:w="1211" w:type="dxa"/>
            <w:tcBorders>
              <w:top w:val="nil"/>
              <w:left w:val="nil"/>
              <w:bottom w:val="single" w:sz="4" w:space="0" w:color="auto"/>
              <w:right w:val="single" w:sz="4" w:space="0" w:color="auto"/>
            </w:tcBorders>
            <w:shd w:val="clear" w:color="auto" w:fill="auto"/>
            <w:noWrap/>
            <w:vAlign w:val="center"/>
            <w:hideMark/>
          </w:tcPr>
          <w:p w14:paraId="5E116699"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Activo</w:t>
            </w:r>
          </w:p>
        </w:tc>
        <w:tc>
          <w:tcPr>
            <w:tcW w:w="1784" w:type="dxa"/>
            <w:tcBorders>
              <w:top w:val="nil"/>
              <w:left w:val="nil"/>
              <w:bottom w:val="single" w:sz="4" w:space="0" w:color="auto"/>
              <w:right w:val="single" w:sz="4" w:space="0" w:color="auto"/>
            </w:tcBorders>
            <w:shd w:val="clear" w:color="auto" w:fill="auto"/>
            <w:vAlign w:val="center"/>
            <w:hideMark/>
          </w:tcPr>
          <w:p w14:paraId="5C99E681"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 xml:space="preserve">Trancas - </w:t>
            </w:r>
            <w:proofErr w:type="spellStart"/>
            <w:r w:rsidRPr="0009114B">
              <w:rPr>
                <w:rFonts w:ascii="Calibri" w:eastAsia="Times New Roman" w:hAnsi="Calibri" w:cs="Calibri"/>
                <w:kern w:val="0"/>
                <w:lang w:val="es-419" w:eastAsia="es-419"/>
                <w14:ligatures w14:val="none"/>
              </w:rPr>
              <w:t>Tucuman</w:t>
            </w:r>
            <w:proofErr w:type="spellEnd"/>
          </w:p>
        </w:tc>
      </w:tr>
      <w:tr w:rsidR="0009114B" w:rsidRPr="0009114B" w14:paraId="476105BC" w14:textId="77777777" w:rsidTr="0009114B">
        <w:trPr>
          <w:trHeight w:val="661"/>
          <w:jc w:val="center"/>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2B7829BE" w14:textId="77777777" w:rsidR="0009114B" w:rsidRPr="0009114B" w:rsidRDefault="0009114B" w:rsidP="0009114B">
            <w:pPr>
              <w:spacing w:after="0" w:line="240" w:lineRule="auto"/>
              <w:jc w:val="center"/>
              <w:rPr>
                <w:rFonts w:ascii="Calibri" w:eastAsia="Times New Roman" w:hAnsi="Calibri" w:cs="Calibri"/>
                <w:color w:val="000000"/>
                <w:kern w:val="0"/>
                <w:lang w:val="es-419" w:eastAsia="es-419"/>
                <w14:ligatures w14:val="none"/>
              </w:rPr>
            </w:pPr>
            <w:r w:rsidRPr="0009114B">
              <w:rPr>
                <w:rFonts w:ascii="Calibri" w:eastAsia="Times New Roman" w:hAnsi="Calibri" w:cs="Calibri"/>
                <w:color w:val="000000"/>
                <w:kern w:val="0"/>
                <w:lang w:val="es-419" w:eastAsia="es-419"/>
                <w14:ligatures w14:val="none"/>
              </w:rPr>
              <w:t>Ayala, Francisco Antonio</w:t>
            </w:r>
          </w:p>
        </w:tc>
        <w:tc>
          <w:tcPr>
            <w:tcW w:w="2785" w:type="dxa"/>
            <w:tcBorders>
              <w:top w:val="nil"/>
              <w:left w:val="nil"/>
              <w:bottom w:val="single" w:sz="4" w:space="0" w:color="auto"/>
              <w:right w:val="single" w:sz="4" w:space="0" w:color="auto"/>
            </w:tcBorders>
            <w:shd w:val="clear" w:color="auto" w:fill="auto"/>
            <w:vAlign w:val="center"/>
            <w:hideMark/>
          </w:tcPr>
          <w:p w14:paraId="3BE634F1"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Arias Figueroa, Maria Lourdes</w:t>
            </w:r>
            <w:r w:rsidRPr="0009114B">
              <w:rPr>
                <w:rFonts w:ascii="Calibri" w:eastAsia="Times New Roman" w:hAnsi="Calibri" w:cs="Calibri"/>
                <w:kern w:val="0"/>
                <w:lang w:val="es-419" w:eastAsia="es-419"/>
                <w14:ligatures w14:val="none"/>
              </w:rPr>
              <w:br/>
              <w:t>Arias Figueroa, Maria Ines</w:t>
            </w:r>
          </w:p>
        </w:tc>
        <w:tc>
          <w:tcPr>
            <w:tcW w:w="933" w:type="dxa"/>
            <w:tcBorders>
              <w:top w:val="nil"/>
              <w:left w:val="nil"/>
              <w:bottom w:val="single" w:sz="4" w:space="0" w:color="auto"/>
              <w:right w:val="single" w:sz="4" w:space="0" w:color="auto"/>
            </w:tcBorders>
            <w:shd w:val="clear" w:color="auto" w:fill="auto"/>
            <w:noWrap/>
            <w:vAlign w:val="center"/>
            <w:hideMark/>
          </w:tcPr>
          <w:p w14:paraId="0989D001"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SI</w:t>
            </w:r>
          </w:p>
        </w:tc>
        <w:tc>
          <w:tcPr>
            <w:tcW w:w="1211" w:type="dxa"/>
            <w:tcBorders>
              <w:top w:val="nil"/>
              <w:left w:val="nil"/>
              <w:bottom w:val="single" w:sz="4" w:space="0" w:color="auto"/>
              <w:right w:val="single" w:sz="4" w:space="0" w:color="auto"/>
            </w:tcBorders>
            <w:shd w:val="clear" w:color="auto" w:fill="auto"/>
            <w:noWrap/>
            <w:vAlign w:val="center"/>
            <w:hideMark/>
          </w:tcPr>
          <w:p w14:paraId="06FD70A9"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Activo</w:t>
            </w:r>
          </w:p>
        </w:tc>
        <w:tc>
          <w:tcPr>
            <w:tcW w:w="1784" w:type="dxa"/>
            <w:tcBorders>
              <w:top w:val="nil"/>
              <w:left w:val="nil"/>
              <w:bottom w:val="single" w:sz="4" w:space="0" w:color="auto"/>
              <w:right w:val="single" w:sz="4" w:space="0" w:color="auto"/>
            </w:tcBorders>
            <w:shd w:val="clear" w:color="auto" w:fill="auto"/>
            <w:vAlign w:val="center"/>
            <w:hideMark/>
          </w:tcPr>
          <w:p w14:paraId="43D7C302"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 xml:space="preserve">Los Pocitos - </w:t>
            </w:r>
            <w:proofErr w:type="spellStart"/>
            <w:r w:rsidRPr="0009114B">
              <w:rPr>
                <w:rFonts w:ascii="Calibri" w:eastAsia="Times New Roman" w:hAnsi="Calibri" w:cs="Calibri"/>
                <w:kern w:val="0"/>
                <w:lang w:val="es-419" w:eastAsia="es-419"/>
                <w14:ligatures w14:val="none"/>
              </w:rPr>
              <w:t>Tucuman</w:t>
            </w:r>
            <w:proofErr w:type="spellEnd"/>
          </w:p>
        </w:tc>
      </w:tr>
      <w:tr w:rsidR="0009114B" w:rsidRPr="0009114B" w14:paraId="175B768A" w14:textId="77777777" w:rsidTr="0009114B">
        <w:trPr>
          <w:trHeight w:val="661"/>
          <w:jc w:val="center"/>
        </w:trPr>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7025C740" w14:textId="77777777" w:rsidR="0009114B" w:rsidRPr="0009114B" w:rsidRDefault="0009114B" w:rsidP="0009114B">
            <w:pPr>
              <w:spacing w:after="0" w:line="240" w:lineRule="auto"/>
              <w:jc w:val="center"/>
              <w:rPr>
                <w:rFonts w:ascii="Calibri" w:eastAsia="Times New Roman" w:hAnsi="Calibri" w:cs="Calibri"/>
                <w:color w:val="000000"/>
                <w:kern w:val="0"/>
                <w:lang w:val="es-419" w:eastAsia="es-419"/>
                <w14:ligatures w14:val="none"/>
              </w:rPr>
            </w:pPr>
            <w:proofErr w:type="spellStart"/>
            <w:r w:rsidRPr="0009114B">
              <w:rPr>
                <w:rFonts w:ascii="Calibri" w:eastAsia="Times New Roman" w:hAnsi="Calibri" w:cs="Calibri"/>
                <w:color w:val="000000"/>
                <w:kern w:val="0"/>
                <w:lang w:val="es-419" w:eastAsia="es-419"/>
                <w14:ligatures w14:val="none"/>
              </w:rPr>
              <w:t>Iacono</w:t>
            </w:r>
            <w:proofErr w:type="spellEnd"/>
            <w:r w:rsidRPr="0009114B">
              <w:rPr>
                <w:rFonts w:ascii="Calibri" w:eastAsia="Times New Roman" w:hAnsi="Calibri" w:cs="Calibri"/>
                <w:color w:val="000000"/>
                <w:kern w:val="0"/>
                <w:lang w:val="es-419" w:eastAsia="es-419"/>
                <w14:ligatures w14:val="none"/>
              </w:rPr>
              <w:t>, Bruno Alexis</w:t>
            </w:r>
          </w:p>
        </w:tc>
        <w:tc>
          <w:tcPr>
            <w:tcW w:w="2785" w:type="dxa"/>
            <w:tcBorders>
              <w:top w:val="nil"/>
              <w:left w:val="nil"/>
              <w:bottom w:val="single" w:sz="4" w:space="0" w:color="auto"/>
              <w:right w:val="single" w:sz="4" w:space="0" w:color="auto"/>
            </w:tcBorders>
            <w:shd w:val="clear" w:color="auto" w:fill="auto"/>
            <w:vAlign w:val="center"/>
            <w:hideMark/>
          </w:tcPr>
          <w:p w14:paraId="7459C6CD"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Arias Figueroa, Maria Lourdes</w:t>
            </w:r>
            <w:r w:rsidRPr="0009114B">
              <w:rPr>
                <w:rFonts w:ascii="Calibri" w:eastAsia="Times New Roman" w:hAnsi="Calibri" w:cs="Calibri"/>
                <w:kern w:val="0"/>
                <w:lang w:val="es-419" w:eastAsia="es-419"/>
                <w14:ligatures w14:val="none"/>
              </w:rPr>
              <w:br/>
              <w:t>Arias Figueroa, Maria Ines</w:t>
            </w:r>
          </w:p>
        </w:tc>
        <w:tc>
          <w:tcPr>
            <w:tcW w:w="933" w:type="dxa"/>
            <w:tcBorders>
              <w:top w:val="nil"/>
              <w:left w:val="nil"/>
              <w:bottom w:val="single" w:sz="4" w:space="0" w:color="auto"/>
              <w:right w:val="single" w:sz="4" w:space="0" w:color="auto"/>
            </w:tcBorders>
            <w:shd w:val="clear" w:color="auto" w:fill="auto"/>
            <w:noWrap/>
            <w:vAlign w:val="center"/>
            <w:hideMark/>
          </w:tcPr>
          <w:p w14:paraId="332C9DAF"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SI</w:t>
            </w:r>
          </w:p>
        </w:tc>
        <w:tc>
          <w:tcPr>
            <w:tcW w:w="1211" w:type="dxa"/>
            <w:tcBorders>
              <w:top w:val="nil"/>
              <w:left w:val="nil"/>
              <w:bottom w:val="single" w:sz="4" w:space="0" w:color="auto"/>
              <w:right w:val="single" w:sz="4" w:space="0" w:color="auto"/>
            </w:tcBorders>
            <w:shd w:val="clear" w:color="auto" w:fill="auto"/>
            <w:noWrap/>
            <w:vAlign w:val="center"/>
            <w:hideMark/>
          </w:tcPr>
          <w:p w14:paraId="51AA1C1D"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Activo</w:t>
            </w:r>
          </w:p>
        </w:tc>
        <w:tc>
          <w:tcPr>
            <w:tcW w:w="1784" w:type="dxa"/>
            <w:tcBorders>
              <w:top w:val="nil"/>
              <w:left w:val="nil"/>
              <w:bottom w:val="single" w:sz="4" w:space="0" w:color="auto"/>
              <w:right w:val="single" w:sz="4" w:space="0" w:color="auto"/>
            </w:tcBorders>
            <w:shd w:val="clear" w:color="auto" w:fill="auto"/>
            <w:vAlign w:val="center"/>
            <w:hideMark/>
          </w:tcPr>
          <w:p w14:paraId="060560B3"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proofErr w:type="spellStart"/>
            <w:r w:rsidRPr="0009114B">
              <w:rPr>
                <w:rFonts w:ascii="Calibri" w:eastAsia="Times New Roman" w:hAnsi="Calibri" w:cs="Calibri"/>
                <w:kern w:val="0"/>
                <w:lang w:val="es-419" w:eastAsia="es-419"/>
                <w14:ligatures w14:val="none"/>
              </w:rPr>
              <w:t>Burruyacu</w:t>
            </w:r>
            <w:proofErr w:type="spellEnd"/>
            <w:r w:rsidRPr="0009114B">
              <w:rPr>
                <w:rFonts w:ascii="Calibri" w:eastAsia="Times New Roman" w:hAnsi="Calibri" w:cs="Calibri"/>
                <w:kern w:val="0"/>
                <w:lang w:val="es-419" w:eastAsia="es-419"/>
                <w14:ligatures w14:val="none"/>
              </w:rPr>
              <w:t xml:space="preserve"> - </w:t>
            </w:r>
            <w:proofErr w:type="spellStart"/>
            <w:r w:rsidRPr="0009114B">
              <w:rPr>
                <w:rFonts w:ascii="Calibri" w:eastAsia="Times New Roman" w:hAnsi="Calibri" w:cs="Calibri"/>
                <w:kern w:val="0"/>
                <w:lang w:val="es-419" w:eastAsia="es-419"/>
                <w14:ligatures w14:val="none"/>
              </w:rPr>
              <w:t>Tucuman</w:t>
            </w:r>
            <w:proofErr w:type="spellEnd"/>
          </w:p>
        </w:tc>
      </w:tr>
    </w:tbl>
    <w:p w14:paraId="346B1452" w14:textId="77777777" w:rsidR="0009114B" w:rsidRDefault="0009114B" w:rsidP="00FB216E">
      <w:pPr>
        <w:spacing w:after="0"/>
        <w:jc w:val="both"/>
        <w:rPr>
          <w:lang w:val="es-ES"/>
        </w:rPr>
      </w:pPr>
    </w:p>
    <w:p w14:paraId="501B9F7D" w14:textId="77777777" w:rsidR="0009114B" w:rsidRDefault="0009114B" w:rsidP="00FB216E">
      <w:pPr>
        <w:spacing w:after="0"/>
        <w:jc w:val="both"/>
        <w:rPr>
          <w:lang w:val="es-ES"/>
        </w:rPr>
      </w:pPr>
    </w:p>
    <w:tbl>
      <w:tblPr>
        <w:tblW w:w="8830" w:type="dxa"/>
        <w:jc w:val="center"/>
        <w:tblCellMar>
          <w:left w:w="70" w:type="dxa"/>
          <w:right w:w="70" w:type="dxa"/>
        </w:tblCellMar>
        <w:tblLook w:val="04A0" w:firstRow="1" w:lastRow="0" w:firstColumn="1" w:lastColumn="0" w:noHBand="0" w:noVBand="1"/>
      </w:tblPr>
      <w:tblGrid>
        <w:gridCol w:w="3334"/>
        <w:gridCol w:w="2638"/>
        <w:gridCol w:w="1190"/>
        <w:gridCol w:w="1668"/>
      </w:tblGrid>
      <w:tr w:rsidR="0009114B" w:rsidRPr="0009114B" w14:paraId="44335B24" w14:textId="77777777" w:rsidTr="0009114B">
        <w:trPr>
          <w:trHeight w:val="250"/>
          <w:jc w:val="center"/>
        </w:trPr>
        <w:tc>
          <w:tcPr>
            <w:tcW w:w="3334" w:type="dxa"/>
            <w:tcBorders>
              <w:top w:val="nil"/>
              <w:left w:val="nil"/>
              <w:bottom w:val="nil"/>
              <w:right w:val="nil"/>
            </w:tcBorders>
            <w:shd w:val="clear" w:color="auto" w:fill="auto"/>
            <w:noWrap/>
            <w:vAlign w:val="center"/>
            <w:hideMark/>
          </w:tcPr>
          <w:p w14:paraId="75DE0B1B"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 xml:space="preserve">BAJAS </w:t>
            </w:r>
          </w:p>
        </w:tc>
        <w:tc>
          <w:tcPr>
            <w:tcW w:w="2638" w:type="dxa"/>
            <w:tcBorders>
              <w:top w:val="nil"/>
              <w:left w:val="nil"/>
              <w:bottom w:val="nil"/>
              <w:right w:val="nil"/>
            </w:tcBorders>
            <w:shd w:val="clear" w:color="auto" w:fill="auto"/>
            <w:noWrap/>
            <w:vAlign w:val="center"/>
            <w:hideMark/>
          </w:tcPr>
          <w:p w14:paraId="625CF80D"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p>
        </w:tc>
        <w:tc>
          <w:tcPr>
            <w:tcW w:w="1190" w:type="dxa"/>
            <w:tcBorders>
              <w:top w:val="nil"/>
              <w:left w:val="nil"/>
              <w:bottom w:val="nil"/>
              <w:right w:val="nil"/>
            </w:tcBorders>
            <w:shd w:val="clear" w:color="auto" w:fill="auto"/>
            <w:noWrap/>
            <w:vAlign w:val="center"/>
            <w:hideMark/>
          </w:tcPr>
          <w:p w14:paraId="23A504A2" w14:textId="77777777" w:rsidR="0009114B" w:rsidRPr="0009114B" w:rsidRDefault="0009114B" w:rsidP="0009114B">
            <w:pPr>
              <w:spacing w:after="0" w:line="240" w:lineRule="auto"/>
              <w:jc w:val="center"/>
              <w:rPr>
                <w:rFonts w:ascii="Times New Roman" w:eastAsia="Times New Roman" w:hAnsi="Times New Roman" w:cs="Times New Roman"/>
                <w:kern w:val="0"/>
                <w:sz w:val="20"/>
                <w:szCs w:val="20"/>
                <w:lang w:val="es-419" w:eastAsia="es-419"/>
                <w14:ligatures w14:val="none"/>
              </w:rPr>
            </w:pPr>
          </w:p>
        </w:tc>
        <w:tc>
          <w:tcPr>
            <w:tcW w:w="1667" w:type="dxa"/>
            <w:tcBorders>
              <w:top w:val="nil"/>
              <w:left w:val="nil"/>
              <w:bottom w:val="nil"/>
              <w:right w:val="nil"/>
            </w:tcBorders>
            <w:shd w:val="clear" w:color="auto" w:fill="auto"/>
            <w:noWrap/>
            <w:vAlign w:val="center"/>
            <w:hideMark/>
          </w:tcPr>
          <w:p w14:paraId="0CAF82A3" w14:textId="77777777" w:rsidR="0009114B" w:rsidRPr="0009114B" w:rsidRDefault="0009114B" w:rsidP="0009114B">
            <w:pPr>
              <w:spacing w:after="0" w:line="240" w:lineRule="auto"/>
              <w:jc w:val="center"/>
              <w:rPr>
                <w:rFonts w:ascii="Times New Roman" w:eastAsia="Times New Roman" w:hAnsi="Times New Roman" w:cs="Times New Roman"/>
                <w:kern w:val="0"/>
                <w:sz w:val="20"/>
                <w:szCs w:val="20"/>
                <w:lang w:val="es-419" w:eastAsia="es-419"/>
                <w14:ligatures w14:val="none"/>
              </w:rPr>
            </w:pPr>
          </w:p>
        </w:tc>
      </w:tr>
      <w:tr w:rsidR="0009114B" w:rsidRPr="0009114B" w14:paraId="6623A7EA" w14:textId="77777777" w:rsidTr="0009114B">
        <w:trPr>
          <w:trHeight w:val="250"/>
          <w:jc w:val="center"/>
        </w:trPr>
        <w:tc>
          <w:tcPr>
            <w:tcW w:w="3334"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013C4933"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SOCIO</w:t>
            </w:r>
          </w:p>
        </w:tc>
        <w:tc>
          <w:tcPr>
            <w:tcW w:w="2638" w:type="dxa"/>
            <w:tcBorders>
              <w:top w:val="single" w:sz="4" w:space="0" w:color="auto"/>
              <w:left w:val="nil"/>
              <w:bottom w:val="single" w:sz="4" w:space="0" w:color="auto"/>
              <w:right w:val="single" w:sz="4" w:space="0" w:color="auto"/>
            </w:tcBorders>
            <w:shd w:val="clear" w:color="000000" w:fill="CCC0DA"/>
            <w:noWrap/>
            <w:vAlign w:val="center"/>
            <w:hideMark/>
          </w:tcPr>
          <w:p w14:paraId="00D0EA32"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CATEGORIA</w:t>
            </w:r>
          </w:p>
        </w:tc>
        <w:tc>
          <w:tcPr>
            <w:tcW w:w="2858"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69B52A46" w14:textId="77777777" w:rsidR="0009114B" w:rsidRPr="0009114B" w:rsidRDefault="0009114B" w:rsidP="0009114B">
            <w:pPr>
              <w:spacing w:after="0" w:line="240" w:lineRule="auto"/>
              <w:jc w:val="center"/>
              <w:rPr>
                <w:rFonts w:ascii="Calibri" w:eastAsia="Times New Roman" w:hAnsi="Calibri" w:cs="Calibri"/>
                <w:b/>
                <w:bCs/>
                <w:color w:val="000000"/>
                <w:kern w:val="0"/>
                <w:lang w:val="es-419" w:eastAsia="es-419"/>
                <w14:ligatures w14:val="none"/>
              </w:rPr>
            </w:pPr>
            <w:r w:rsidRPr="0009114B">
              <w:rPr>
                <w:rFonts w:ascii="Calibri" w:eastAsia="Times New Roman" w:hAnsi="Calibri" w:cs="Calibri"/>
                <w:b/>
                <w:bCs/>
                <w:color w:val="000000"/>
                <w:kern w:val="0"/>
                <w:lang w:val="es-419" w:eastAsia="es-419"/>
                <w14:ligatures w14:val="none"/>
              </w:rPr>
              <w:t>SITUACION</w:t>
            </w:r>
          </w:p>
        </w:tc>
      </w:tr>
      <w:tr w:rsidR="0009114B" w:rsidRPr="0009114B" w14:paraId="7625B0FB" w14:textId="77777777" w:rsidTr="0009114B">
        <w:trPr>
          <w:trHeight w:val="362"/>
          <w:jc w:val="center"/>
        </w:trPr>
        <w:tc>
          <w:tcPr>
            <w:tcW w:w="3334" w:type="dxa"/>
            <w:tcBorders>
              <w:top w:val="nil"/>
              <w:left w:val="single" w:sz="4" w:space="0" w:color="auto"/>
              <w:bottom w:val="single" w:sz="4" w:space="0" w:color="auto"/>
              <w:right w:val="single" w:sz="4" w:space="0" w:color="auto"/>
            </w:tcBorders>
            <w:shd w:val="clear" w:color="auto" w:fill="auto"/>
            <w:noWrap/>
            <w:vAlign w:val="center"/>
            <w:hideMark/>
          </w:tcPr>
          <w:p w14:paraId="00ED9D7E" w14:textId="77777777" w:rsidR="0009114B" w:rsidRPr="0009114B" w:rsidRDefault="0009114B" w:rsidP="0009114B">
            <w:pPr>
              <w:spacing w:after="0" w:line="240" w:lineRule="auto"/>
              <w:jc w:val="center"/>
              <w:rPr>
                <w:rFonts w:ascii="Arial" w:eastAsia="Times New Roman" w:hAnsi="Arial" w:cs="Arial"/>
                <w:color w:val="000000"/>
                <w:kern w:val="0"/>
                <w:sz w:val="20"/>
                <w:szCs w:val="20"/>
                <w:lang w:val="es-419" w:eastAsia="es-419"/>
                <w14:ligatures w14:val="none"/>
              </w:rPr>
            </w:pPr>
            <w:r w:rsidRPr="0009114B">
              <w:rPr>
                <w:rFonts w:ascii="Arial" w:eastAsia="Times New Roman" w:hAnsi="Arial" w:cs="Arial"/>
                <w:color w:val="000000"/>
                <w:kern w:val="0"/>
                <w:sz w:val="20"/>
                <w:szCs w:val="20"/>
                <w:lang w:val="es-419" w:eastAsia="es-419"/>
                <w14:ligatures w14:val="none"/>
              </w:rPr>
              <w:t>Murad, Omar Emilio</w:t>
            </w:r>
          </w:p>
        </w:tc>
        <w:tc>
          <w:tcPr>
            <w:tcW w:w="2638" w:type="dxa"/>
            <w:tcBorders>
              <w:top w:val="nil"/>
              <w:left w:val="nil"/>
              <w:bottom w:val="single" w:sz="4" w:space="0" w:color="auto"/>
              <w:right w:val="single" w:sz="4" w:space="0" w:color="auto"/>
            </w:tcBorders>
            <w:shd w:val="clear" w:color="auto" w:fill="auto"/>
            <w:noWrap/>
            <w:vAlign w:val="center"/>
            <w:hideMark/>
          </w:tcPr>
          <w:p w14:paraId="36BFAA50"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Activo</w:t>
            </w:r>
          </w:p>
        </w:tc>
        <w:tc>
          <w:tcPr>
            <w:tcW w:w="28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F59A19" w14:textId="77777777" w:rsidR="0009114B" w:rsidRPr="0009114B" w:rsidRDefault="0009114B" w:rsidP="0009114B">
            <w:pPr>
              <w:spacing w:after="0" w:line="240" w:lineRule="auto"/>
              <w:jc w:val="center"/>
              <w:rPr>
                <w:rFonts w:ascii="Calibri" w:eastAsia="Times New Roman" w:hAnsi="Calibri" w:cs="Calibri"/>
                <w:kern w:val="0"/>
                <w:lang w:val="es-419" w:eastAsia="es-419"/>
                <w14:ligatures w14:val="none"/>
              </w:rPr>
            </w:pPr>
            <w:r w:rsidRPr="0009114B">
              <w:rPr>
                <w:rFonts w:ascii="Calibri" w:eastAsia="Times New Roman" w:hAnsi="Calibri" w:cs="Calibri"/>
                <w:kern w:val="0"/>
                <w:lang w:val="es-419" w:eastAsia="es-419"/>
                <w14:ligatures w14:val="none"/>
              </w:rPr>
              <w:t>Sin deuda</w:t>
            </w:r>
          </w:p>
        </w:tc>
      </w:tr>
    </w:tbl>
    <w:p w14:paraId="6F7494E9" w14:textId="77777777" w:rsidR="0009114B" w:rsidRPr="00DC7F2F" w:rsidRDefault="0009114B" w:rsidP="00FB216E">
      <w:pPr>
        <w:spacing w:after="0"/>
        <w:jc w:val="both"/>
        <w:rPr>
          <w:lang w:val="es-ES"/>
        </w:rPr>
      </w:pPr>
    </w:p>
    <w:p w14:paraId="6AD79F62" w14:textId="77777777" w:rsidR="005F21AC" w:rsidRDefault="008F6C8B" w:rsidP="008F6C8B">
      <w:pPr>
        <w:spacing w:after="0"/>
        <w:jc w:val="both"/>
        <w:rPr>
          <w:lang w:val="es-ES"/>
        </w:rPr>
      </w:pPr>
      <w:r>
        <w:rPr>
          <w:lang w:val="es-ES"/>
        </w:rPr>
        <w:t xml:space="preserve"> </w:t>
      </w:r>
    </w:p>
    <w:tbl>
      <w:tblPr>
        <w:tblW w:w="9395" w:type="dxa"/>
        <w:jc w:val="center"/>
        <w:tblCellMar>
          <w:left w:w="70" w:type="dxa"/>
          <w:right w:w="70" w:type="dxa"/>
        </w:tblCellMar>
        <w:tblLook w:val="04A0" w:firstRow="1" w:lastRow="0" w:firstColumn="1" w:lastColumn="0" w:noHBand="0" w:noVBand="1"/>
      </w:tblPr>
      <w:tblGrid>
        <w:gridCol w:w="3251"/>
        <w:gridCol w:w="863"/>
        <w:gridCol w:w="1241"/>
        <w:gridCol w:w="1122"/>
        <w:gridCol w:w="1889"/>
        <w:gridCol w:w="1122"/>
      </w:tblGrid>
      <w:tr w:rsidR="005F21AC" w:rsidRPr="005F21AC" w14:paraId="73BC4191" w14:textId="77777777" w:rsidTr="005F21AC">
        <w:trPr>
          <w:trHeight w:val="290"/>
          <w:jc w:val="center"/>
        </w:trPr>
        <w:tc>
          <w:tcPr>
            <w:tcW w:w="32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0A75B9"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14:paraId="4553359D" w14:textId="77777777" w:rsidR="005F21AC" w:rsidRPr="005F21AC" w:rsidRDefault="005F21AC" w:rsidP="005F21AC">
            <w:pPr>
              <w:spacing w:after="0" w:line="240" w:lineRule="auto"/>
              <w:jc w:val="center"/>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243CA82C" w14:textId="77777777" w:rsidR="005F21AC" w:rsidRPr="005F21AC" w:rsidRDefault="005F21AC" w:rsidP="005F21AC">
            <w:pPr>
              <w:spacing w:after="0" w:line="240" w:lineRule="auto"/>
              <w:jc w:val="center"/>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 xml:space="preserve">Adherentes </w:t>
            </w:r>
          </w:p>
        </w:tc>
        <w:tc>
          <w:tcPr>
            <w:tcW w:w="1122" w:type="dxa"/>
            <w:tcBorders>
              <w:top w:val="single" w:sz="8" w:space="0" w:color="auto"/>
              <w:left w:val="nil"/>
              <w:bottom w:val="single" w:sz="4" w:space="0" w:color="auto"/>
              <w:right w:val="single" w:sz="4" w:space="0" w:color="auto"/>
            </w:tcBorders>
            <w:shd w:val="clear" w:color="auto" w:fill="auto"/>
            <w:noWrap/>
            <w:vAlign w:val="bottom"/>
            <w:hideMark/>
          </w:tcPr>
          <w:p w14:paraId="460C552F" w14:textId="77777777" w:rsidR="005F21AC" w:rsidRPr="005F21AC" w:rsidRDefault="005F21AC" w:rsidP="005F21AC">
            <w:pPr>
              <w:spacing w:after="0" w:line="240" w:lineRule="auto"/>
              <w:jc w:val="center"/>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Vitalicios</w:t>
            </w:r>
          </w:p>
        </w:tc>
        <w:tc>
          <w:tcPr>
            <w:tcW w:w="1889" w:type="dxa"/>
            <w:tcBorders>
              <w:top w:val="single" w:sz="8" w:space="0" w:color="auto"/>
              <w:left w:val="nil"/>
              <w:bottom w:val="single" w:sz="4" w:space="0" w:color="auto"/>
              <w:right w:val="single" w:sz="4" w:space="0" w:color="auto"/>
            </w:tcBorders>
            <w:shd w:val="clear" w:color="auto" w:fill="auto"/>
            <w:noWrap/>
            <w:vAlign w:val="bottom"/>
            <w:hideMark/>
          </w:tcPr>
          <w:p w14:paraId="622CC490" w14:textId="58501A0E" w:rsidR="005F21AC" w:rsidRPr="005F21AC" w:rsidRDefault="005F21AC" w:rsidP="005F21AC">
            <w:pPr>
              <w:spacing w:after="0" w:line="240" w:lineRule="auto"/>
              <w:jc w:val="center"/>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Honorarios/ Emérito</w:t>
            </w:r>
          </w:p>
        </w:tc>
        <w:tc>
          <w:tcPr>
            <w:tcW w:w="1122" w:type="dxa"/>
            <w:tcBorders>
              <w:top w:val="single" w:sz="8" w:space="0" w:color="auto"/>
              <w:left w:val="nil"/>
              <w:bottom w:val="single" w:sz="4" w:space="0" w:color="auto"/>
              <w:right w:val="single" w:sz="8" w:space="0" w:color="auto"/>
            </w:tcBorders>
            <w:shd w:val="clear" w:color="auto" w:fill="auto"/>
            <w:noWrap/>
            <w:vAlign w:val="bottom"/>
            <w:hideMark/>
          </w:tcPr>
          <w:p w14:paraId="6A7DB601" w14:textId="77777777" w:rsidR="005F21AC" w:rsidRPr="005F21AC" w:rsidRDefault="005F21AC" w:rsidP="005F21AC">
            <w:pPr>
              <w:spacing w:after="0" w:line="240" w:lineRule="auto"/>
              <w:jc w:val="center"/>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Total</w:t>
            </w:r>
          </w:p>
        </w:tc>
      </w:tr>
      <w:tr w:rsidR="005F21AC" w:rsidRPr="005F21AC" w14:paraId="3E43177C" w14:textId="77777777" w:rsidTr="005F21AC">
        <w:trPr>
          <w:trHeight w:val="29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182C4586" w14:textId="77777777" w:rsidR="005F21AC" w:rsidRPr="005F21AC" w:rsidRDefault="005F21AC" w:rsidP="005F21AC">
            <w:pPr>
              <w:spacing w:after="0" w:line="240" w:lineRule="auto"/>
              <w:jc w:val="right"/>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Del 18/12</w:t>
            </w:r>
          </w:p>
        </w:tc>
        <w:tc>
          <w:tcPr>
            <w:tcW w:w="770" w:type="dxa"/>
            <w:tcBorders>
              <w:top w:val="nil"/>
              <w:left w:val="nil"/>
              <w:bottom w:val="single" w:sz="4" w:space="0" w:color="auto"/>
              <w:right w:val="single" w:sz="4" w:space="0" w:color="auto"/>
            </w:tcBorders>
            <w:shd w:val="clear" w:color="auto" w:fill="auto"/>
            <w:noWrap/>
            <w:vAlign w:val="bottom"/>
            <w:hideMark/>
          </w:tcPr>
          <w:p w14:paraId="7573E43E"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824</w:t>
            </w:r>
          </w:p>
        </w:tc>
        <w:tc>
          <w:tcPr>
            <w:tcW w:w="1241" w:type="dxa"/>
            <w:tcBorders>
              <w:top w:val="nil"/>
              <w:left w:val="nil"/>
              <w:bottom w:val="single" w:sz="4" w:space="0" w:color="auto"/>
              <w:right w:val="single" w:sz="4" w:space="0" w:color="auto"/>
            </w:tcBorders>
            <w:shd w:val="clear" w:color="auto" w:fill="auto"/>
            <w:noWrap/>
            <w:vAlign w:val="bottom"/>
            <w:hideMark/>
          </w:tcPr>
          <w:p w14:paraId="7A08120F"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166</w:t>
            </w:r>
          </w:p>
        </w:tc>
        <w:tc>
          <w:tcPr>
            <w:tcW w:w="1122" w:type="dxa"/>
            <w:tcBorders>
              <w:top w:val="nil"/>
              <w:left w:val="nil"/>
              <w:bottom w:val="single" w:sz="4" w:space="0" w:color="auto"/>
              <w:right w:val="single" w:sz="4" w:space="0" w:color="auto"/>
            </w:tcBorders>
            <w:shd w:val="clear" w:color="auto" w:fill="auto"/>
            <w:noWrap/>
            <w:vAlign w:val="bottom"/>
            <w:hideMark/>
          </w:tcPr>
          <w:p w14:paraId="22A9CD40"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87</w:t>
            </w:r>
          </w:p>
        </w:tc>
        <w:tc>
          <w:tcPr>
            <w:tcW w:w="1889" w:type="dxa"/>
            <w:tcBorders>
              <w:top w:val="nil"/>
              <w:left w:val="nil"/>
              <w:bottom w:val="single" w:sz="4" w:space="0" w:color="auto"/>
              <w:right w:val="single" w:sz="4" w:space="0" w:color="auto"/>
            </w:tcBorders>
            <w:shd w:val="clear" w:color="auto" w:fill="auto"/>
            <w:noWrap/>
            <w:vAlign w:val="bottom"/>
            <w:hideMark/>
          </w:tcPr>
          <w:p w14:paraId="6733D734"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3</w:t>
            </w:r>
          </w:p>
        </w:tc>
        <w:tc>
          <w:tcPr>
            <w:tcW w:w="1122" w:type="dxa"/>
            <w:tcBorders>
              <w:top w:val="nil"/>
              <w:left w:val="nil"/>
              <w:bottom w:val="single" w:sz="4" w:space="0" w:color="auto"/>
              <w:right w:val="single" w:sz="8" w:space="0" w:color="auto"/>
            </w:tcBorders>
            <w:shd w:val="clear" w:color="auto" w:fill="auto"/>
            <w:noWrap/>
            <w:vAlign w:val="bottom"/>
            <w:hideMark/>
          </w:tcPr>
          <w:p w14:paraId="4AD3E69E"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1080</w:t>
            </w:r>
          </w:p>
        </w:tc>
      </w:tr>
      <w:tr w:rsidR="005F21AC" w:rsidRPr="005F21AC" w14:paraId="5855021A" w14:textId="77777777" w:rsidTr="005F21AC">
        <w:trPr>
          <w:trHeight w:val="29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EE8D2F4" w14:textId="77777777" w:rsidR="005F21AC" w:rsidRPr="005F21AC" w:rsidRDefault="005F21AC" w:rsidP="005F21AC">
            <w:pPr>
              <w:spacing w:after="0" w:line="240" w:lineRule="auto"/>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Nuevos</w:t>
            </w:r>
          </w:p>
        </w:tc>
        <w:tc>
          <w:tcPr>
            <w:tcW w:w="770" w:type="dxa"/>
            <w:tcBorders>
              <w:top w:val="nil"/>
              <w:left w:val="nil"/>
              <w:bottom w:val="single" w:sz="4" w:space="0" w:color="auto"/>
              <w:right w:val="single" w:sz="4" w:space="0" w:color="auto"/>
            </w:tcBorders>
            <w:shd w:val="clear" w:color="auto" w:fill="auto"/>
            <w:noWrap/>
            <w:vAlign w:val="bottom"/>
            <w:hideMark/>
          </w:tcPr>
          <w:p w14:paraId="34F1AB7D"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3</w:t>
            </w:r>
          </w:p>
        </w:tc>
        <w:tc>
          <w:tcPr>
            <w:tcW w:w="1241" w:type="dxa"/>
            <w:tcBorders>
              <w:top w:val="nil"/>
              <w:left w:val="nil"/>
              <w:bottom w:val="single" w:sz="4" w:space="0" w:color="auto"/>
              <w:right w:val="single" w:sz="4" w:space="0" w:color="auto"/>
            </w:tcBorders>
            <w:shd w:val="clear" w:color="auto" w:fill="auto"/>
            <w:noWrap/>
            <w:vAlign w:val="bottom"/>
            <w:hideMark/>
          </w:tcPr>
          <w:p w14:paraId="364CB3E0"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4" w:space="0" w:color="auto"/>
            </w:tcBorders>
            <w:shd w:val="clear" w:color="auto" w:fill="auto"/>
            <w:noWrap/>
            <w:vAlign w:val="bottom"/>
            <w:hideMark/>
          </w:tcPr>
          <w:p w14:paraId="379D6D92"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889" w:type="dxa"/>
            <w:tcBorders>
              <w:top w:val="nil"/>
              <w:left w:val="nil"/>
              <w:bottom w:val="single" w:sz="4" w:space="0" w:color="auto"/>
              <w:right w:val="single" w:sz="4" w:space="0" w:color="auto"/>
            </w:tcBorders>
            <w:shd w:val="clear" w:color="auto" w:fill="auto"/>
            <w:noWrap/>
            <w:vAlign w:val="bottom"/>
            <w:hideMark/>
          </w:tcPr>
          <w:p w14:paraId="2D8141AC"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8" w:space="0" w:color="auto"/>
            </w:tcBorders>
            <w:shd w:val="clear" w:color="auto" w:fill="auto"/>
            <w:noWrap/>
            <w:vAlign w:val="bottom"/>
            <w:hideMark/>
          </w:tcPr>
          <w:p w14:paraId="52C12FD6"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3</w:t>
            </w:r>
          </w:p>
        </w:tc>
      </w:tr>
      <w:tr w:rsidR="005F21AC" w:rsidRPr="005F21AC" w14:paraId="42D9CA04" w14:textId="77777777" w:rsidTr="005F21AC">
        <w:trPr>
          <w:trHeight w:val="29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03E85B9" w14:textId="1FD75627" w:rsidR="005F21AC" w:rsidRPr="005F21AC" w:rsidRDefault="005F21AC" w:rsidP="005F21AC">
            <w:pPr>
              <w:spacing w:after="0" w:line="240" w:lineRule="auto"/>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Cambio de Categoría AD a AC</w:t>
            </w:r>
          </w:p>
        </w:tc>
        <w:tc>
          <w:tcPr>
            <w:tcW w:w="770" w:type="dxa"/>
            <w:tcBorders>
              <w:top w:val="nil"/>
              <w:left w:val="nil"/>
              <w:bottom w:val="single" w:sz="4" w:space="0" w:color="auto"/>
              <w:right w:val="single" w:sz="4" w:space="0" w:color="auto"/>
            </w:tcBorders>
            <w:shd w:val="clear" w:color="auto" w:fill="auto"/>
            <w:noWrap/>
            <w:vAlign w:val="bottom"/>
            <w:hideMark/>
          </w:tcPr>
          <w:p w14:paraId="099CE1BA"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628C560A"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4" w:space="0" w:color="auto"/>
            </w:tcBorders>
            <w:shd w:val="clear" w:color="auto" w:fill="auto"/>
            <w:noWrap/>
            <w:vAlign w:val="bottom"/>
            <w:hideMark/>
          </w:tcPr>
          <w:p w14:paraId="3CCDA3B0"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889" w:type="dxa"/>
            <w:tcBorders>
              <w:top w:val="nil"/>
              <w:left w:val="nil"/>
              <w:bottom w:val="single" w:sz="4" w:space="0" w:color="auto"/>
              <w:right w:val="single" w:sz="4" w:space="0" w:color="auto"/>
            </w:tcBorders>
            <w:shd w:val="clear" w:color="auto" w:fill="auto"/>
            <w:noWrap/>
            <w:vAlign w:val="bottom"/>
            <w:hideMark/>
          </w:tcPr>
          <w:p w14:paraId="380D598D"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8" w:space="0" w:color="auto"/>
            </w:tcBorders>
            <w:shd w:val="clear" w:color="auto" w:fill="auto"/>
            <w:noWrap/>
            <w:vAlign w:val="bottom"/>
            <w:hideMark/>
          </w:tcPr>
          <w:p w14:paraId="73313C0E"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r>
      <w:tr w:rsidR="005F21AC" w:rsidRPr="005F21AC" w14:paraId="535CB2C5" w14:textId="77777777" w:rsidTr="005F21AC">
        <w:trPr>
          <w:trHeight w:val="29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3827C8B4" w14:textId="5725A454" w:rsidR="005F21AC" w:rsidRPr="005F21AC" w:rsidRDefault="005F21AC" w:rsidP="005F21AC">
            <w:pPr>
              <w:spacing w:after="0" w:line="240" w:lineRule="auto"/>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Cambio de Categoría AC a AD</w:t>
            </w:r>
          </w:p>
        </w:tc>
        <w:tc>
          <w:tcPr>
            <w:tcW w:w="770" w:type="dxa"/>
            <w:tcBorders>
              <w:top w:val="nil"/>
              <w:left w:val="nil"/>
              <w:bottom w:val="single" w:sz="4" w:space="0" w:color="auto"/>
              <w:right w:val="single" w:sz="4" w:space="0" w:color="auto"/>
            </w:tcBorders>
            <w:shd w:val="clear" w:color="auto" w:fill="auto"/>
            <w:noWrap/>
            <w:vAlign w:val="bottom"/>
            <w:hideMark/>
          </w:tcPr>
          <w:p w14:paraId="694B85A4"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152E622"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4" w:space="0" w:color="auto"/>
            </w:tcBorders>
            <w:shd w:val="clear" w:color="auto" w:fill="auto"/>
            <w:noWrap/>
            <w:vAlign w:val="bottom"/>
            <w:hideMark/>
          </w:tcPr>
          <w:p w14:paraId="34535C00"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889" w:type="dxa"/>
            <w:tcBorders>
              <w:top w:val="nil"/>
              <w:left w:val="nil"/>
              <w:bottom w:val="single" w:sz="4" w:space="0" w:color="auto"/>
              <w:right w:val="single" w:sz="4" w:space="0" w:color="auto"/>
            </w:tcBorders>
            <w:shd w:val="clear" w:color="auto" w:fill="auto"/>
            <w:noWrap/>
            <w:vAlign w:val="bottom"/>
            <w:hideMark/>
          </w:tcPr>
          <w:p w14:paraId="7CFD47EF"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8" w:space="0" w:color="auto"/>
            </w:tcBorders>
            <w:shd w:val="clear" w:color="auto" w:fill="auto"/>
            <w:noWrap/>
            <w:vAlign w:val="bottom"/>
            <w:hideMark/>
          </w:tcPr>
          <w:p w14:paraId="1BBD9729"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r>
      <w:tr w:rsidR="005F21AC" w:rsidRPr="005F21AC" w14:paraId="59E7CDD0" w14:textId="77777777" w:rsidTr="005F21AC">
        <w:trPr>
          <w:trHeight w:val="29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6431638" w14:textId="4B5AD716" w:rsidR="005F21AC" w:rsidRPr="005F21AC" w:rsidRDefault="005F21AC" w:rsidP="005F21AC">
            <w:pPr>
              <w:spacing w:after="0" w:line="240" w:lineRule="auto"/>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Cambio de Categoría Vitalicios</w:t>
            </w:r>
          </w:p>
        </w:tc>
        <w:tc>
          <w:tcPr>
            <w:tcW w:w="770" w:type="dxa"/>
            <w:tcBorders>
              <w:top w:val="nil"/>
              <w:left w:val="nil"/>
              <w:bottom w:val="single" w:sz="4" w:space="0" w:color="auto"/>
              <w:right w:val="single" w:sz="4" w:space="0" w:color="auto"/>
            </w:tcBorders>
            <w:shd w:val="clear" w:color="auto" w:fill="auto"/>
            <w:noWrap/>
            <w:vAlign w:val="bottom"/>
            <w:hideMark/>
          </w:tcPr>
          <w:p w14:paraId="76B83656"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140972D6"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4" w:space="0" w:color="auto"/>
            </w:tcBorders>
            <w:shd w:val="clear" w:color="auto" w:fill="auto"/>
            <w:noWrap/>
            <w:vAlign w:val="bottom"/>
            <w:hideMark/>
          </w:tcPr>
          <w:p w14:paraId="49873D4E"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889" w:type="dxa"/>
            <w:tcBorders>
              <w:top w:val="nil"/>
              <w:left w:val="nil"/>
              <w:bottom w:val="single" w:sz="4" w:space="0" w:color="auto"/>
              <w:right w:val="single" w:sz="4" w:space="0" w:color="auto"/>
            </w:tcBorders>
            <w:shd w:val="clear" w:color="auto" w:fill="auto"/>
            <w:noWrap/>
            <w:vAlign w:val="bottom"/>
            <w:hideMark/>
          </w:tcPr>
          <w:p w14:paraId="6447B0B3"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8" w:space="0" w:color="auto"/>
            </w:tcBorders>
            <w:shd w:val="clear" w:color="auto" w:fill="auto"/>
            <w:noWrap/>
            <w:vAlign w:val="bottom"/>
            <w:hideMark/>
          </w:tcPr>
          <w:p w14:paraId="2D52BB4A"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r>
      <w:tr w:rsidR="005F21AC" w:rsidRPr="005F21AC" w14:paraId="31DD2DF6" w14:textId="77777777" w:rsidTr="005F21AC">
        <w:trPr>
          <w:trHeight w:val="29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2CCF8CCA" w14:textId="77777777" w:rsidR="005F21AC" w:rsidRPr="005F21AC" w:rsidRDefault="005F21AC" w:rsidP="005F21AC">
            <w:pPr>
              <w:spacing w:after="0" w:line="240" w:lineRule="auto"/>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Renuncias</w:t>
            </w:r>
          </w:p>
        </w:tc>
        <w:tc>
          <w:tcPr>
            <w:tcW w:w="770" w:type="dxa"/>
            <w:tcBorders>
              <w:top w:val="nil"/>
              <w:left w:val="nil"/>
              <w:bottom w:val="single" w:sz="4" w:space="0" w:color="auto"/>
              <w:right w:val="single" w:sz="4" w:space="0" w:color="auto"/>
            </w:tcBorders>
            <w:shd w:val="clear" w:color="auto" w:fill="auto"/>
            <w:noWrap/>
            <w:vAlign w:val="bottom"/>
            <w:hideMark/>
          </w:tcPr>
          <w:p w14:paraId="3158EE43"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3BB941C1"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4" w:space="0" w:color="auto"/>
            </w:tcBorders>
            <w:shd w:val="clear" w:color="auto" w:fill="auto"/>
            <w:noWrap/>
            <w:vAlign w:val="bottom"/>
            <w:hideMark/>
          </w:tcPr>
          <w:p w14:paraId="4D1C528B"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889" w:type="dxa"/>
            <w:tcBorders>
              <w:top w:val="nil"/>
              <w:left w:val="nil"/>
              <w:bottom w:val="single" w:sz="4" w:space="0" w:color="auto"/>
              <w:right w:val="single" w:sz="4" w:space="0" w:color="auto"/>
            </w:tcBorders>
            <w:shd w:val="clear" w:color="auto" w:fill="auto"/>
            <w:noWrap/>
            <w:vAlign w:val="bottom"/>
            <w:hideMark/>
          </w:tcPr>
          <w:p w14:paraId="529778A2"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8" w:space="0" w:color="auto"/>
            </w:tcBorders>
            <w:shd w:val="clear" w:color="auto" w:fill="auto"/>
            <w:noWrap/>
            <w:vAlign w:val="bottom"/>
            <w:hideMark/>
          </w:tcPr>
          <w:p w14:paraId="17FBCC66"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-1</w:t>
            </w:r>
          </w:p>
        </w:tc>
      </w:tr>
      <w:tr w:rsidR="005F21AC" w:rsidRPr="005F21AC" w14:paraId="132858A6" w14:textId="77777777" w:rsidTr="005F21AC">
        <w:trPr>
          <w:trHeight w:val="29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390618" w14:textId="77777777" w:rsidR="005F21AC" w:rsidRPr="005F21AC" w:rsidRDefault="005F21AC" w:rsidP="005F21AC">
            <w:pPr>
              <w:spacing w:after="0" w:line="240" w:lineRule="auto"/>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Fallecidos</w:t>
            </w:r>
          </w:p>
        </w:tc>
        <w:tc>
          <w:tcPr>
            <w:tcW w:w="770" w:type="dxa"/>
            <w:tcBorders>
              <w:top w:val="nil"/>
              <w:left w:val="nil"/>
              <w:bottom w:val="single" w:sz="4" w:space="0" w:color="auto"/>
              <w:right w:val="single" w:sz="4" w:space="0" w:color="auto"/>
            </w:tcBorders>
            <w:shd w:val="clear" w:color="auto" w:fill="auto"/>
            <w:noWrap/>
            <w:vAlign w:val="bottom"/>
            <w:hideMark/>
          </w:tcPr>
          <w:p w14:paraId="5FAB8462"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5202903F"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4" w:space="0" w:color="auto"/>
            </w:tcBorders>
            <w:shd w:val="clear" w:color="auto" w:fill="auto"/>
            <w:noWrap/>
            <w:vAlign w:val="bottom"/>
            <w:hideMark/>
          </w:tcPr>
          <w:p w14:paraId="4764A943"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889" w:type="dxa"/>
            <w:tcBorders>
              <w:top w:val="nil"/>
              <w:left w:val="nil"/>
              <w:bottom w:val="single" w:sz="4" w:space="0" w:color="auto"/>
              <w:right w:val="single" w:sz="4" w:space="0" w:color="auto"/>
            </w:tcBorders>
            <w:shd w:val="clear" w:color="auto" w:fill="auto"/>
            <w:noWrap/>
            <w:vAlign w:val="bottom"/>
            <w:hideMark/>
          </w:tcPr>
          <w:p w14:paraId="7BBE4A26"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8" w:space="0" w:color="auto"/>
            </w:tcBorders>
            <w:shd w:val="clear" w:color="auto" w:fill="auto"/>
            <w:noWrap/>
            <w:vAlign w:val="bottom"/>
            <w:hideMark/>
          </w:tcPr>
          <w:p w14:paraId="4E2F99B3"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r>
      <w:tr w:rsidR="005F21AC" w:rsidRPr="005F21AC" w14:paraId="782E6F3D" w14:textId="77777777" w:rsidTr="005F21AC">
        <w:trPr>
          <w:trHeight w:val="29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0DDD8C02" w14:textId="77777777" w:rsidR="005F21AC" w:rsidRPr="005F21AC" w:rsidRDefault="005F21AC" w:rsidP="005F21AC">
            <w:pPr>
              <w:spacing w:after="0" w:line="240" w:lineRule="auto"/>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Cesantes</w:t>
            </w:r>
          </w:p>
        </w:tc>
        <w:tc>
          <w:tcPr>
            <w:tcW w:w="770" w:type="dxa"/>
            <w:tcBorders>
              <w:top w:val="nil"/>
              <w:left w:val="nil"/>
              <w:bottom w:val="single" w:sz="4" w:space="0" w:color="auto"/>
              <w:right w:val="single" w:sz="4" w:space="0" w:color="auto"/>
            </w:tcBorders>
            <w:shd w:val="clear" w:color="auto" w:fill="auto"/>
            <w:noWrap/>
            <w:vAlign w:val="bottom"/>
            <w:hideMark/>
          </w:tcPr>
          <w:p w14:paraId="0750E8F2" w14:textId="77777777" w:rsidR="005F21AC" w:rsidRPr="005F21AC" w:rsidRDefault="005F21AC" w:rsidP="005F21AC">
            <w:pPr>
              <w:spacing w:after="0" w:line="240" w:lineRule="auto"/>
              <w:jc w:val="center"/>
              <w:rPr>
                <w:rFonts w:ascii="Arial" w:eastAsia="Times New Roman" w:hAnsi="Arial" w:cs="Arial"/>
                <w:color w:val="FF0000"/>
                <w:kern w:val="0"/>
                <w:sz w:val="20"/>
                <w:szCs w:val="20"/>
                <w:lang w:val="es-419" w:eastAsia="es-419"/>
                <w14:ligatures w14:val="none"/>
              </w:rPr>
            </w:pPr>
            <w:r w:rsidRPr="005F21AC">
              <w:rPr>
                <w:rFonts w:ascii="Arial" w:eastAsia="Times New Roman" w:hAnsi="Arial" w:cs="Arial"/>
                <w:color w:val="FF0000"/>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46053294"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4" w:space="0" w:color="auto"/>
            </w:tcBorders>
            <w:shd w:val="clear" w:color="auto" w:fill="auto"/>
            <w:noWrap/>
            <w:vAlign w:val="bottom"/>
            <w:hideMark/>
          </w:tcPr>
          <w:p w14:paraId="5072271D"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889" w:type="dxa"/>
            <w:tcBorders>
              <w:top w:val="nil"/>
              <w:left w:val="nil"/>
              <w:bottom w:val="single" w:sz="4" w:space="0" w:color="auto"/>
              <w:right w:val="single" w:sz="4" w:space="0" w:color="auto"/>
            </w:tcBorders>
            <w:shd w:val="clear" w:color="auto" w:fill="auto"/>
            <w:noWrap/>
            <w:vAlign w:val="bottom"/>
            <w:hideMark/>
          </w:tcPr>
          <w:p w14:paraId="46536B16"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c>
          <w:tcPr>
            <w:tcW w:w="1122" w:type="dxa"/>
            <w:tcBorders>
              <w:top w:val="nil"/>
              <w:left w:val="nil"/>
              <w:bottom w:val="single" w:sz="4" w:space="0" w:color="auto"/>
              <w:right w:val="single" w:sz="8" w:space="0" w:color="auto"/>
            </w:tcBorders>
            <w:shd w:val="clear" w:color="auto" w:fill="auto"/>
            <w:noWrap/>
            <w:vAlign w:val="bottom"/>
            <w:hideMark/>
          </w:tcPr>
          <w:p w14:paraId="094005E2"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 </w:t>
            </w:r>
          </w:p>
        </w:tc>
      </w:tr>
      <w:tr w:rsidR="005F21AC" w:rsidRPr="005F21AC" w14:paraId="59E95A75" w14:textId="77777777" w:rsidTr="005F21AC">
        <w:trPr>
          <w:trHeight w:val="304"/>
          <w:jc w:val="center"/>
        </w:trPr>
        <w:tc>
          <w:tcPr>
            <w:tcW w:w="3251" w:type="dxa"/>
            <w:tcBorders>
              <w:top w:val="nil"/>
              <w:left w:val="single" w:sz="8" w:space="0" w:color="auto"/>
              <w:bottom w:val="single" w:sz="8" w:space="0" w:color="auto"/>
              <w:right w:val="single" w:sz="4" w:space="0" w:color="auto"/>
            </w:tcBorders>
            <w:shd w:val="clear" w:color="auto" w:fill="auto"/>
            <w:noWrap/>
            <w:vAlign w:val="bottom"/>
            <w:hideMark/>
          </w:tcPr>
          <w:p w14:paraId="286E6395" w14:textId="77777777" w:rsidR="005F21AC" w:rsidRPr="005F21AC" w:rsidRDefault="005F21AC" w:rsidP="005F21AC">
            <w:pPr>
              <w:spacing w:after="0" w:line="240" w:lineRule="auto"/>
              <w:jc w:val="right"/>
              <w:rPr>
                <w:rFonts w:ascii="Arial" w:eastAsia="Times New Roman" w:hAnsi="Arial" w:cs="Arial"/>
                <w:b/>
                <w:bCs/>
                <w:kern w:val="0"/>
                <w:sz w:val="20"/>
                <w:szCs w:val="20"/>
                <w:lang w:val="es-419" w:eastAsia="es-419"/>
                <w14:ligatures w14:val="none"/>
              </w:rPr>
            </w:pPr>
            <w:r w:rsidRPr="005F21AC">
              <w:rPr>
                <w:rFonts w:ascii="Arial" w:eastAsia="Times New Roman" w:hAnsi="Arial" w:cs="Arial"/>
                <w:b/>
                <w:bCs/>
                <w:kern w:val="0"/>
                <w:sz w:val="20"/>
                <w:szCs w:val="20"/>
                <w:lang w:val="es-419" w:eastAsia="es-419"/>
                <w14:ligatures w14:val="none"/>
              </w:rPr>
              <w:t>Al 02/01</w:t>
            </w:r>
          </w:p>
        </w:tc>
        <w:tc>
          <w:tcPr>
            <w:tcW w:w="770" w:type="dxa"/>
            <w:tcBorders>
              <w:top w:val="nil"/>
              <w:left w:val="nil"/>
              <w:bottom w:val="single" w:sz="8" w:space="0" w:color="auto"/>
              <w:right w:val="single" w:sz="4" w:space="0" w:color="auto"/>
            </w:tcBorders>
            <w:shd w:val="clear" w:color="auto" w:fill="auto"/>
            <w:noWrap/>
            <w:vAlign w:val="bottom"/>
            <w:hideMark/>
          </w:tcPr>
          <w:p w14:paraId="2DEF1EAD"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826</w:t>
            </w:r>
          </w:p>
        </w:tc>
        <w:tc>
          <w:tcPr>
            <w:tcW w:w="1241" w:type="dxa"/>
            <w:tcBorders>
              <w:top w:val="nil"/>
              <w:left w:val="nil"/>
              <w:bottom w:val="single" w:sz="8" w:space="0" w:color="auto"/>
              <w:right w:val="single" w:sz="4" w:space="0" w:color="auto"/>
            </w:tcBorders>
            <w:shd w:val="clear" w:color="auto" w:fill="auto"/>
            <w:noWrap/>
            <w:vAlign w:val="bottom"/>
            <w:hideMark/>
          </w:tcPr>
          <w:p w14:paraId="49789AA1"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166</w:t>
            </w:r>
          </w:p>
        </w:tc>
        <w:tc>
          <w:tcPr>
            <w:tcW w:w="1122" w:type="dxa"/>
            <w:tcBorders>
              <w:top w:val="nil"/>
              <w:left w:val="nil"/>
              <w:bottom w:val="single" w:sz="8" w:space="0" w:color="auto"/>
              <w:right w:val="single" w:sz="4" w:space="0" w:color="auto"/>
            </w:tcBorders>
            <w:shd w:val="clear" w:color="auto" w:fill="auto"/>
            <w:noWrap/>
            <w:vAlign w:val="bottom"/>
            <w:hideMark/>
          </w:tcPr>
          <w:p w14:paraId="32D0ECC7"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87</w:t>
            </w:r>
          </w:p>
        </w:tc>
        <w:tc>
          <w:tcPr>
            <w:tcW w:w="1889" w:type="dxa"/>
            <w:tcBorders>
              <w:top w:val="nil"/>
              <w:left w:val="nil"/>
              <w:bottom w:val="single" w:sz="8" w:space="0" w:color="auto"/>
              <w:right w:val="single" w:sz="4" w:space="0" w:color="auto"/>
            </w:tcBorders>
            <w:shd w:val="clear" w:color="auto" w:fill="auto"/>
            <w:noWrap/>
            <w:vAlign w:val="bottom"/>
            <w:hideMark/>
          </w:tcPr>
          <w:p w14:paraId="1418636A"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3</w:t>
            </w:r>
          </w:p>
        </w:tc>
        <w:tc>
          <w:tcPr>
            <w:tcW w:w="1122" w:type="dxa"/>
            <w:tcBorders>
              <w:top w:val="nil"/>
              <w:left w:val="nil"/>
              <w:bottom w:val="single" w:sz="8" w:space="0" w:color="auto"/>
              <w:right w:val="single" w:sz="8" w:space="0" w:color="auto"/>
            </w:tcBorders>
            <w:shd w:val="clear" w:color="auto" w:fill="auto"/>
            <w:noWrap/>
            <w:vAlign w:val="bottom"/>
            <w:hideMark/>
          </w:tcPr>
          <w:p w14:paraId="06AA9A2D" w14:textId="77777777" w:rsidR="005F21AC" w:rsidRPr="005F21AC" w:rsidRDefault="005F21AC" w:rsidP="005F21AC">
            <w:pPr>
              <w:spacing w:after="0" w:line="240" w:lineRule="auto"/>
              <w:jc w:val="center"/>
              <w:rPr>
                <w:rFonts w:ascii="Arial" w:eastAsia="Times New Roman" w:hAnsi="Arial" w:cs="Arial"/>
                <w:kern w:val="0"/>
                <w:sz w:val="20"/>
                <w:szCs w:val="20"/>
                <w:lang w:val="es-419" w:eastAsia="es-419"/>
                <w14:ligatures w14:val="none"/>
              </w:rPr>
            </w:pPr>
            <w:r w:rsidRPr="005F21AC">
              <w:rPr>
                <w:rFonts w:ascii="Arial" w:eastAsia="Times New Roman" w:hAnsi="Arial" w:cs="Arial"/>
                <w:kern w:val="0"/>
                <w:sz w:val="20"/>
                <w:szCs w:val="20"/>
                <w:lang w:val="es-419" w:eastAsia="es-419"/>
                <w14:ligatures w14:val="none"/>
              </w:rPr>
              <w:t>1082</w:t>
            </w:r>
          </w:p>
        </w:tc>
      </w:tr>
    </w:tbl>
    <w:p w14:paraId="32821AAF" w14:textId="41E43525" w:rsidR="008F6C8B" w:rsidRDefault="008F6C8B" w:rsidP="008F6C8B">
      <w:pPr>
        <w:spacing w:after="0"/>
        <w:jc w:val="both"/>
        <w:rPr>
          <w:lang w:val="es-ES"/>
        </w:rPr>
      </w:pPr>
    </w:p>
    <w:p w14:paraId="11A5D9F1" w14:textId="77777777" w:rsidR="0009114B" w:rsidRPr="008F6C8B" w:rsidRDefault="0009114B" w:rsidP="008F6C8B">
      <w:pPr>
        <w:spacing w:after="0"/>
        <w:jc w:val="both"/>
        <w:rPr>
          <w:lang w:val="es-ES"/>
        </w:rPr>
      </w:pPr>
    </w:p>
    <w:p w14:paraId="55262E72" w14:textId="77777777" w:rsidR="009C4174" w:rsidRDefault="009C4174" w:rsidP="009C4174">
      <w:pPr>
        <w:pStyle w:val="Prrafodelista"/>
        <w:numPr>
          <w:ilvl w:val="0"/>
          <w:numId w:val="2"/>
        </w:numPr>
        <w:jc w:val="both"/>
        <w:rPr>
          <w:lang w:val="es-ES"/>
        </w:rPr>
      </w:pPr>
      <w:r w:rsidRPr="00CB02B1">
        <w:rPr>
          <w:b/>
          <w:bCs/>
          <w:lang w:val="es-ES"/>
        </w:rPr>
        <w:t>Comisión de Comunicación y Marketing</w:t>
      </w:r>
      <w:r>
        <w:rPr>
          <w:lang w:val="es-ES"/>
        </w:rPr>
        <w:t>:</w:t>
      </w:r>
    </w:p>
    <w:p w14:paraId="416731C3" w14:textId="328E3774" w:rsidR="00196797" w:rsidRDefault="009C4174" w:rsidP="009C4174">
      <w:pPr>
        <w:pStyle w:val="Prrafodelista"/>
        <w:numPr>
          <w:ilvl w:val="0"/>
          <w:numId w:val="29"/>
        </w:numPr>
        <w:jc w:val="both"/>
        <w:rPr>
          <w:lang w:val="es-ES"/>
        </w:rPr>
      </w:pPr>
      <w:r w:rsidRPr="00420034">
        <w:rPr>
          <w:u w:val="single"/>
          <w:lang w:val="es-ES"/>
        </w:rPr>
        <w:t xml:space="preserve">Métricas de RRSS y </w:t>
      </w:r>
      <w:proofErr w:type="spellStart"/>
      <w:r w:rsidRPr="00420034">
        <w:rPr>
          <w:u w:val="single"/>
          <w:lang w:val="es-ES"/>
        </w:rPr>
        <w:t>Youtube</w:t>
      </w:r>
      <w:proofErr w:type="spellEnd"/>
      <w:r w:rsidRPr="00420034">
        <w:rPr>
          <w:u w:val="single"/>
          <w:lang w:val="es-ES"/>
        </w:rPr>
        <w:t>:</w:t>
      </w:r>
      <w:r w:rsidR="008F3775">
        <w:rPr>
          <w:lang w:val="es-ES"/>
        </w:rPr>
        <w:t xml:space="preserve"> </w:t>
      </w:r>
      <w:r>
        <w:rPr>
          <w:lang w:val="es-ES"/>
        </w:rPr>
        <w:t xml:space="preserve">Toma la palabra el Sr. Carlos </w:t>
      </w:r>
      <w:proofErr w:type="spellStart"/>
      <w:r>
        <w:rPr>
          <w:lang w:val="es-ES"/>
        </w:rPr>
        <w:t>Lorefice</w:t>
      </w:r>
      <w:proofErr w:type="spellEnd"/>
      <w:r>
        <w:rPr>
          <w:lang w:val="es-ES"/>
        </w:rPr>
        <w:t xml:space="preserve">, presidente de la comisión de Comunicación y Marketing, y hace un repaso de las métricas en redes sociales y </w:t>
      </w:r>
      <w:proofErr w:type="spellStart"/>
      <w:r>
        <w:rPr>
          <w:lang w:val="es-ES"/>
        </w:rPr>
        <w:t>youtube</w:t>
      </w:r>
      <w:proofErr w:type="spellEnd"/>
      <w:r>
        <w:rPr>
          <w:lang w:val="es-ES"/>
        </w:rPr>
        <w:t xml:space="preserve"> respecto del material multimedia que se realizó en la Expo Trenque Lauquen. En general fue muy buena la repercusión, estos datos le sirven a la Asociación para comercializar espacios a nuevos sponsors.</w:t>
      </w:r>
    </w:p>
    <w:p w14:paraId="56B0AACE" w14:textId="77777777" w:rsidR="000679AF" w:rsidRDefault="00E35C59" w:rsidP="00196797">
      <w:pPr>
        <w:pStyle w:val="Prrafodelista"/>
        <w:ind w:left="2007"/>
        <w:jc w:val="both"/>
        <w:rPr>
          <w:lang w:val="es-ES"/>
        </w:rPr>
      </w:pPr>
      <w:r>
        <w:rPr>
          <w:lang w:val="es-ES"/>
        </w:rPr>
        <w:t>La primera exposición que realizó esta campaña de comunicación, sirvió de experiencia para poder trabajar también en la capacitación de los corresponsales digitales, que serán los representantes de la ACCC en los eventos y que se ocuparán de este tipo de tareas.</w:t>
      </w:r>
      <w:r w:rsidR="00196797">
        <w:rPr>
          <w:lang w:val="es-ES"/>
        </w:rPr>
        <w:t xml:space="preserve"> </w:t>
      </w:r>
    </w:p>
    <w:p w14:paraId="34D0B690" w14:textId="04DABDD1" w:rsidR="009C4174" w:rsidRDefault="00196797" w:rsidP="00196797">
      <w:pPr>
        <w:pStyle w:val="Prrafodelista"/>
        <w:ind w:left="2007"/>
        <w:jc w:val="both"/>
        <w:rPr>
          <w:lang w:val="es-ES"/>
        </w:rPr>
      </w:pPr>
      <w:r>
        <w:rPr>
          <w:lang w:val="es-ES"/>
        </w:rPr>
        <w:t>La idea es ir agrandando el equipo de corresponsales con capacitaciones y participaciones en los próximos eventos.</w:t>
      </w:r>
    </w:p>
    <w:p w14:paraId="02946AF8" w14:textId="77777777" w:rsidR="009C4174" w:rsidRDefault="009C4174" w:rsidP="009C4174">
      <w:pPr>
        <w:pStyle w:val="Prrafodelista"/>
        <w:ind w:left="2007"/>
        <w:jc w:val="both"/>
        <w:rPr>
          <w:lang w:val="es-ES"/>
        </w:rPr>
      </w:pPr>
    </w:p>
    <w:p w14:paraId="45F88269" w14:textId="1865BA2E" w:rsidR="009C4174" w:rsidRDefault="009C4174" w:rsidP="009C4174">
      <w:pPr>
        <w:pStyle w:val="Prrafodelista"/>
        <w:numPr>
          <w:ilvl w:val="0"/>
          <w:numId w:val="29"/>
        </w:numPr>
        <w:jc w:val="both"/>
        <w:rPr>
          <w:lang w:val="es-ES"/>
        </w:rPr>
      </w:pPr>
      <w:r w:rsidRPr="00420034">
        <w:rPr>
          <w:u w:val="single"/>
          <w:lang w:val="es-ES"/>
        </w:rPr>
        <w:t>Propuesta Podcast:</w:t>
      </w:r>
      <w:r>
        <w:rPr>
          <w:lang w:val="es-ES"/>
        </w:rPr>
        <w:t xml:space="preserve"> </w:t>
      </w:r>
      <w:r w:rsidR="008F3775">
        <w:rPr>
          <w:lang w:val="es-ES"/>
        </w:rPr>
        <w:t xml:space="preserve">el Sr. Carlos </w:t>
      </w:r>
      <w:proofErr w:type="spellStart"/>
      <w:r w:rsidR="008F3775">
        <w:rPr>
          <w:lang w:val="es-ES"/>
        </w:rPr>
        <w:t>Lorefice</w:t>
      </w:r>
      <w:proofErr w:type="spellEnd"/>
      <w:r w:rsidR="008F3775">
        <w:rPr>
          <w:lang w:val="es-ES"/>
        </w:rPr>
        <w:t xml:space="preserve"> repasa las estadísticas de los </w:t>
      </w:r>
      <w:r w:rsidR="00CF58F9">
        <w:rPr>
          <w:lang w:val="es-ES"/>
        </w:rPr>
        <w:t>podcasts publicados</w:t>
      </w:r>
      <w:r w:rsidR="008F3775">
        <w:rPr>
          <w:lang w:val="es-ES"/>
        </w:rPr>
        <w:t xml:space="preserve"> hasta el momento.</w:t>
      </w:r>
      <w:r w:rsidR="00CF58F9">
        <w:rPr>
          <w:lang w:val="es-ES"/>
        </w:rPr>
        <w:t xml:space="preserve"> Y propone seguir con el proyecto </w:t>
      </w:r>
      <w:r w:rsidR="00CF58F9">
        <w:rPr>
          <w:lang w:val="es-ES"/>
        </w:rPr>
        <w:lastRenderedPageBreak/>
        <w:t>original que apunta más a los socios</w:t>
      </w:r>
      <w:r w:rsidR="0077269B">
        <w:rPr>
          <w:lang w:val="es-ES"/>
        </w:rPr>
        <w:t xml:space="preserve"> (para conservar la memoria viva de los criadores actuales)</w:t>
      </w:r>
      <w:r w:rsidR="00CF58F9">
        <w:rPr>
          <w:lang w:val="es-ES"/>
        </w:rPr>
        <w:t xml:space="preserve"> e incorporar nuevos temas de diversos tiempos de duración para sumar a los usuarios y a los no socios.</w:t>
      </w:r>
    </w:p>
    <w:p w14:paraId="61DE01D8" w14:textId="24F274FB" w:rsidR="001071A6" w:rsidRDefault="001071A6" w:rsidP="001071A6">
      <w:pPr>
        <w:pStyle w:val="Prrafodelista"/>
        <w:ind w:left="2007"/>
        <w:jc w:val="both"/>
        <w:rPr>
          <w:lang w:val="es-ES"/>
        </w:rPr>
      </w:pPr>
      <w:r>
        <w:rPr>
          <w:lang w:val="es-ES"/>
        </w:rPr>
        <w:t>Los temas a tratar para socios, serían diferentes para los no socios ya que se busca que las per</w:t>
      </w:r>
      <w:r w:rsidR="003A1D96">
        <w:rPr>
          <w:lang w:val="es-ES"/>
        </w:rPr>
        <w:t>sonas que no están involucradas en la raza, comiencen a interesarse y ser potenciales socios.</w:t>
      </w:r>
    </w:p>
    <w:p w14:paraId="0676CC53" w14:textId="77777777" w:rsidR="00CF58F9" w:rsidRDefault="00CF58F9" w:rsidP="00CF58F9">
      <w:pPr>
        <w:pStyle w:val="Prrafodelista"/>
        <w:ind w:left="2007"/>
        <w:jc w:val="both"/>
        <w:rPr>
          <w:lang w:val="es-ES"/>
        </w:rPr>
      </w:pPr>
    </w:p>
    <w:p w14:paraId="456816E0" w14:textId="09EFE8FC" w:rsidR="00E2101D" w:rsidRPr="00E2101D" w:rsidRDefault="00E2101D" w:rsidP="003A1D96">
      <w:pPr>
        <w:pStyle w:val="Prrafodelista"/>
        <w:ind w:left="2007"/>
        <w:jc w:val="both"/>
        <w:rPr>
          <w:lang w:val="es-ES"/>
        </w:rPr>
      </w:pPr>
      <w:r w:rsidRPr="00E2101D">
        <w:rPr>
          <w:lang w:val="es-ES"/>
        </w:rPr>
        <w:t>TIPO DE PODCAST PRESUPUESTO</w:t>
      </w:r>
      <w:r>
        <w:rPr>
          <w:lang w:val="es-ES"/>
        </w:rPr>
        <w:t xml:space="preserve"> POR</w:t>
      </w:r>
      <w:r w:rsidRPr="00E2101D">
        <w:rPr>
          <w:lang w:val="es-ES"/>
        </w:rPr>
        <w:t xml:space="preserve"> EPISODIO</w:t>
      </w:r>
      <w:r>
        <w:rPr>
          <w:lang w:val="es-ES"/>
        </w:rPr>
        <w:t xml:space="preserve"> </w:t>
      </w:r>
      <w:r w:rsidRPr="00E2101D">
        <w:rPr>
          <w:lang w:val="es-ES"/>
        </w:rPr>
        <w:t>TOTAL (</w:t>
      </w:r>
      <w:proofErr w:type="spellStart"/>
      <w:r w:rsidRPr="00E2101D">
        <w:rPr>
          <w:lang w:val="es-ES"/>
        </w:rPr>
        <w:t>us$</w:t>
      </w:r>
      <w:proofErr w:type="spellEnd"/>
      <w:r w:rsidRPr="00E2101D">
        <w:rPr>
          <w:lang w:val="es-ES"/>
        </w:rPr>
        <w:t>)</w:t>
      </w:r>
      <w:r>
        <w:rPr>
          <w:lang w:val="es-ES"/>
        </w:rPr>
        <w:t xml:space="preserve"> </w:t>
      </w:r>
    </w:p>
    <w:p w14:paraId="45427A26" w14:textId="525BD4B3" w:rsidR="00E2101D" w:rsidRPr="00E2101D" w:rsidRDefault="00E2101D" w:rsidP="003A1D96">
      <w:pPr>
        <w:pStyle w:val="Prrafodelista"/>
        <w:ind w:left="2007"/>
        <w:jc w:val="both"/>
        <w:rPr>
          <w:lang w:val="es-ES"/>
        </w:rPr>
      </w:pPr>
      <w:r w:rsidRPr="00E2101D">
        <w:rPr>
          <w:lang w:val="es-ES"/>
        </w:rPr>
        <w:t xml:space="preserve">PÚBLICO EN GENERAL (PODCAST TIPO A): </w:t>
      </w:r>
      <w:r>
        <w:rPr>
          <w:lang w:val="es-ES"/>
        </w:rPr>
        <w:t xml:space="preserve">U$D </w:t>
      </w:r>
      <w:r w:rsidRPr="00E2101D">
        <w:rPr>
          <w:lang w:val="es-ES"/>
        </w:rPr>
        <w:t>215</w:t>
      </w:r>
    </w:p>
    <w:p w14:paraId="48600F80" w14:textId="6AFA4410" w:rsidR="00E2101D" w:rsidRPr="00E2101D" w:rsidRDefault="00E2101D" w:rsidP="003A1D96">
      <w:pPr>
        <w:pStyle w:val="Prrafodelista"/>
        <w:ind w:left="2007"/>
        <w:jc w:val="both"/>
        <w:rPr>
          <w:lang w:val="es-ES"/>
        </w:rPr>
      </w:pPr>
      <w:r w:rsidRPr="00E2101D">
        <w:rPr>
          <w:lang w:val="es-ES"/>
        </w:rPr>
        <w:t>USUARIOS y GENTE RODEANDO LA RAZA (PODCAST</w:t>
      </w:r>
      <w:r>
        <w:rPr>
          <w:lang w:val="es-ES"/>
        </w:rPr>
        <w:t xml:space="preserve"> </w:t>
      </w:r>
      <w:r w:rsidRPr="00E2101D">
        <w:rPr>
          <w:lang w:val="es-ES"/>
        </w:rPr>
        <w:t>TIPO B):</w:t>
      </w:r>
      <w:r>
        <w:rPr>
          <w:lang w:val="es-ES"/>
        </w:rPr>
        <w:t xml:space="preserve"> U$D </w:t>
      </w:r>
      <w:r w:rsidRPr="00E2101D">
        <w:rPr>
          <w:lang w:val="es-ES"/>
        </w:rPr>
        <w:t>268</w:t>
      </w:r>
    </w:p>
    <w:p w14:paraId="283F76FF" w14:textId="0222A88F" w:rsidR="00E2101D" w:rsidRDefault="00E2101D" w:rsidP="003A1D96">
      <w:pPr>
        <w:pStyle w:val="Prrafodelista"/>
        <w:ind w:left="2007"/>
        <w:jc w:val="both"/>
        <w:rPr>
          <w:lang w:val="es-ES"/>
        </w:rPr>
      </w:pPr>
      <w:r w:rsidRPr="00E2101D">
        <w:rPr>
          <w:lang w:val="es-ES"/>
        </w:rPr>
        <w:t xml:space="preserve">SOCIOS y CRIADORES de la ACCC (PODCAST TIPO C): </w:t>
      </w:r>
      <w:r>
        <w:rPr>
          <w:lang w:val="es-ES"/>
        </w:rPr>
        <w:t xml:space="preserve">U$D </w:t>
      </w:r>
      <w:r w:rsidRPr="00E2101D">
        <w:rPr>
          <w:lang w:val="es-ES"/>
        </w:rPr>
        <w:t>320</w:t>
      </w:r>
    </w:p>
    <w:p w14:paraId="7FF100FC" w14:textId="77777777" w:rsidR="00E2101D" w:rsidRPr="00E2101D" w:rsidRDefault="00E2101D" w:rsidP="003A1D96">
      <w:pPr>
        <w:pStyle w:val="Prrafodelista"/>
        <w:ind w:left="2007"/>
        <w:jc w:val="both"/>
        <w:rPr>
          <w:lang w:val="es-ES"/>
        </w:rPr>
      </w:pPr>
    </w:p>
    <w:p w14:paraId="25C4D1C8" w14:textId="77777777" w:rsidR="00E2101D" w:rsidRPr="00E2101D" w:rsidRDefault="00E2101D" w:rsidP="003A1D96">
      <w:pPr>
        <w:pStyle w:val="Prrafodelista"/>
        <w:ind w:left="2007"/>
        <w:jc w:val="both"/>
        <w:rPr>
          <w:lang w:val="es-ES"/>
        </w:rPr>
      </w:pPr>
      <w:r w:rsidRPr="00E2101D">
        <w:rPr>
          <w:lang w:val="es-ES"/>
        </w:rPr>
        <w:t>ACLARACION: Estos valores incluyen el trabajo de edición posterior.</w:t>
      </w:r>
    </w:p>
    <w:p w14:paraId="44B73653" w14:textId="71A8E4BC" w:rsidR="00E2101D" w:rsidRPr="00E2101D" w:rsidRDefault="00E2101D" w:rsidP="003A1D96">
      <w:pPr>
        <w:pStyle w:val="Prrafodelista"/>
        <w:ind w:left="2007"/>
        <w:jc w:val="both"/>
        <w:rPr>
          <w:lang w:val="es-ES"/>
        </w:rPr>
      </w:pPr>
      <w:r w:rsidRPr="00E2101D">
        <w:rPr>
          <w:lang w:val="es-ES"/>
        </w:rPr>
        <w:t>Habrá un costo de us$15 de artística por única vez para los PODCASTS TIPO A y B con locutor</w:t>
      </w:r>
      <w:r>
        <w:rPr>
          <w:lang w:val="es-ES"/>
        </w:rPr>
        <w:t xml:space="preserve"> </w:t>
      </w:r>
      <w:r w:rsidRPr="00E2101D">
        <w:rPr>
          <w:lang w:val="es-ES"/>
        </w:rPr>
        <w:t>profesional para grabar INTRODUCCIONES y CIERRES a cargo de Benjamín Tornquist (misma</w:t>
      </w:r>
      <w:r>
        <w:rPr>
          <w:lang w:val="es-ES"/>
        </w:rPr>
        <w:t xml:space="preserve"> </w:t>
      </w:r>
      <w:r w:rsidRPr="00E2101D">
        <w:rPr>
          <w:lang w:val="es-ES"/>
        </w:rPr>
        <w:t>voz que está en el podcast actual).</w:t>
      </w:r>
    </w:p>
    <w:p w14:paraId="2A9FD20F" w14:textId="53385C18" w:rsidR="00CF58F9" w:rsidRDefault="00E2101D" w:rsidP="003A1D96">
      <w:pPr>
        <w:pStyle w:val="Prrafodelista"/>
        <w:ind w:left="2007"/>
        <w:jc w:val="both"/>
        <w:rPr>
          <w:lang w:val="es-ES"/>
        </w:rPr>
      </w:pPr>
      <w:r w:rsidRPr="00E2101D">
        <w:rPr>
          <w:lang w:val="es-ES"/>
        </w:rPr>
        <w:t>Se cobra cada episodio cuando éste se publica</w:t>
      </w:r>
      <w:r>
        <w:rPr>
          <w:lang w:val="es-ES"/>
        </w:rPr>
        <w:t>.</w:t>
      </w:r>
    </w:p>
    <w:p w14:paraId="6357B512" w14:textId="77777777" w:rsidR="0077269B" w:rsidRDefault="0077269B" w:rsidP="003A1D96">
      <w:pPr>
        <w:pStyle w:val="Prrafodelista"/>
        <w:ind w:left="2007"/>
        <w:jc w:val="both"/>
        <w:rPr>
          <w:lang w:val="es-ES"/>
        </w:rPr>
      </w:pPr>
    </w:p>
    <w:p w14:paraId="0DDE67AF" w14:textId="5B3CB26F" w:rsidR="0077269B" w:rsidRDefault="0077269B" w:rsidP="003A1D96">
      <w:pPr>
        <w:pStyle w:val="Prrafodelista"/>
        <w:ind w:left="2007"/>
        <w:jc w:val="both"/>
        <w:rPr>
          <w:lang w:val="es-ES"/>
        </w:rPr>
      </w:pPr>
      <w:r>
        <w:rPr>
          <w:lang w:val="es-ES"/>
        </w:rPr>
        <w:t xml:space="preserve">La propuesta es hacer 12 podcast tipo </w:t>
      </w:r>
      <w:r w:rsidR="00245892">
        <w:rPr>
          <w:lang w:val="es-ES"/>
        </w:rPr>
        <w:t>C</w:t>
      </w:r>
      <w:r>
        <w:rPr>
          <w:lang w:val="es-ES"/>
        </w:rPr>
        <w:t xml:space="preserve"> </w:t>
      </w:r>
      <w:r w:rsidR="00A37782">
        <w:rPr>
          <w:lang w:val="es-ES"/>
        </w:rPr>
        <w:t>para continuar con la generación del archivo multimedia de los criadores y socios de la ACCC. y</w:t>
      </w:r>
      <w:r>
        <w:rPr>
          <w:lang w:val="es-ES"/>
        </w:rPr>
        <w:t xml:space="preserve"> </w:t>
      </w:r>
      <w:r w:rsidR="00A37782">
        <w:rPr>
          <w:lang w:val="es-ES"/>
        </w:rPr>
        <w:t xml:space="preserve">entre 6 y </w:t>
      </w:r>
      <w:r>
        <w:rPr>
          <w:lang w:val="es-ES"/>
        </w:rPr>
        <w:t xml:space="preserve">10 tipo </w:t>
      </w:r>
      <w:r w:rsidR="00245892">
        <w:rPr>
          <w:lang w:val="es-ES"/>
        </w:rPr>
        <w:t>A</w:t>
      </w:r>
      <w:r>
        <w:rPr>
          <w:lang w:val="es-ES"/>
        </w:rPr>
        <w:t xml:space="preserve"> </w:t>
      </w:r>
      <w:r w:rsidR="00A37782">
        <w:rPr>
          <w:lang w:val="es-ES"/>
        </w:rPr>
        <w:t>para fomento de la raza en general.</w:t>
      </w:r>
    </w:p>
    <w:p w14:paraId="147A31AE" w14:textId="77777777" w:rsidR="0077269B" w:rsidRDefault="0077269B" w:rsidP="0077269B">
      <w:pPr>
        <w:jc w:val="both"/>
        <w:rPr>
          <w:lang w:val="es-ES"/>
        </w:rPr>
      </w:pPr>
      <w:r>
        <w:rPr>
          <w:lang w:val="es-ES"/>
        </w:rPr>
        <w:t xml:space="preserve">Luego de diversas aclaraciones respecto de los temas y nombres de criadores a entrevistar, la comisión de comunicación presentará los temas para </w:t>
      </w:r>
      <w:proofErr w:type="gramStart"/>
      <w:r>
        <w:rPr>
          <w:lang w:val="es-ES"/>
        </w:rPr>
        <w:t>los podcast</w:t>
      </w:r>
      <w:proofErr w:type="gramEnd"/>
      <w:r>
        <w:rPr>
          <w:lang w:val="es-ES"/>
        </w:rPr>
        <w:t xml:space="preserve"> de tipo A para seleccionar los mismos. </w:t>
      </w:r>
    </w:p>
    <w:p w14:paraId="055117B2" w14:textId="27692EB7" w:rsidR="0077269B" w:rsidRDefault="005E025E" w:rsidP="0077269B">
      <w:pPr>
        <w:jc w:val="both"/>
        <w:rPr>
          <w:lang w:val="es-ES"/>
        </w:rPr>
      </w:pPr>
      <w:r>
        <w:rPr>
          <w:lang w:val="es-ES"/>
        </w:rPr>
        <w:t xml:space="preserve">Se </w:t>
      </w:r>
      <w:r w:rsidR="0077269B">
        <w:rPr>
          <w:lang w:val="es-ES"/>
        </w:rPr>
        <w:t xml:space="preserve">aprueba el presupuesto </w:t>
      </w:r>
      <w:r>
        <w:rPr>
          <w:lang w:val="es-ES"/>
        </w:rPr>
        <w:t>por los directores presentes</w:t>
      </w:r>
      <w:r w:rsidR="0077269B">
        <w:rPr>
          <w:lang w:val="es-ES"/>
        </w:rPr>
        <w:t xml:space="preserve"> para continuar con el proyecto </w:t>
      </w:r>
      <w:r>
        <w:rPr>
          <w:lang w:val="es-ES"/>
        </w:rPr>
        <w:t>durante este año.</w:t>
      </w:r>
    </w:p>
    <w:p w14:paraId="5C1179D3" w14:textId="4CCE3A15" w:rsidR="005E025E" w:rsidRDefault="00420034" w:rsidP="006059D0">
      <w:pPr>
        <w:pStyle w:val="Prrafodelista"/>
        <w:numPr>
          <w:ilvl w:val="0"/>
          <w:numId w:val="29"/>
        </w:numPr>
        <w:jc w:val="both"/>
        <w:rPr>
          <w:lang w:val="es-ES"/>
        </w:rPr>
      </w:pPr>
      <w:r w:rsidRPr="00420034">
        <w:rPr>
          <w:u w:val="single"/>
          <w:lang w:val="es-ES"/>
        </w:rPr>
        <w:t>Promoción/Socios</w:t>
      </w:r>
      <w:r>
        <w:rPr>
          <w:lang w:val="es-ES"/>
        </w:rPr>
        <w:t xml:space="preserve">: </w:t>
      </w:r>
      <w:r w:rsidR="006059D0">
        <w:rPr>
          <w:lang w:val="es-ES"/>
        </w:rPr>
        <w:t xml:space="preserve">El </w:t>
      </w:r>
      <w:r w:rsidR="00A37782">
        <w:rPr>
          <w:lang w:val="es-ES"/>
        </w:rPr>
        <w:t xml:space="preserve">Sr. Carlos </w:t>
      </w:r>
      <w:proofErr w:type="spellStart"/>
      <w:r w:rsidR="00A37782">
        <w:rPr>
          <w:lang w:val="es-ES"/>
        </w:rPr>
        <w:t>Lorefice</w:t>
      </w:r>
      <w:proofErr w:type="spellEnd"/>
      <w:r w:rsidR="00A37782">
        <w:rPr>
          <w:lang w:val="es-ES"/>
        </w:rPr>
        <w:t xml:space="preserve"> c</w:t>
      </w:r>
      <w:r w:rsidR="006059D0">
        <w:rPr>
          <w:lang w:val="es-ES"/>
        </w:rPr>
        <w:t xml:space="preserve">omenta que se comunicaron desde la Cab. Cerro Chenque para realizar publicidad estática dentro de la Expo de Otoño, específicamente poder poner el nombre de la cabaña en los fardos que se utilizarán en la final del Freno de Oro, tal como se hizo durante la expo FICCC 2023, al ser una cabaña el Sr. </w:t>
      </w:r>
      <w:proofErr w:type="gramStart"/>
      <w:r w:rsidR="006059D0">
        <w:rPr>
          <w:lang w:val="es-ES"/>
        </w:rPr>
        <w:t>Presidente</w:t>
      </w:r>
      <w:proofErr w:type="gramEnd"/>
      <w:r w:rsidR="006059D0">
        <w:rPr>
          <w:lang w:val="es-ES"/>
        </w:rPr>
        <w:t xml:space="preserve"> considera oportuno presentar ante el Consejo el tema para su debido debate y aprobación.</w:t>
      </w:r>
    </w:p>
    <w:p w14:paraId="4147CEAC" w14:textId="65BBDB24" w:rsidR="006059D0" w:rsidRDefault="006059D0" w:rsidP="006059D0">
      <w:pPr>
        <w:pStyle w:val="Prrafodelista"/>
        <w:ind w:left="2007"/>
        <w:jc w:val="both"/>
        <w:rPr>
          <w:lang w:val="es-ES"/>
        </w:rPr>
      </w:pPr>
      <w:r>
        <w:rPr>
          <w:lang w:val="es-ES"/>
        </w:rPr>
        <w:t xml:space="preserve">Toma la palabra el Sr. Carlos </w:t>
      </w:r>
      <w:proofErr w:type="spellStart"/>
      <w:r>
        <w:rPr>
          <w:lang w:val="es-ES"/>
        </w:rPr>
        <w:t>Lorefice</w:t>
      </w:r>
      <w:proofErr w:type="spellEnd"/>
      <w:r w:rsidR="008D3B28">
        <w:rPr>
          <w:lang w:val="es-ES"/>
        </w:rPr>
        <w:t xml:space="preserve"> y comenta los sitios donde tendrían publicidad la cabaña, que sería en los fardos y en la quincha de la </w:t>
      </w:r>
      <w:proofErr w:type="spellStart"/>
      <w:r w:rsidR="008D3B28">
        <w:rPr>
          <w:lang w:val="es-ES"/>
        </w:rPr>
        <w:t>mangueira</w:t>
      </w:r>
      <w:proofErr w:type="spellEnd"/>
      <w:r w:rsidR="008D3B28">
        <w:rPr>
          <w:lang w:val="es-ES"/>
        </w:rPr>
        <w:t xml:space="preserve">, así como también presencia en 12 </w:t>
      </w:r>
      <w:proofErr w:type="spellStart"/>
      <w:r w:rsidR="008D3B28">
        <w:rPr>
          <w:lang w:val="es-ES"/>
        </w:rPr>
        <w:t>reels</w:t>
      </w:r>
      <w:proofErr w:type="spellEnd"/>
      <w:r w:rsidR="008D3B28">
        <w:rPr>
          <w:lang w:val="es-ES"/>
        </w:rPr>
        <w:t xml:space="preserve"> que se publicarán en las redes sociales de la ACCC.</w:t>
      </w:r>
    </w:p>
    <w:p w14:paraId="1E51C99A" w14:textId="1BEABACF" w:rsidR="008D3B28" w:rsidRDefault="008D3B28" w:rsidP="006059D0">
      <w:pPr>
        <w:pStyle w:val="Prrafodelista"/>
        <w:ind w:left="2007"/>
        <w:jc w:val="both"/>
        <w:rPr>
          <w:lang w:val="es-ES"/>
        </w:rPr>
      </w:pPr>
      <w:r>
        <w:rPr>
          <w:lang w:val="es-ES"/>
        </w:rPr>
        <w:t>Se abre el debate de opiniones respecto si se quiere o no hacer publicidad de cabañas durante las finales nacionales de la Asociación. El Sr. Lucio Bellocq comenta que está de acuerdo con realizar la publicidad de cabañas pero que habría que abrir la posibilidad a todas las cabañas que se puedan interesar en este tipo de acciones.</w:t>
      </w:r>
    </w:p>
    <w:p w14:paraId="36D7690D" w14:textId="46914419" w:rsidR="00E6231E" w:rsidRDefault="00E6231E" w:rsidP="006059D0">
      <w:pPr>
        <w:pStyle w:val="Prrafodelista"/>
        <w:ind w:left="2007"/>
        <w:jc w:val="both"/>
        <w:rPr>
          <w:lang w:val="es-ES"/>
        </w:rPr>
      </w:pPr>
      <w:r>
        <w:rPr>
          <w:lang w:val="es-ES"/>
        </w:rPr>
        <w:t>El Sr. Marcelo Iraola comenta que está de acuerdo con la medida, pero que debería de ser algo proporcional respecto a otros sponsors respecto de las prestaciones y valores de tarifas.</w:t>
      </w:r>
    </w:p>
    <w:p w14:paraId="4815A1E9" w14:textId="5308495C" w:rsidR="00E6231E" w:rsidRDefault="00E6231E" w:rsidP="006059D0">
      <w:pPr>
        <w:pStyle w:val="Prrafodelista"/>
        <w:ind w:left="2007"/>
        <w:jc w:val="both"/>
        <w:rPr>
          <w:lang w:val="es-ES"/>
        </w:rPr>
      </w:pPr>
      <w:r>
        <w:rPr>
          <w:lang w:val="es-ES"/>
        </w:rPr>
        <w:lastRenderedPageBreak/>
        <w:t>Toma la palabra el Sr. Esteban T</w:t>
      </w:r>
      <w:r w:rsidR="006B5B09">
        <w:rPr>
          <w:lang w:val="es-ES"/>
        </w:rPr>
        <w:t>rotz</w:t>
      </w:r>
      <w:r>
        <w:rPr>
          <w:lang w:val="es-ES"/>
        </w:rPr>
        <w:t xml:space="preserve"> y comenta que está de acuerdo con la publicidad y abriría la posibilidad a todas las cabañas, lo único con lo que no está de acuerdo es con la </w:t>
      </w:r>
      <w:proofErr w:type="spellStart"/>
      <w:r>
        <w:rPr>
          <w:lang w:val="es-ES"/>
        </w:rPr>
        <w:t>publi</w:t>
      </w:r>
      <w:proofErr w:type="spellEnd"/>
      <w:r>
        <w:rPr>
          <w:lang w:val="es-ES"/>
        </w:rPr>
        <w:t xml:space="preserve"> nota.</w:t>
      </w:r>
    </w:p>
    <w:p w14:paraId="25703D8B" w14:textId="70C3FCB6" w:rsidR="007C0328" w:rsidRDefault="007C0328" w:rsidP="006059D0">
      <w:pPr>
        <w:pStyle w:val="Prrafodelista"/>
        <w:ind w:left="2007"/>
        <w:jc w:val="both"/>
        <w:rPr>
          <w:lang w:val="es-ES"/>
        </w:rPr>
      </w:pPr>
      <w:r>
        <w:rPr>
          <w:lang w:val="es-ES"/>
        </w:rPr>
        <w:t xml:space="preserve">El Sr. Eduardo Ventura comenta que se debería de tratar como a cualquier Sponsor, y el Sr. Claudio Dowdall le comenta que justamente como es una cabaña que está involucrada como participante en la prueba, consideró necesario </w:t>
      </w:r>
      <w:r w:rsidR="00865456">
        <w:rPr>
          <w:lang w:val="es-ES"/>
        </w:rPr>
        <w:t>que se debata en el Consejo si es pertinente que se haga este tipo de presencia dentro de la final</w:t>
      </w:r>
      <w:r w:rsidR="00200601">
        <w:rPr>
          <w:lang w:val="es-ES"/>
        </w:rPr>
        <w:t xml:space="preserve">, no es un </w:t>
      </w:r>
      <w:proofErr w:type="spellStart"/>
      <w:r w:rsidR="00200601">
        <w:rPr>
          <w:lang w:val="es-ES"/>
        </w:rPr>
        <w:t>sponsoreo</w:t>
      </w:r>
      <w:proofErr w:type="spellEnd"/>
      <w:r w:rsidR="00200601">
        <w:rPr>
          <w:lang w:val="es-ES"/>
        </w:rPr>
        <w:t xml:space="preserve"> sino la presencia dentro de la prueba.</w:t>
      </w:r>
    </w:p>
    <w:p w14:paraId="17AFAC13" w14:textId="0A1180EB" w:rsidR="00E9229E" w:rsidRDefault="00E9229E" w:rsidP="006059D0">
      <w:pPr>
        <w:pStyle w:val="Prrafodelista"/>
        <w:ind w:left="2007"/>
        <w:jc w:val="both"/>
        <w:rPr>
          <w:lang w:val="es-ES"/>
        </w:rPr>
      </w:pPr>
      <w:r>
        <w:rPr>
          <w:lang w:val="es-ES"/>
        </w:rPr>
        <w:t xml:space="preserve">Al respecto, los socios que participan de la charla, están de acuerdo en que haya presencia marcaria de cabañas en el evento, en principio, se le otorgará la posibilidad de este tipo de acción a Cerro Chenque y en el caso de que haya alguna otra cabaña interesada en tener este tipo de presencia se le presentará otra propuesta de este estilo en el evento. Se aprueba por unanimidad de los </w:t>
      </w:r>
      <w:r w:rsidR="000C3512">
        <w:rPr>
          <w:lang w:val="es-ES"/>
        </w:rPr>
        <w:t>directores</w:t>
      </w:r>
      <w:r>
        <w:rPr>
          <w:lang w:val="es-ES"/>
        </w:rPr>
        <w:t xml:space="preserve"> presentes.</w:t>
      </w:r>
    </w:p>
    <w:p w14:paraId="6D27B198" w14:textId="77777777" w:rsidR="00420034" w:rsidRDefault="00420034" w:rsidP="006059D0">
      <w:pPr>
        <w:pStyle w:val="Prrafodelista"/>
        <w:ind w:left="2007"/>
        <w:jc w:val="both"/>
        <w:rPr>
          <w:lang w:val="es-ES"/>
        </w:rPr>
      </w:pPr>
    </w:p>
    <w:p w14:paraId="52AEFC55" w14:textId="6C3BF706" w:rsidR="00420034" w:rsidRDefault="00420034" w:rsidP="006059D0">
      <w:pPr>
        <w:pStyle w:val="Prrafodelista"/>
        <w:ind w:left="2007"/>
        <w:jc w:val="both"/>
        <w:rPr>
          <w:lang w:val="es-ES"/>
        </w:rPr>
      </w:pPr>
      <w:r>
        <w:rPr>
          <w:lang w:val="es-ES"/>
        </w:rPr>
        <w:t xml:space="preserve">Dentro de la propuesta de la Comisión de Socios, y para empezar a realizar la presencia institucional de la Asociación en los eventos que no sean en Capital Federal, la Comisión de Comunicación ya había presentado la propuesta en su plan de trabajo de comprar un </w:t>
      </w:r>
      <w:r w:rsidR="0007374E">
        <w:rPr>
          <w:lang w:val="es-ES"/>
        </w:rPr>
        <w:t>tráiler</w:t>
      </w:r>
      <w:r>
        <w:rPr>
          <w:lang w:val="es-ES"/>
        </w:rPr>
        <w:t xml:space="preserve"> para poder instalarlo en los eventos y que sea también un espacio de encuentro entre los socios.</w:t>
      </w:r>
    </w:p>
    <w:p w14:paraId="5EA7959A" w14:textId="0832048F" w:rsidR="00420034" w:rsidRDefault="00420034" w:rsidP="006059D0">
      <w:pPr>
        <w:pStyle w:val="Prrafodelista"/>
        <w:ind w:left="2007"/>
        <w:jc w:val="both"/>
        <w:rPr>
          <w:lang w:val="es-ES"/>
        </w:rPr>
      </w:pPr>
      <w:r>
        <w:rPr>
          <w:lang w:val="es-ES"/>
        </w:rPr>
        <w:t xml:space="preserve">En principio, y para evaluar si realmente es beneficiosa la compra del </w:t>
      </w:r>
      <w:r w:rsidR="0007374E">
        <w:rPr>
          <w:lang w:val="es-ES"/>
        </w:rPr>
        <w:t>tráiler</w:t>
      </w:r>
      <w:r>
        <w:rPr>
          <w:lang w:val="es-ES"/>
        </w:rPr>
        <w:t>, se alquilaría para el evento de Ayacucho</w:t>
      </w:r>
      <w:r w:rsidR="007F11E2">
        <w:rPr>
          <w:lang w:val="es-ES"/>
        </w:rPr>
        <w:t xml:space="preserve"> ya que es un evento que tiene el cuarto de final de Rodeos y se cumplen los 50 años de organización de la exposición. </w:t>
      </w:r>
    </w:p>
    <w:p w14:paraId="618252AC" w14:textId="32AEA043" w:rsidR="0007374E" w:rsidRDefault="0007374E" w:rsidP="006059D0">
      <w:pPr>
        <w:pStyle w:val="Prrafodelista"/>
        <w:ind w:left="2007"/>
        <w:jc w:val="both"/>
        <w:rPr>
          <w:lang w:val="es-ES"/>
        </w:rPr>
      </w:pPr>
      <w:r>
        <w:rPr>
          <w:lang w:val="es-ES"/>
        </w:rPr>
        <w:t>El Sr. Claudio Dowdall comenta que el costo de una carpa bien instalada es similar al del alquiler de un tráiler que genere presencia institucional en el evento, para que los socios puedan acercarse a realizar consultas, pagos o bien comprar algún producto de difusión de la raza y que sirve de contexto para realizar la campaña de promoción de socios, al evento irán Giselle Del Rosso y Azul Pérez del staff de la ACCC. Para el evento en Feriagro irá Gabriela Radi y se contará con la instalación de una carpa/gazebo/stand en el lugar</w:t>
      </w:r>
      <w:r w:rsidR="00B83771">
        <w:rPr>
          <w:lang w:val="es-ES"/>
        </w:rPr>
        <w:t>.</w:t>
      </w:r>
    </w:p>
    <w:p w14:paraId="6143745B" w14:textId="77777777" w:rsidR="00130363" w:rsidRDefault="00130363" w:rsidP="00130363">
      <w:pPr>
        <w:jc w:val="both"/>
        <w:rPr>
          <w:lang w:val="es-ES"/>
        </w:rPr>
      </w:pPr>
    </w:p>
    <w:p w14:paraId="221C30E8" w14:textId="14C6D60D" w:rsidR="00B83771" w:rsidRDefault="00130363" w:rsidP="0004398F">
      <w:pPr>
        <w:jc w:val="both"/>
        <w:rPr>
          <w:lang w:val="es-ES"/>
        </w:rPr>
      </w:pPr>
      <w:r>
        <w:rPr>
          <w:lang w:val="es-ES"/>
        </w:rPr>
        <w:t xml:space="preserve">Por mayoría de los directores presentes, se aprueba la realización de la acción en Ayacucho con el tráiler y en Feriagro con carpa/gazebo/stand Esteban </w:t>
      </w:r>
      <w:proofErr w:type="spellStart"/>
      <w:r>
        <w:rPr>
          <w:lang w:val="es-ES"/>
        </w:rPr>
        <w:t>Trotz</w:t>
      </w:r>
      <w:proofErr w:type="spellEnd"/>
      <w:r>
        <w:rPr>
          <w:lang w:val="es-ES"/>
        </w:rPr>
        <w:t xml:space="preserve">, Lucio Bellocq, Marcelo Iraola y Claudio Dowdall aprueban la propuesta de la comisión de comunicación </w:t>
      </w:r>
      <w:proofErr w:type="gramStart"/>
      <w:r>
        <w:rPr>
          <w:lang w:val="es-ES"/>
        </w:rPr>
        <w:t>y  no</w:t>
      </w:r>
      <w:proofErr w:type="gramEnd"/>
      <w:r>
        <w:rPr>
          <w:lang w:val="es-ES"/>
        </w:rPr>
        <w:t xml:space="preserve"> aprueban la propuesta del tráiler, sino hacer otra acción</w:t>
      </w:r>
      <w:r w:rsidR="002C1B2A">
        <w:rPr>
          <w:lang w:val="es-ES"/>
        </w:rPr>
        <w:t xml:space="preserve"> con carpa/gazebo/stand</w:t>
      </w:r>
      <w:r>
        <w:rPr>
          <w:lang w:val="es-ES"/>
        </w:rPr>
        <w:t xml:space="preserve">, los directores Eduardo Ventura, Guillermo </w:t>
      </w:r>
      <w:proofErr w:type="spellStart"/>
      <w:r>
        <w:rPr>
          <w:lang w:val="es-ES"/>
        </w:rPr>
        <w:t>Manfredini</w:t>
      </w:r>
      <w:proofErr w:type="spellEnd"/>
      <w:r>
        <w:rPr>
          <w:lang w:val="es-ES"/>
        </w:rPr>
        <w:t xml:space="preserve"> y Rodrigo Diaz de Vivar.</w:t>
      </w:r>
    </w:p>
    <w:p w14:paraId="6B99049F" w14:textId="77777777" w:rsidR="00F82FB4" w:rsidRDefault="00F82FB4" w:rsidP="00F82FB4">
      <w:pPr>
        <w:pStyle w:val="Prrafodelista"/>
        <w:spacing w:after="0"/>
        <w:ind w:left="1287"/>
        <w:jc w:val="both"/>
        <w:rPr>
          <w:lang w:val="es-ES"/>
        </w:rPr>
      </w:pPr>
    </w:p>
    <w:p w14:paraId="6A46657E" w14:textId="4FC2595C" w:rsidR="00F82FB4" w:rsidRPr="00F82FB4" w:rsidRDefault="00F82FB4" w:rsidP="00F82FB4">
      <w:pPr>
        <w:pStyle w:val="Prrafodelista"/>
        <w:numPr>
          <w:ilvl w:val="0"/>
          <w:numId w:val="2"/>
        </w:numPr>
        <w:spacing w:after="0"/>
        <w:jc w:val="both"/>
        <w:rPr>
          <w:b/>
          <w:bCs/>
          <w:lang w:val="es-ES"/>
        </w:rPr>
      </w:pPr>
      <w:r w:rsidRPr="00F82FB4">
        <w:rPr>
          <w:b/>
          <w:bCs/>
          <w:lang w:val="es-ES"/>
        </w:rPr>
        <w:t>Comisión de Socios:</w:t>
      </w:r>
    </w:p>
    <w:p w14:paraId="74DDE114" w14:textId="05163332" w:rsidR="002D3C6E" w:rsidRDefault="00441027" w:rsidP="00DB26F5">
      <w:pPr>
        <w:pStyle w:val="Prrafodelista"/>
        <w:numPr>
          <w:ilvl w:val="0"/>
          <w:numId w:val="29"/>
        </w:numPr>
        <w:spacing w:after="0"/>
        <w:ind w:left="1276"/>
        <w:jc w:val="both"/>
        <w:rPr>
          <w:lang w:val="es-ES"/>
        </w:rPr>
      </w:pPr>
      <w:r>
        <w:rPr>
          <w:lang w:val="es-ES"/>
        </w:rPr>
        <w:t xml:space="preserve">Toma la palabra la </w:t>
      </w:r>
      <w:proofErr w:type="spellStart"/>
      <w:r>
        <w:rPr>
          <w:lang w:val="es-ES"/>
        </w:rPr>
        <w:t>Sr</w:t>
      </w:r>
      <w:r w:rsidR="002D3C6E">
        <w:rPr>
          <w:lang w:val="es-ES"/>
        </w:rPr>
        <w:t>ita</w:t>
      </w:r>
      <w:proofErr w:type="spellEnd"/>
      <w:r w:rsidR="002D3C6E">
        <w:rPr>
          <w:lang w:val="es-ES"/>
        </w:rPr>
        <w:t>. Agustina Diaz Valdez y comenta que en la comisión están analizando las categorías de socios que figura en el estatuto y van a presentar una propuesta para incorporar más categorías cuando se reforme el mismo.</w:t>
      </w:r>
    </w:p>
    <w:p w14:paraId="723CA361" w14:textId="65824AEA" w:rsidR="002D3C6E" w:rsidRDefault="002D3C6E" w:rsidP="002D3C6E">
      <w:pPr>
        <w:pStyle w:val="Prrafodelista"/>
        <w:spacing w:after="0"/>
        <w:ind w:left="1276"/>
        <w:jc w:val="both"/>
        <w:rPr>
          <w:lang w:val="es-ES"/>
        </w:rPr>
      </w:pPr>
      <w:r>
        <w:rPr>
          <w:lang w:val="es-ES"/>
        </w:rPr>
        <w:lastRenderedPageBreak/>
        <w:t xml:space="preserve">Luego, toma la palabra la Sra. Maria Jose Pechar y comenta que, como estrategia para ampliar la masa de socios, </w:t>
      </w:r>
      <w:r w:rsidR="002C1B2A">
        <w:rPr>
          <w:lang w:val="es-ES"/>
        </w:rPr>
        <w:t>la comisión propone hacer una acción de promoción en</w:t>
      </w:r>
      <w:r>
        <w:rPr>
          <w:lang w:val="es-ES"/>
        </w:rPr>
        <w:t xml:space="preserve"> Expo Feriagro y Expo Ayacu</w:t>
      </w:r>
      <w:r w:rsidR="00D1729A">
        <w:rPr>
          <w:lang w:val="es-ES"/>
        </w:rPr>
        <w:t>c</w:t>
      </w:r>
      <w:r>
        <w:rPr>
          <w:lang w:val="es-ES"/>
        </w:rPr>
        <w:t>ho. La promoción concreta será</w:t>
      </w:r>
      <w:r w:rsidR="002C1B2A">
        <w:rPr>
          <w:lang w:val="es-ES"/>
        </w:rPr>
        <w:t xml:space="preserve"> un descuento en la cuota social,</w:t>
      </w:r>
      <w:r>
        <w:rPr>
          <w:lang w:val="es-ES"/>
        </w:rPr>
        <w:t xml:space="preserve"> específicamente durante estos dos eventos, principalmente de manera presencial en las exposiciones y se tratará de incorporar a las personas que estén viendo la transmisión de algunos de los eventos (hay que estudiar si la tecnología nos puede proporcionar la veracidad de que la persona está conectada en el momento). </w:t>
      </w:r>
    </w:p>
    <w:p w14:paraId="4E9D139A" w14:textId="574280EF" w:rsidR="00D1729A" w:rsidRDefault="002D3C6E" w:rsidP="002D3C6E">
      <w:pPr>
        <w:pStyle w:val="Prrafodelista"/>
        <w:spacing w:after="0"/>
        <w:ind w:left="1276"/>
        <w:jc w:val="both"/>
        <w:rPr>
          <w:lang w:val="es-ES"/>
        </w:rPr>
      </w:pPr>
      <w:r>
        <w:rPr>
          <w:lang w:val="es-ES"/>
        </w:rPr>
        <w:t xml:space="preserve">Luego de comentar el tema entre la comisión de socios y la tesorería, se le otorgará el 25% de descuento en las tres primeras cuotas y el beneficio de poder acceder al descuento del 25% si abonan </w:t>
      </w:r>
      <w:r w:rsidR="00D1729A">
        <w:rPr>
          <w:lang w:val="es-ES"/>
        </w:rPr>
        <w:t>con débito automático y de 20% si abona la cuota anual anticipada.</w:t>
      </w:r>
    </w:p>
    <w:p w14:paraId="6E8239CE" w14:textId="77777777" w:rsidR="00D1729A" w:rsidRDefault="00D1729A" w:rsidP="002D3C6E">
      <w:pPr>
        <w:pStyle w:val="Prrafodelista"/>
        <w:spacing w:after="0"/>
        <w:ind w:left="1276"/>
        <w:jc w:val="both"/>
        <w:rPr>
          <w:lang w:val="es-ES"/>
        </w:rPr>
      </w:pPr>
      <w:r>
        <w:rPr>
          <w:lang w:val="es-ES"/>
        </w:rPr>
        <w:t>Asimismo, las personas que se asocien en esta campaña, deberán ser socios al menos un año como tal.</w:t>
      </w:r>
    </w:p>
    <w:p w14:paraId="580083D2" w14:textId="77777777" w:rsidR="00D1729A" w:rsidRDefault="00D1729A" w:rsidP="00D1729A">
      <w:pPr>
        <w:spacing w:after="0"/>
        <w:jc w:val="both"/>
        <w:rPr>
          <w:lang w:val="es-ES"/>
        </w:rPr>
      </w:pPr>
    </w:p>
    <w:p w14:paraId="2807D8D4" w14:textId="4BF0A296" w:rsidR="00D1729A" w:rsidRPr="00D1729A" w:rsidRDefault="00D1729A" w:rsidP="00D1729A">
      <w:pPr>
        <w:spacing w:after="0"/>
        <w:jc w:val="both"/>
        <w:rPr>
          <w:lang w:val="es-ES"/>
        </w:rPr>
      </w:pPr>
      <w:r>
        <w:rPr>
          <w:lang w:val="es-ES"/>
        </w:rPr>
        <w:t xml:space="preserve">Por </w:t>
      </w:r>
      <w:r w:rsidR="002C1B2A">
        <w:rPr>
          <w:lang w:val="es-ES"/>
        </w:rPr>
        <w:t>unanimidad</w:t>
      </w:r>
      <w:r>
        <w:rPr>
          <w:lang w:val="es-ES"/>
        </w:rPr>
        <w:t xml:space="preserve"> de los directores presentes se aprueba la propuesta de la Comisión de Socios.</w:t>
      </w:r>
    </w:p>
    <w:p w14:paraId="1979DC64" w14:textId="77777777" w:rsidR="00016F60" w:rsidRDefault="00016F60" w:rsidP="00527A60">
      <w:pPr>
        <w:pStyle w:val="Prrafodelista"/>
        <w:ind w:left="2160"/>
        <w:jc w:val="both"/>
      </w:pPr>
    </w:p>
    <w:p w14:paraId="5975EF40" w14:textId="23725CEC" w:rsidR="00016F60" w:rsidRDefault="0028283B" w:rsidP="00016F60">
      <w:pPr>
        <w:pStyle w:val="Prrafodelista"/>
        <w:numPr>
          <w:ilvl w:val="0"/>
          <w:numId w:val="2"/>
        </w:numPr>
        <w:jc w:val="both"/>
        <w:rPr>
          <w:b/>
          <w:bCs/>
        </w:rPr>
      </w:pPr>
      <w:r>
        <w:rPr>
          <w:b/>
          <w:bCs/>
        </w:rPr>
        <w:t>Temario Sección funcional por Comisiones</w:t>
      </w:r>
      <w:r w:rsidR="00016F60" w:rsidRPr="004F4B2F">
        <w:rPr>
          <w:b/>
          <w:bCs/>
        </w:rPr>
        <w:t>:</w:t>
      </w:r>
    </w:p>
    <w:p w14:paraId="132696A9" w14:textId="1A8E0FF9" w:rsidR="00000216" w:rsidRPr="005A7EBE" w:rsidRDefault="00000216" w:rsidP="005A7EBE">
      <w:pPr>
        <w:pStyle w:val="Prrafodelista"/>
        <w:numPr>
          <w:ilvl w:val="0"/>
          <w:numId w:val="31"/>
        </w:numPr>
        <w:ind w:left="1418" w:hanging="425"/>
        <w:jc w:val="both"/>
        <w:rPr>
          <w:b/>
          <w:bCs/>
        </w:rPr>
      </w:pPr>
      <w:r w:rsidRPr="005A7EBE">
        <w:rPr>
          <w:b/>
          <w:bCs/>
        </w:rPr>
        <w:t xml:space="preserve">Comisión de Aparte Campero: </w:t>
      </w:r>
    </w:p>
    <w:p w14:paraId="3C41DC1D" w14:textId="10FCFE20" w:rsidR="002D2162" w:rsidRDefault="00BD2A69" w:rsidP="00F767D1">
      <w:pPr>
        <w:pStyle w:val="Prrafodelista"/>
        <w:numPr>
          <w:ilvl w:val="0"/>
          <w:numId w:val="30"/>
        </w:numPr>
        <w:ind w:left="1418"/>
        <w:jc w:val="both"/>
      </w:pPr>
      <w:r>
        <w:t xml:space="preserve">Reglamento general de Aparte Campero: </w:t>
      </w:r>
      <w:r w:rsidR="007054EC">
        <w:t>Se aceptan los cambios del reglamento que faltaban incorporar en la presentación anterior</w:t>
      </w:r>
      <w:r w:rsidR="002B1CC2">
        <w:t>.</w:t>
      </w:r>
      <w:r w:rsidR="00D55D00">
        <w:t xml:space="preserve"> Quedando como puntos destacados los siguientes artículos:</w:t>
      </w:r>
    </w:p>
    <w:p w14:paraId="2E51FE8C" w14:textId="77777777" w:rsidR="00D55D00" w:rsidRDefault="00D55D00" w:rsidP="00D55D00">
      <w:pPr>
        <w:pStyle w:val="Prrafodelista"/>
        <w:numPr>
          <w:ilvl w:val="0"/>
          <w:numId w:val="39"/>
        </w:numPr>
        <w:jc w:val="both"/>
      </w:pPr>
      <w:r>
        <w:t xml:space="preserve">Cada Jurado haga una planilla simplificada de los equipos que han logrado una performance valiosa para el Orden de Mérito Clasificatorio. Con lo cual si bien la planilla oficial se debe guardar como documento, en dicha planilla resumen constara bajo responsabilidad del jurado aquellos equipos que deben sumarse al </w:t>
      </w:r>
      <w:proofErr w:type="gramStart"/>
      <w:r>
        <w:t>Ranking .</w:t>
      </w:r>
      <w:proofErr w:type="gramEnd"/>
    </w:p>
    <w:p w14:paraId="6CC2232C" w14:textId="328E6F88" w:rsidR="00D55D00" w:rsidRDefault="00D55D00" w:rsidP="00D55D00">
      <w:pPr>
        <w:pStyle w:val="Prrafodelista"/>
        <w:numPr>
          <w:ilvl w:val="0"/>
          <w:numId w:val="39"/>
        </w:numPr>
        <w:jc w:val="both"/>
      </w:pPr>
      <w:r>
        <w:t>Serán equipos de la Categoría “A” con faena completa de 6 vacas encerradas y un tiempo logrado de hasta 1,20 minutos, con el detalle del nombre del equipo y sus componentes. De tal forma el personal solo deberá considerar esos resultados y no leer y controlar la ´planilla completa.</w:t>
      </w:r>
    </w:p>
    <w:p w14:paraId="13A6B2D9" w14:textId="0C0CA298" w:rsidR="00D55D00" w:rsidRDefault="00D55D00" w:rsidP="00D55D00">
      <w:pPr>
        <w:pStyle w:val="Prrafodelista"/>
        <w:numPr>
          <w:ilvl w:val="0"/>
          <w:numId w:val="39"/>
        </w:numPr>
        <w:jc w:val="both"/>
      </w:pPr>
      <w:r w:rsidRPr="00D55D00">
        <w:t xml:space="preserve">Idéntico criterio se </w:t>
      </w:r>
      <w:r w:rsidR="00C2256B" w:rsidRPr="00D55D00">
        <w:t>adoptará</w:t>
      </w:r>
      <w:r w:rsidRPr="00D55D00">
        <w:t xml:space="preserve"> para la Categoría “B”, considerando actuaciones hasta 1,30 para las 6 mejores vacas encerradas.</w:t>
      </w:r>
    </w:p>
    <w:p w14:paraId="40D23CC6" w14:textId="621968EE" w:rsidR="00D55D00" w:rsidRDefault="00D55D00" w:rsidP="00516203">
      <w:pPr>
        <w:pStyle w:val="Prrafodelista"/>
        <w:numPr>
          <w:ilvl w:val="0"/>
          <w:numId w:val="39"/>
        </w:numPr>
        <w:jc w:val="both"/>
      </w:pPr>
      <w:r>
        <w:t>Defensa del título de Campeón, año a año: Los equipos que resulten Campeones Nacionales pasaran directamente a la instancia de Campeonato Nacional para el próximo año, a fin de revalidar su título por los méritos logrados. El equipo deberá presentarse con la misma integración que resultará campeón, pudiendo reemplazar un elemento de los 6 componentes, por diversas razones. Esta condición de disputa automática del Campeonato Nacional solo podrá realizarse hasta un máximo de tres oportunidades consecutivas, respetándose la conformación del equipo. Si se diese el caso entre Campeonato y Campeonato solo se podrá cambiar uno de los 6 elementos constitutivos, siguiendo el criterio anteriormente aplicado.</w:t>
      </w:r>
    </w:p>
    <w:p w14:paraId="31FBE8E9" w14:textId="605E3BDA" w:rsidR="00D55D00" w:rsidRDefault="00D55D00" w:rsidP="00516203">
      <w:pPr>
        <w:pStyle w:val="Prrafodelista"/>
        <w:numPr>
          <w:ilvl w:val="0"/>
          <w:numId w:val="39"/>
        </w:numPr>
        <w:jc w:val="both"/>
      </w:pPr>
      <w:r w:rsidRPr="00D55D00">
        <w:t>Barbadas y Espuelas: Las mismas quedaran de libre uso, acordes a los conceptos de bienestar animal</w:t>
      </w:r>
      <w:r w:rsidR="002C1B2A">
        <w:t xml:space="preserve"> y sangre cero</w:t>
      </w:r>
      <w:r>
        <w:t>.</w:t>
      </w:r>
    </w:p>
    <w:p w14:paraId="29B44504" w14:textId="3E4F2159" w:rsidR="00D55D00" w:rsidRDefault="00D55D00" w:rsidP="00D55D00">
      <w:pPr>
        <w:pStyle w:val="Prrafodelista"/>
        <w:ind w:left="1418"/>
        <w:jc w:val="both"/>
      </w:pPr>
    </w:p>
    <w:p w14:paraId="1659FB77" w14:textId="22B4ABE4" w:rsidR="00BA1586" w:rsidRDefault="00A84AEE" w:rsidP="004572BA">
      <w:pPr>
        <w:pStyle w:val="Prrafodelista"/>
        <w:numPr>
          <w:ilvl w:val="0"/>
          <w:numId w:val="30"/>
        </w:numPr>
        <w:ind w:left="1416"/>
        <w:jc w:val="both"/>
      </w:pPr>
      <w:r w:rsidRPr="00567204">
        <w:rPr>
          <w:u w:val="single"/>
        </w:rPr>
        <w:lastRenderedPageBreak/>
        <w:t>Campeonato Regional NOA</w:t>
      </w:r>
      <w:r w:rsidRPr="004572BA">
        <w:rPr>
          <w:b/>
          <w:bCs/>
        </w:rPr>
        <w:t xml:space="preserve">: </w:t>
      </w:r>
      <w:r w:rsidR="00567204">
        <w:t xml:space="preserve">La comisión mantiene la postura de mantener la restricción de representar a la región y que sólo los equipos que pertenecen al lugar puedan ser los campeones, si pueden participar de las clasificatorias, pero no pueden participar del campeonato regional. </w:t>
      </w:r>
    </w:p>
    <w:p w14:paraId="29AD6E2B" w14:textId="74C8E707" w:rsidR="00567204" w:rsidRPr="00567204" w:rsidRDefault="00567204" w:rsidP="00567204">
      <w:pPr>
        <w:pStyle w:val="Prrafodelista"/>
        <w:ind w:left="1416"/>
        <w:jc w:val="both"/>
      </w:pPr>
      <w:r w:rsidRPr="00567204">
        <w:t>Debido a</w:t>
      </w:r>
      <w:r>
        <w:t xml:space="preserve"> que la comisión de aparte campero no realiza una nueva propuesta, el tema será debatido por el Consejo Directivo en la próxima reunión.</w:t>
      </w:r>
    </w:p>
    <w:p w14:paraId="69DCD192" w14:textId="04268B76" w:rsidR="004572BA" w:rsidRDefault="004572BA" w:rsidP="004572BA">
      <w:pPr>
        <w:pStyle w:val="Prrafodelista"/>
        <w:numPr>
          <w:ilvl w:val="0"/>
          <w:numId w:val="29"/>
        </w:numPr>
        <w:ind w:left="1418"/>
        <w:jc w:val="both"/>
        <w:rPr>
          <w:b/>
          <w:bCs/>
        </w:rPr>
      </w:pPr>
      <w:r w:rsidRPr="004572BA">
        <w:rPr>
          <w:b/>
          <w:bCs/>
        </w:rPr>
        <w:t xml:space="preserve">Comisión de </w:t>
      </w:r>
      <w:r w:rsidR="0004398F">
        <w:rPr>
          <w:b/>
          <w:bCs/>
        </w:rPr>
        <w:t>Rienda</w:t>
      </w:r>
      <w:r w:rsidRPr="004572BA">
        <w:rPr>
          <w:b/>
          <w:bCs/>
        </w:rPr>
        <w:t>:</w:t>
      </w:r>
      <w:r w:rsidR="0004398F">
        <w:rPr>
          <w:b/>
          <w:bCs/>
        </w:rPr>
        <w:t xml:space="preserve"> pasa para la próxima reunión</w:t>
      </w:r>
    </w:p>
    <w:p w14:paraId="65CAE508" w14:textId="17C08AF4" w:rsidR="0004398F" w:rsidRDefault="0004398F" w:rsidP="004572BA">
      <w:pPr>
        <w:pStyle w:val="Prrafodelista"/>
        <w:numPr>
          <w:ilvl w:val="0"/>
          <w:numId w:val="29"/>
        </w:numPr>
        <w:ind w:left="1418"/>
        <w:jc w:val="both"/>
        <w:rPr>
          <w:b/>
          <w:bCs/>
        </w:rPr>
      </w:pPr>
      <w:r>
        <w:rPr>
          <w:b/>
          <w:bCs/>
        </w:rPr>
        <w:t xml:space="preserve">Comisión de Freno de Oro: </w:t>
      </w:r>
    </w:p>
    <w:p w14:paraId="4E0EE550" w14:textId="77777777" w:rsidR="0004398F" w:rsidRDefault="0004398F" w:rsidP="002A17EF">
      <w:pPr>
        <w:pStyle w:val="Prrafodelista"/>
        <w:ind w:left="1134"/>
        <w:jc w:val="both"/>
      </w:pPr>
      <w:r w:rsidRPr="002A17EF">
        <w:rPr>
          <w:u w:val="single"/>
        </w:rPr>
        <w:t>Modificación reglamento Copa Incentivo de Oro:</w:t>
      </w:r>
      <w:r>
        <w:t xml:space="preserve"> El Sr. Rodrigo Diaz de Vivar toma la palabra y comenta las modificaciones que propone la comisión para mejorar la prueba y el funcionamiento de la misma:</w:t>
      </w:r>
    </w:p>
    <w:p w14:paraId="03205C87" w14:textId="77777777" w:rsidR="0004398F" w:rsidRDefault="0004398F" w:rsidP="0004398F">
      <w:pPr>
        <w:pStyle w:val="Prrafodelista"/>
        <w:ind w:left="1134"/>
        <w:jc w:val="both"/>
      </w:pPr>
      <w:r>
        <w:t xml:space="preserve">1. A partir del 2024 el ranking nacional pasara a computarse por media final (se toma la mejor media del ciclo de cada binomio). </w:t>
      </w:r>
    </w:p>
    <w:p w14:paraId="0B8A46BE" w14:textId="749DB748" w:rsidR="0004398F" w:rsidRDefault="0004398F" w:rsidP="0004398F">
      <w:pPr>
        <w:pStyle w:val="Prrafodelista"/>
        <w:ind w:left="1134"/>
        <w:jc w:val="both"/>
      </w:pPr>
      <w:r>
        <w:t xml:space="preserve">2. Las categorías pasan a correr separadamente. </w:t>
      </w:r>
    </w:p>
    <w:p w14:paraId="52C89422" w14:textId="3CD1C9C6" w:rsidR="0004398F" w:rsidRDefault="0004398F" w:rsidP="0004398F">
      <w:pPr>
        <w:pStyle w:val="Prrafodelista"/>
        <w:ind w:left="1134"/>
        <w:jc w:val="both"/>
      </w:pPr>
      <w:r>
        <w:t>3. Se harán tres planillas separadas por categoría en cada evento.</w:t>
      </w:r>
    </w:p>
    <w:p w14:paraId="73E7B428" w14:textId="5F575D30" w:rsidR="0004398F" w:rsidRDefault="0004398F" w:rsidP="0004398F">
      <w:pPr>
        <w:pStyle w:val="Prrafodelista"/>
        <w:ind w:left="1134"/>
        <w:jc w:val="both"/>
      </w:pPr>
      <w:r>
        <w:t>4. Los jurados deberán ser procurados por cada uno de los organizadores.</w:t>
      </w:r>
    </w:p>
    <w:p w14:paraId="1AF74EF5" w14:textId="2E27C115" w:rsidR="0004398F" w:rsidRDefault="0004398F" w:rsidP="0004398F">
      <w:pPr>
        <w:pStyle w:val="Prrafodelista"/>
        <w:ind w:left="1134"/>
        <w:jc w:val="both"/>
      </w:pPr>
      <w:r>
        <w:t>5. La prueba de campo pasara a tener 3 fardos en la costura de reconducción.</w:t>
      </w:r>
    </w:p>
    <w:p w14:paraId="1C9CBA30" w14:textId="1CB1C272" w:rsidR="0004398F" w:rsidRDefault="0004398F" w:rsidP="0004398F">
      <w:pPr>
        <w:pStyle w:val="Prrafodelista"/>
        <w:ind w:left="1134"/>
        <w:jc w:val="both"/>
      </w:pPr>
      <w:r>
        <w:t>6. Se aclararán ciertos puntos en la forma de jura de la Prueba de Campo. A saber: 1) no es una carrera, 2) que a mayor velocidad y prolijidad más nota, 3) que deben ir hermanados, 4) que la costura es cerrada no como la de la figura 5) que la puntuación es 3-5-2</w:t>
      </w:r>
    </w:p>
    <w:p w14:paraId="439F8B38" w14:textId="6B32DCA8" w:rsidR="0004398F" w:rsidRDefault="0004398F" w:rsidP="0004398F">
      <w:pPr>
        <w:pStyle w:val="Prrafodelista"/>
        <w:ind w:left="1134"/>
        <w:jc w:val="both"/>
      </w:pPr>
      <w:r>
        <w:t xml:space="preserve">7. Se aclara que la inscripción paga a una </w:t>
      </w:r>
      <w:proofErr w:type="spellStart"/>
      <w:r>
        <w:t>credenciadora</w:t>
      </w:r>
      <w:proofErr w:type="spellEnd"/>
      <w:r>
        <w:t xml:space="preserve"> del freno de oro del siguiente ciclo es únicamente para el mismo binomio campeona de cada categoría.</w:t>
      </w:r>
    </w:p>
    <w:p w14:paraId="5AACBDA2" w14:textId="60A5AFF1" w:rsidR="0004398F" w:rsidRDefault="0004398F" w:rsidP="0004398F">
      <w:pPr>
        <w:pStyle w:val="Prrafodelista"/>
        <w:ind w:left="1134"/>
        <w:jc w:val="both"/>
      </w:pPr>
      <w:r>
        <w:t>8. Al finalizar la corrida los jurados revisarán a los animales según las medidas de bienestar animal</w:t>
      </w:r>
    </w:p>
    <w:p w14:paraId="2FF3C4F9" w14:textId="28AD423A" w:rsidR="0004398F" w:rsidRDefault="0004398F" w:rsidP="0004398F">
      <w:pPr>
        <w:pStyle w:val="Prrafodelista"/>
        <w:ind w:left="1134"/>
        <w:jc w:val="both"/>
      </w:pPr>
      <w:r>
        <w:t xml:space="preserve">9. Se cambiará la cantidad de finalistas por categoría. Pasan de 20 a 15 binomios y el total de 45 binomios sumando las tres categorías será </w:t>
      </w:r>
      <w:proofErr w:type="spellStart"/>
      <w:r>
        <w:t>prorrateable</w:t>
      </w:r>
      <w:proofErr w:type="spellEnd"/>
      <w:r>
        <w:t xml:space="preserve"> en caso de que alguna categoría no complete el cupo.</w:t>
      </w:r>
    </w:p>
    <w:p w14:paraId="4E0E9855" w14:textId="45C31007" w:rsidR="004572BA" w:rsidRDefault="0004398F" w:rsidP="0004398F">
      <w:pPr>
        <w:pStyle w:val="Prrafodelista"/>
        <w:ind w:left="1134"/>
        <w:jc w:val="both"/>
      </w:pPr>
      <w:r>
        <w:t>10. Se elimina el art. 71</w:t>
      </w:r>
      <w:r w:rsidR="007F1EEA">
        <w:t xml:space="preserve"> (en la final de la Copa Incentivo de Oro, se elegirá el jinete del año de cada categoría, se deja sin efecto este premio).</w:t>
      </w:r>
    </w:p>
    <w:p w14:paraId="26E02D39" w14:textId="77777777" w:rsidR="00C93286" w:rsidRDefault="00C93286" w:rsidP="0004398F">
      <w:pPr>
        <w:pStyle w:val="Prrafodelista"/>
        <w:ind w:left="1134"/>
        <w:jc w:val="both"/>
      </w:pPr>
    </w:p>
    <w:p w14:paraId="1A8979AF" w14:textId="77777777" w:rsidR="00B71284" w:rsidRDefault="00C93286" w:rsidP="0004398F">
      <w:pPr>
        <w:pStyle w:val="Prrafodelista"/>
        <w:ind w:left="1134"/>
        <w:jc w:val="both"/>
      </w:pPr>
      <w:r>
        <w:t xml:space="preserve">La vigencia de estos cambios es a partir del 01/01/2024 sólo para los eventos correspondientes a la temporada que comienza (no así, para los eventos que se realizan durante enero pero que corresponden a los reprogramados debida a la suspensión de actividades por el brote de encefalomielitis) </w:t>
      </w:r>
    </w:p>
    <w:p w14:paraId="33753529" w14:textId="7E8DA1EA" w:rsidR="00C93286" w:rsidRDefault="00C93286" w:rsidP="0004398F">
      <w:pPr>
        <w:pStyle w:val="Prrafodelista"/>
        <w:ind w:left="1134"/>
        <w:jc w:val="both"/>
      </w:pPr>
      <w:r>
        <w:br/>
        <w:t>Se aprueba el cambio de reglamento propuesto por la comisión.</w:t>
      </w:r>
    </w:p>
    <w:p w14:paraId="129D9CDA" w14:textId="77777777" w:rsidR="002A17EF" w:rsidRDefault="002A17EF" w:rsidP="0004398F">
      <w:pPr>
        <w:pStyle w:val="Prrafodelista"/>
        <w:ind w:left="1134"/>
        <w:jc w:val="both"/>
      </w:pPr>
    </w:p>
    <w:p w14:paraId="17109CAC" w14:textId="0505B778" w:rsidR="002A17EF" w:rsidRPr="002A17EF" w:rsidRDefault="002A17EF" w:rsidP="0004398F">
      <w:pPr>
        <w:pStyle w:val="Prrafodelista"/>
        <w:ind w:left="1134"/>
        <w:jc w:val="both"/>
        <w:rPr>
          <w:u w:val="single"/>
        </w:rPr>
      </w:pPr>
      <w:r w:rsidRPr="002A17EF">
        <w:rPr>
          <w:u w:val="single"/>
        </w:rPr>
        <w:t xml:space="preserve">Calendario </w:t>
      </w:r>
      <w:proofErr w:type="spellStart"/>
      <w:r w:rsidRPr="002A17EF">
        <w:rPr>
          <w:u w:val="single"/>
        </w:rPr>
        <w:t>credenciadoras</w:t>
      </w:r>
      <w:proofErr w:type="spellEnd"/>
      <w:r w:rsidRPr="002A17EF">
        <w:rPr>
          <w:u w:val="single"/>
        </w:rPr>
        <w:t xml:space="preserve"> 2024: </w:t>
      </w:r>
    </w:p>
    <w:p w14:paraId="6A6D147F" w14:textId="449E894A" w:rsidR="002A17EF" w:rsidRDefault="002A17EF" w:rsidP="002A17EF">
      <w:pPr>
        <w:pStyle w:val="Prrafodelista"/>
        <w:numPr>
          <w:ilvl w:val="0"/>
          <w:numId w:val="37"/>
        </w:numPr>
        <w:jc w:val="both"/>
      </w:pPr>
      <w:r>
        <w:t xml:space="preserve">San Juan del 12 al 14 de </w:t>
      </w:r>
      <w:proofErr w:type="gramStart"/>
      <w:r>
        <w:t>Abril</w:t>
      </w:r>
      <w:proofErr w:type="gramEnd"/>
    </w:p>
    <w:p w14:paraId="75B830EA" w14:textId="0B17C5D2" w:rsidR="002A17EF" w:rsidRDefault="002A17EF" w:rsidP="002A17EF">
      <w:pPr>
        <w:pStyle w:val="Prrafodelista"/>
        <w:numPr>
          <w:ilvl w:val="0"/>
          <w:numId w:val="37"/>
        </w:numPr>
        <w:jc w:val="both"/>
      </w:pPr>
      <w:r>
        <w:t xml:space="preserve">Junín (Mendoza) del 25 al 27 de </w:t>
      </w:r>
      <w:proofErr w:type="gramStart"/>
      <w:r>
        <w:t>Abril</w:t>
      </w:r>
      <w:proofErr w:type="gramEnd"/>
    </w:p>
    <w:p w14:paraId="3639669D" w14:textId="3304592D" w:rsidR="002A17EF" w:rsidRDefault="002A17EF" w:rsidP="002A17EF">
      <w:pPr>
        <w:pStyle w:val="Prrafodelista"/>
        <w:numPr>
          <w:ilvl w:val="0"/>
          <w:numId w:val="37"/>
        </w:numPr>
        <w:jc w:val="both"/>
      </w:pPr>
      <w:r>
        <w:t xml:space="preserve">Santa Aurelia del 9 al 11 de </w:t>
      </w:r>
      <w:proofErr w:type="gramStart"/>
      <w:r>
        <w:t>Mayo</w:t>
      </w:r>
      <w:proofErr w:type="gramEnd"/>
    </w:p>
    <w:p w14:paraId="53225433" w14:textId="48DDDFED" w:rsidR="002A17EF" w:rsidRDefault="002A17EF" w:rsidP="002A17EF">
      <w:pPr>
        <w:pStyle w:val="Prrafodelista"/>
        <w:numPr>
          <w:ilvl w:val="0"/>
          <w:numId w:val="37"/>
        </w:numPr>
        <w:jc w:val="both"/>
      </w:pPr>
      <w:r>
        <w:t xml:space="preserve">Dean Funes del 24 al 26 de </w:t>
      </w:r>
      <w:proofErr w:type="gramStart"/>
      <w:r>
        <w:t>Mayo</w:t>
      </w:r>
      <w:proofErr w:type="gramEnd"/>
      <w:r>
        <w:t xml:space="preserve"> (sujeto a inspección)</w:t>
      </w:r>
    </w:p>
    <w:p w14:paraId="67050716" w14:textId="02E45301" w:rsidR="002A17EF" w:rsidRDefault="002A17EF" w:rsidP="002A17EF">
      <w:pPr>
        <w:pStyle w:val="Prrafodelista"/>
        <w:numPr>
          <w:ilvl w:val="0"/>
          <w:numId w:val="37"/>
        </w:numPr>
        <w:jc w:val="both"/>
      </w:pPr>
      <w:r>
        <w:t xml:space="preserve">San Raimundo del 7 al 9 de </w:t>
      </w:r>
      <w:proofErr w:type="gramStart"/>
      <w:r>
        <w:t>Junio</w:t>
      </w:r>
      <w:proofErr w:type="gramEnd"/>
    </w:p>
    <w:p w14:paraId="46EDB9AC" w14:textId="0C5100EB" w:rsidR="002A17EF" w:rsidRDefault="002A17EF" w:rsidP="002A17EF">
      <w:pPr>
        <w:pStyle w:val="Prrafodelista"/>
        <w:numPr>
          <w:ilvl w:val="0"/>
          <w:numId w:val="37"/>
        </w:numPr>
        <w:jc w:val="both"/>
      </w:pPr>
      <w:r>
        <w:t xml:space="preserve">Rio IV del 28 al 30 de </w:t>
      </w:r>
      <w:proofErr w:type="gramStart"/>
      <w:r>
        <w:t>Junio</w:t>
      </w:r>
      <w:proofErr w:type="gramEnd"/>
      <w:r>
        <w:t xml:space="preserve"> (sujeto a inspección)</w:t>
      </w:r>
    </w:p>
    <w:p w14:paraId="28F8DDCB" w14:textId="0E35FFA3" w:rsidR="002A17EF" w:rsidRDefault="002A17EF" w:rsidP="002A17EF">
      <w:pPr>
        <w:pStyle w:val="Prrafodelista"/>
        <w:numPr>
          <w:ilvl w:val="0"/>
          <w:numId w:val="37"/>
        </w:numPr>
        <w:jc w:val="both"/>
      </w:pPr>
      <w:r>
        <w:t xml:space="preserve">Curuzú Cuatiá del 5 al 7 de </w:t>
      </w:r>
      <w:proofErr w:type="gramStart"/>
      <w:r>
        <w:t>Septiembre</w:t>
      </w:r>
      <w:proofErr w:type="gramEnd"/>
    </w:p>
    <w:p w14:paraId="6E617435" w14:textId="10BC7192" w:rsidR="002A17EF" w:rsidRDefault="002A17EF" w:rsidP="002A17EF">
      <w:pPr>
        <w:pStyle w:val="Prrafodelista"/>
        <w:numPr>
          <w:ilvl w:val="0"/>
          <w:numId w:val="37"/>
        </w:numPr>
        <w:jc w:val="both"/>
      </w:pPr>
      <w:r>
        <w:t xml:space="preserve">Toay del 20 al 22 de </w:t>
      </w:r>
      <w:proofErr w:type="gramStart"/>
      <w:r>
        <w:t>Septiembre</w:t>
      </w:r>
      <w:proofErr w:type="gramEnd"/>
    </w:p>
    <w:p w14:paraId="2BB40FB0" w14:textId="285DA454" w:rsidR="002A17EF" w:rsidRDefault="002A17EF" w:rsidP="002A17EF">
      <w:pPr>
        <w:pStyle w:val="Prrafodelista"/>
        <w:numPr>
          <w:ilvl w:val="0"/>
          <w:numId w:val="37"/>
        </w:numPr>
        <w:jc w:val="both"/>
      </w:pPr>
      <w:r>
        <w:t xml:space="preserve">Santa Ana 1 del 10 al 12 de </w:t>
      </w:r>
      <w:proofErr w:type="gramStart"/>
      <w:r>
        <w:t>Octubre</w:t>
      </w:r>
      <w:proofErr w:type="gramEnd"/>
    </w:p>
    <w:p w14:paraId="35CAA549" w14:textId="2B75E1C7" w:rsidR="002A17EF" w:rsidRDefault="002A17EF" w:rsidP="002A17EF">
      <w:pPr>
        <w:pStyle w:val="Prrafodelista"/>
        <w:numPr>
          <w:ilvl w:val="0"/>
          <w:numId w:val="37"/>
        </w:numPr>
        <w:jc w:val="both"/>
      </w:pPr>
      <w:r>
        <w:lastRenderedPageBreak/>
        <w:t xml:space="preserve">El Sitio del 18 al 20 de </w:t>
      </w:r>
      <w:proofErr w:type="gramStart"/>
      <w:r>
        <w:t>Octubre</w:t>
      </w:r>
      <w:proofErr w:type="gramEnd"/>
    </w:p>
    <w:p w14:paraId="3A33ACE6" w14:textId="1A2DFEFC" w:rsidR="002A17EF" w:rsidRDefault="002A17EF" w:rsidP="002A17EF">
      <w:pPr>
        <w:pStyle w:val="Prrafodelista"/>
        <w:numPr>
          <w:ilvl w:val="0"/>
          <w:numId w:val="37"/>
        </w:numPr>
        <w:jc w:val="both"/>
      </w:pPr>
      <w:r>
        <w:t xml:space="preserve">Mercedes (Inéditos) del 31 al 3 de </w:t>
      </w:r>
      <w:proofErr w:type="gramStart"/>
      <w:r>
        <w:t>Noviembre</w:t>
      </w:r>
      <w:proofErr w:type="gramEnd"/>
    </w:p>
    <w:p w14:paraId="6B7CC30D" w14:textId="51AA42C8" w:rsidR="002A17EF" w:rsidRDefault="002A17EF" w:rsidP="002A17EF">
      <w:pPr>
        <w:pStyle w:val="Prrafodelista"/>
        <w:numPr>
          <w:ilvl w:val="0"/>
          <w:numId w:val="37"/>
        </w:numPr>
        <w:jc w:val="both"/>
      </w:pPr>
      <w:proofErr w:type="spellStart"/>
      <w:r>
        <w:t>Entreandes</w:t>
      </w:r>
      <w:proofErr w:type="spellEnd"/>
      <w:r>
        <w:t xml:space="preserve"> del 15 al 17 de </w:t>
      </w:r>
      <w:proofErr w:type="gramStart"/>
      <w:r>
        <w:t>Noviembre</w:t>
      </w:r>
      <w:proofErr w:type="gramEnd"/>
    </w:p>
    <w:p w14:paraId="2C53BF36" w14:textId="0BD0D3C4" w:rsidR="002A17EF" w:rsidRDefault="002A17EF" w:rsidP="002A17EF">
      <w:pPr>
        <w:pStyle w:val="Prrafodelista"/>
        <w:numPr>
          <w:ilvl w:val="0"/>
          <w:numId w:val="37"/>
        </w:numPr>
        <w:jc w:val="both"/>
      </w:pPr>
      <w:r>
        <w:t xml:space="preserve">La Añoranza del 28 al 30 de </w:t>
      </w:r>
      <w:proofErr w:type="gramStart"/>
      <w:r>
        <w:t>Noviembre</w:t>
      </w:r>
      <w:proofErr w:type="gramEnd"/>
    </w:p>
    <w:p w14:paraId="67796E14" w14:textId="595385F4" w:rsidR="002A17EF" w:rsidRDefault="002A17EF" w:rsidP="002A17EF">
      <w:pPr>
        <w:pStyle w:val="Prrafodelista"/>
        <w:numPr>
          <w:ilvl w:val="0"/>
          <w:numId w:val="37"/>
        </w:numPr>
        <w:jc w:val="both"/>
      </w:pPr>
      <w:r w:rsidRPr="002A17EF">
        <w:t>Santa Ana 2 del 12 al 14 de diciembre</w:t>
      </w:r>
    </w:p>
    <w:p w14:paraId="57FA9D62" w14:textId="77777777" w:rsidR="002A17EF" w:rsidRDefault="002A17EF" w:rsidP="002A17EF">
      <w:pPr>
        <w:pStyle w:val="Prrafodelista"/>
        <w:ind w:left="1134"/>
        <w:jc w:val="both"/>
      </w:pPr>
    </w:p>
    <w:p w14:paraId="334B82CB" w14:textId="3C53F29D" w:rsidR="002A17EF" w:rsidRDefault="002A17EF" w:rsidP="002A17EF">
      <w:pPr>
        <w:pStyle w:val="Prrafodelista"/>
        <w:ind w:left="1134"/>
        <w:jc w:val="both"/>
      </w:pPr>
      <w:bookmarkStart w:id="0" w:name="_Hlk155950832"/>
      <w:r>
        <w:t>Se aprueba por unanimidad de los directores presentes</w:t>
      </w:r>
    </w:p>
    <w:bookmarkEnd w:id="0"/>
    <w:p w14:paraId="1F80E2EF" w14:textId="77777777" w:rsidR="007054EC" w:rsidRDefault="007054EC" w:rsidP="002A17EF">
      <w:pPr>
        <w:pStyle w:val="Prrafodelista"/>
        <w:ind w:left="1134"/>
        <w:jc w:val="both"/>
      </w:pPr>
    </w:p>
    <w:p w14:paraId="4A34EDD3" w14:textId="1CDE381E" w:rsidR="007054EC" w:rsidRDefault="007054EC" w:rsidP="007054EC">
      <w:pPr>
        <w:pStyle w:val="Prrafodelista"/>
        <w:numPr>
          <w:ilvl w:val="0"/>
          <w:numId w:val="38"/>
        </w:numPr>
        <w:jc w:val="both"/>
        <w:rPr>
          <w:b/>
          <w:bCs/>
        </w:rPr>
      </w:pPr>
      <w:r w:rsidRPr="007054EC">
        <w:rPr>
          <w:b/>
          <w:bCs/>
        </w:rPr>
        <w:t xml:space="preserve">Comisión de Paleteada Campera: </w:t>
      </w:r>
    </w:p>
    <w:p w14:paraId="7EEBDE4E" w14:textId="74843FEC" w:rsidR="007054EC" w:rsidRDefault="007054EC" w:rsidP="007054EC">
      <w:pPr>
        <w:pStyle w:val="Prrafodelista"/>
        <w:ind w:left="1854"/>
        <w:jc w:val="both"/>
      </w:pPr>
      <w:r w:rsidRPr="007054EC">
        <w:t xml:space="preserve">El Sr. Juan Peirano, presidente de la comisión, toma la palabra y comenta </w:t>
      </w:r>
      <w:proofErr w:type="gramStart"/>
      <w:r w:rsidRPr="007054EC">
        <w:t>que</w:t>
      </w:r>
      <w:proofErr w:type="gramEnd"/>
      <w:r w:rsidRPr="007054EC">
        <w:t xml:space="preserve"> debido a la suspensión de actividades debido a la emergencia sanitaria, el calendario de eventos se comprime demasiado para hacer fechas clasificatorias antes del mes de abril para hacer la final en Jesús Maria</w:t>
      </w:r>
      <w:r>
        <w:t>. Por lo que la comisión propone realizar la mayor cantidad de eventos durante el 2024 para promover la actividad en los distintos eventos y realizar el cierre de ranking el 31/12/2024</w:t>
      </w:r>
      <w:r w:rsidR="002C1B2A">
        <w:t xml:space="preserve"> y generar la final en el año 2025</w:t>
      </w:r>
      <w:r>
        <w:t>.</w:t>
      </w:r>
    </w:p>
    <w:p w14:paraId="76E70A06" w14:textId="77777777" w:rsidR="007054EC" w:rsidRDefault="007054EC" w:rsidP="007054EC">
      <w:pPr>
        <w:pStyle w:val="Prrafodelista"/>
        <w:ind w:left="1854"/>
        <w:jc w:val="both"/>
      </w:pPr>
    </w:p>
    <w:p w14:paraId="0F5764F5" w14:textId="24EF83B5" w:rsidR="007054EC" w:rsidRPr="007054EC" w:rsidRDefault="007054EC" w:rsidP="007054EC">
      <w:pPr>
        <w:pStyle w:val="Prrafodelista"/>
        <w:ind w:left="1134"/>
        <w:jc w:val="both"/>
      </w:pPr>
      <w:r w:rsidRPr="007054EC">
        <w:t>Se aprueba por unanimidad de los directores presentes</w:t>
      </w:r>
    </w:p>
    <w:p w14:paraId="18C4A6B6" w14:textId="77777777" w:rsidR="00BD2A69" w:rsidRPr="00000216" w:rsidRDefault="00BD2A69" w:rsidP="00000216">
      <w:pPr>
        <w:pStyle w:val="Prrafodelista"/>
        <w:jc w:val="both"/>
      </w:pPr>
    </w:p>
    <w:p w14:paraId="207236C5" w14:textId="45A2F17A" w:rsidR="009D3392" w:rsidRDefault="00404F76" w:rsidP="00794B65">
      <w:pPr>
        <w:pStyle w:val="Prrafodelista"/>
        <w:widowControl w:val="0"/>
        <w:numPr>
          <w:ilvl w:val="0"/>
          <w:numId w:val="2"/>
        </w:numPr>
        <w:tabs>
          <w:tab w:val="left" w:pos="260"/>
        </w:tabs>
        <w:autoSpaceDE w:val="0"/>
        <w:autoSpaceDN w:val="0"/>
        <w:spacing w:before="180" w:after="0" w:line="261" w:lineRule="auto"/>
        <w:ind w:right="119"/>
        <w:contextualSpacing w:val="0"/>
        <w:jc w:val="both"/>
        <w:rPr>
          <w:b/>
          <w:bCs/>
        </w:rPr>
      </w:pPr>
      <w:r>
        <w:rPr>
          <w:b/>
          <w:bCs/>
        </w:rPr>
        <w:t>Importación de animales:</w:t>
      </w:r>
    </w:p>
    <w:p w14:paraId="00745266" w14:textId="77777777" w:rsidR="00404F76" w:rsidRDefault="00404F76" w:rsidP="00404F76">
      <w:pPr>
        <w:pStyle w:val="Prrafodelista"/>
        <w:widowControl w:val="0"/>
        <w:numPr>
          <w:ilvl w:val="0"/>
          <w:numId w:val="34"/>
        </w:numPr>
        <w:tabs>
          <w:tab w:val="left" w:pos="260"/>
        </w:tabs>
        <w:autoSpaceDE w:val="0"/>
        <w:autoSpaceDN w:val="0"/>
        <w:spacing w:after="0" w:line="262" w:lineRule="auto"/>
        <w:ind w:left="1418" w:right="119" w:hanging="284"/>
        <w:contextualSpacing w:val="0"/>
        <w:jc w:val="both"/>
      </w:pPr>
      <w:r>
        <w:t>Reglamento: pasa para la próxima reunión</w:t>
      </w:r>
    </w:p>
    <w:p w14:paraId="17008A70" w14:textId="730E237C" w:rsidR="00404F76" w:rsidRDefault="00404F76" w:rsidP="00404F76">
      <w:pPr>
        <w:pStyle w:val="Prrafodelista"/>
        <w:widowControl w:val="0"/>
        <w:numPr>
          <w:ilvl w:val="0"/>
          <w:numId w:val="34"/>
        </w:numPr>
        <w:tabs>
          <w:tab w:val="left" w:pos="260"/>
        </w:tabs>
        <w:autoSpaceDE w:val="0"/>
        <w:autoSpaceDN w:val="0"/>
        <w:spacing w:after="0" w:line="262" w:lineRule="auto"/>
        <w:ind w:left="1418" w:right="119" w:hanging="284"/>
        <w:contextualSpacing w:val="0"/>
        <w:jc w:val="both"/>
      </w:pPr>
      <w:r>
        <w:t>Aranceles: pasa para la próxima reunión.</w:t>
      </w:r>
    </w:p>
    <w:p w14:paraId="03C07609" w14:textId="77777777" w:rsidR="00404F76" w:rsidRPr="00404F76" w:rsidRDefault="00404F76" w:rsidP="00404F76">
      <w:pPr>
        <w:pStyle w:val="Prrafodelista"/>
        <w:widowControl w:val="0"/>
        <w:tabs>
          <w:tab w:val="left" w:pos="260"/>
        </w:tabs>
        <w:autoSpaceDE w:val="0"/>
        <w:autoSpaceDN w:val="0"/>
        <w:spacing w:before="180" w:after="0" w:line="261" w:lineRule="auto"/>
        <w:ind w:left="1418" w:right="119"/>
        <w:contextualSpacing w:val="0"/>
        <w:jc w:val="both"/>
      </w:pPr>
    </w:p>
    <w:p w14:paraId="328AC00C" w14:textId="62E6AD50" w:rsidR="00FB369A" w:rsidRDefault="00FB369A" w:rsidP="00404F76">
      <w:pPr>
        <w:pStyle w:val="Prrafodelista"/>
        <w:widowControl w:val="0"/>
        <w:numPr>
          <w:ilvl w:val="0"/>
          <w:numId w:val="2"/>
        </w:numPr>
        <w:tabs>
          <w:tab w:val="left" w:pos="260"/>
        </w:tabs>
        <w:autoSpaceDE w:val="0"/>
        <w:autoSpaceDN w:val="0"/>
        <w:spacing w:before="180" w:after="0" w:line="261" w:lineRule="auto"/>
        <w:ind w:right="119"/>
        <w:jc w:val="both"/>
        <w:rPr>
          <w:b/>
          <w:bCs/>
          <w:lang w:val="es-ES"/>
        </w:rPr>
      </w:pPr>
      <w:r w:rsidRPr="00404F76">
        <w:rPr>
          <w:b/>
          <w:bCs/>
          <w:lang w:val="es-ES"/>
        </w:rPr>
        <w:t xml:space="preserve">Correspondencia: </w:t>
      </w:r>
    </w:p>
    <w:p w14:paraId="45FB00E5" w14:textId="3BE99C98" w:rsidR="00404F76" w:rsidRPr="005140C7" w:rsidRDefault="00404F76" w:rsidP="00404F76">
      <w:pPr>
        <w:pStyle w:val="Prrafodelista"/>
        <w:widowControl w:val="0"/>
        <w:numPr>
          <w:ilvl w:val="0"/>
          <w:numId w:val="40"/>
        </w:numPr>
        <w:tabs>
          <w:tab w:val="left" w:pos="260"/>
        </w:tabs>
        <w:autoSpaceDE w:val="0"/>
        <w:autoSpaceDN w:val="0"/>
        <w:spacing w:before="180" w:after="0" w:line="261" w:lineRule="auto"/>
        <w:ind w:right="119"/>
        <w:jc w:val="both"/>
        <w:rPr>
          <w:i/>
          <w:iCs/>
          <w:lang w:val="es-ES"/>
        </w:rPr>
      </w:pPr>
      <w:r w:rsidRPr="00404F76">
        <w:rPr>
          <w:lang w:val="es-ES"/>
        </w:rPr>
        <w:t>Carta del Sr. Francisco Madero:</w:t>
      </w:r>
      <w:r>
        <w:rPr>
          <w:lang w:val="es-ES"/>
        </w:rPr>
        <w:t xml:space="preserve"> Ante la dificultad de conseguir hacienda para el desarrollo de las pruebas camperas que requieren el uso de ganado para el desarrollo de las mismas, propone </w:t>
      </w:r>
      <w:r w:rsidR="005140C7" w:rsidRPr="005140C7">
        <w:rPr>
          <w:i/>
          <w:iCs/>
          <w:lang w:val="es-ES"/>
        </w:rPr>
        <w:t>“</w:t>
      </w:r>
      <w:r w:rsidRPr="005140C7">
        <w:rPr>
          <w:i/>
          <w:iCs/>
          <w:lang w:val="es-ES"/>
        </w:rPr>
        <w:t xml:space="preserve">la realización de un fideicomiso ganadero que tenga el compromiso de “prestar” hacienda, y sea un negocio en </w:t>
      </w:r>
      <w:proofErr w:type="spellStart"/>
      <w:r w:rsidRPr="005140C7">
        <w:rPr>
          <w:i/>
          <w:iCs/>
          <w:lang w:val="es-ES"/>
        </w:rPr>
        <w:t>si</w:t>
      </w:r>
      <w:proofErr w:type="spellEnd"/>
      <w:r w:rsidRPr="005140C7">
        <w:rPr>
          <w:i/>
          <w:iCs/>
          <w:lang w:val="es-ES"/>
        </w:rPr>
        <w:t xml:space="preserve"> mismo, pero debería ser particular ya que la ACCC es una sociedad sin fines de lucro como </w:t>
      </w:r>
      <w:r w:rsidR="005140C7" w:rsidRPr="005140C7">
        <w:rPr>
          <w:i/>
          <w:iCs/>
          <w:lang w:val="es-ES"/>
        </w:rPr>
        <w:t>fin y</w:t>
      </w:r>
      <w:r w:rsidRPr="005140C7">
        <w:rPr>
          <w:i/>
          <w:iCs/>
          <w:lang w:val="es-ES"/>
        </w:rPr>
        <w:t xml:space="preserve"> </w:t>
      </w:r>
      <w:r w:rsidR="005140C7" w:rsidRPr="005140C7">
        <w:rPr>
          <w:i/>
          <w:iCs/>
          <w:lang w:val="es-ES"/>
        </w:rPr>
        <w:t>está</w:t>
      </w:r>
      <w:r w:rsidRPr="005140C7">
        <w:rPr>
          <w:i/>
          <w:iCs/>
          <w:lang w:val="es-ES"/>
        </w:rPr>
        <w:t xml:space="preserve"> en todo el país. Demasiadas localidades como para responder a esta demanda. Pero se pueden armar fideicomisos regionales e ir cubriendo todo el </w:t>
      </w:r>
      <w:r w:rsidR="005140C7" w:rsidRPr="005140C7">
        <w:rPr>
          <w:i/>
          <w:iCs/>
          <w:lang w:val="es-ES"/>
        </w:rPr>
        <w:t>país</w:t>
      </w:r>
      <w:r w:rsidRPr="005140C7">
        <w:rPr>
          <w:i/>
          <w:iCs/>
          <w:lang w:val="es-ES"/>
        </w:rPr>
        <w:t>.</w:t>
      </w:r>
    </w:p>
    <w:p w14:paraId="495E2137" w14:textId="00974197" w:rsidR="00404F76" w:rsidRPr="005140C7" w:rsidRDefault="00404F76" w:rsidP="00404F76">
      <w:pPr>
        <w:pStyle w:val="Prrafodelista"/>
        <w:widowControl w:val="0"/>
        <w:tabs>
          <w:tab w:val="left" w:pos="260"/>
        </w:tabs>
        <w:autoSpaceDE w:val="0"/>
        <w:autoSpaceDN w:val="0"/>
        <w:spacing w:before="180" w:after="0" w:line="261" w:lineRule="auto"/>
        <w:ind w:left="1485" w:right="119"/>
        <w:jc w:val="both"/>
        <w:rPr>
          <w:i/>
          <w:iCs/>
          <w:lang w:val="es-ES"/>
        </w:rPr>
      </w:pPr>
      <w:r w:rsidRPr="005140C7">
        <w:rPr>
          <w:i/>
          <w:iCs/>
          <w:lang w:val="es-ES"/>
        </w:rPr>
        <w:t>Otra alternativa puede ser un sistema de incentivos (bonificaciones, cupos para expos, etc</w:t>
      </w:r>
      <w:r w:rsidR="005140C7">
        <w:rPr>
          <w:i/>
          <w:iCs/>
          <w:lang w:val="es-ES"/>
        </w:rPr>
        <w:t>.</w:t>
      </w:r>
      <w:r w:rsidRPr="005140C7">
        <w:rPr>
          <w:i/>
          <w:iCs/>
          <w:lang w:val="es-ES"/>
        </w:rPr>
        <w:t xml:space="preserve">) para el expositor que aporta hacienda </w:t>
      </w:r>
      <w:r w:rsidR="005140C7" w:rsidRPr="005140C7">
        <w:rPr>
          <w:i/>
          <w:iCs/>
          <w:lang w:val="es-ES"/>
        </w:rPr>
        <w:t>(ojo</w:t>
      </w:r>
      <w:r w:rsidRPr="005140C7">
        <w:rPr>
          <w:i/>
          <w:iCs/>
          <w:lang w:val="es-ES"/>
        </w:rPr>
        <w:t xml:space="preserve"> esto no va en desmedro de los que siempre lo han hecho desinteresadamente), para que sirva para generar conciencia de este asunto.</w:t>
      </w:r>
    </w:p>
    <w:p w14:paraId="3B2D1485" w14:textId="2CDD2EDD" w:rsidR="00404F76" w:rsidRPr="005140C7" w:rsidRDefault="00404F76" w:rsidP="005140C7">
      <w:pPr>
        <w:pStyle w:val="Prrafodelista"/>
        <w:widowControl w:val="0"/>
        <w:tabs>
          <w:tab w:val="left" w:pos="260"/>
        </w:tabs>
        <w:autoSpaceDE w:val="0"/>
        <w:autoSpaceDN w:val="0"/>
        <w:spacing w:before="180" w:after="0" w:line="261" w:lineRule="auto"/>
        <w:ind w:left="1485" w:right="119"/>
        <w:jc w:val="both"/>
        <w:rPr>
          <w:i/>
          <w:iCs/>
          <w:lang w:val="es-ES"/>
        </w:rPr>
      </w:pPr>
      <w:r w:rsidRPr="005140C7">
        <w:rPr>
          <w:i/>
          <w:iCs/>
          <w:lang w:val="es-ES"/>
        </w:rPr>
        <w:t xml:space="preserve">Armar una base de datos de posibles “prestadores” por zona, tratando de generar un compromiso moral por decirlo de alguna manera, y lograr una “rotación” entre los criadores y usuarios que pueden ofrecer hacienda.  </w:t>
      </w:r>
    </w:p>
    <w:p w14:paraId="0AF1EFA5" w14:textId="580625F4" w:rsidR="00404F76" w:rsidRDefault="00404F76" w:rsidP="005140C7">
      <w:pPr>
        <w:pStyle w:val="Prrafodelista"/>
        <w:widowControl w:val="0"/>
        <w:tabs>
          <w:tab w:val="left" w:pos="260"/>
        </w:tabs>
        <w:autoSpaceDE w:val="0"/>
        <w:autoSpaceDN w:val="0"/>
        <w:spacing w:before="180" w:after="0" w:line="261" w:lineRule="auto"/>
        <w:ind w:left="1485" w:right="119"/>
        <w:jc w:val="both"/>
        <w:rPr>
          <w:i/>
          <w:iCs/>
          <w:lang w:val="es-ES"/>
        </w:rPr>
      </w:pPr>
      <w:r w:rsidRPr="005140C7">
        <w:rPr>
          <w:i/>
          <w:iCs/>
          <w:lang w:val="es-ES"/>
        </w:rPr>
        <w:t xml:space="preserve">En mi opinión, cuanto más cercano uno está de las organizaciones de eventos, </w:t>
      </w:r>
      <w:r w:rsidR="005140C7" w:rsidRPr="005140C7">
        <w:rPr>
          <w:i/>
          <w:iCs/>
          <w:lang w:val="es-ES"/>
        </w:rPr>
        <w:t>más</w:t>
      </w:r>
      <w:r w:rsidRPr="005140C7">
        <w:rPr>
          <w:i/>
          <w:iCs/>
          <w:lang w:val="es-ES"/>
        </w:rPr>
        <w:t xml:space="preserve"> compromiso se genera.  Plantear comisiones zonales de organización de eventos, </w:t>
      </w:r>
      <w:r w:rsidR="005140C7" w:rsidRPr="005140C7">
        <w:rPr>
          <w:i/>
          <w:iCs/>
          <w:lang w:val="es-ES"/>
        </w:rPr>
        <w:t>(pruebas</w:t>
      </w:r>
      <w:r w:rsidRPr="005140C7">
        <w:rPr>
          <w:i/>
          <w:iCs/>
          <w:lang w:val="es-ES"/>
        </w:rPr>
        <w:t xml:space="preserve"> funcionales, expos y remates) que haya socios y usuarios que puedan participar de las mismas, generando un efecto cercanía con la Raza, y de esta manera incrementar la participación y compromiso.</w:t>
      </w:r>
      <w:r w:rsidR="005140C7">
        <w:rPr>
          <w:i/>
          <w:iCs/>
          <w:lang w:val="es-ES"/>
        </w:rPr>
        <w:t xml:space="preserve">” </w:t>
      </w:r>
    </w:p>
    <w:p w14:paraId="2FF42E5D" w14:textId="1697162C" w:rsidR="005140C7" w:rsidRPr="005140C7" w:rsidRDefault="005140C7" w:rsidP="005140C7">
      <w:pPr>
        <w:pStyle w:val="Prrafodelista"/>
        <w:widowControl w:val="0"/>
        <w:tabs>
          <w:tab w:val="left" w:pos="260"/>
        </w:tabs>
        <w:autoSpaceDE w:val="0"/>
        <w:autoSpaceDN w:val="0"/>
        <w:spacing w:before="180" w:after="0" w:line="261" w:lineRule="auto"/>
        <w:ind w:left="1485" w:right="119"/>
        <w:jc w:val="both"/>
        <w:rPr>
          <w:i/>
          <w:iCs/>
          <w:lang w:val="es-ES"/>
        </w:rPr>
      </w:pPr>
      <w:r>
        <w:rPr>
          <w:i/>
          <w:iCs/>
          <w:lang w:val="es-ES"/>
        </w:rPr>
        <w:t>Se da ingreso a la nota y se analizará la propuesta.</w:t>
      </w:r>
    </w:p>
    <w:p w14:paraId="4449909F" w14:textId="77777777" w:rsidR="00404F76" w:rsidRPr="00404F76" w:rsidRDefault="00404F76" w:rsidP="00404F76">
      <w:pPr>
        <w:pStyle w:val="Prrafodelista"/>
        <w:widowControl w:val="0"/>
        <w:tabs>
          <w:tab w:val="left" w:pos="260"/>
        </w:tabs>
        <w:autoSpaceDE w:val="0"/>
        <w:autoSpaceDN w:val="0"/>
        <w:spacing w:before="180" w:after="0" w:line="261" w:lineRule="auto"/>
        <w:ind w:right="119"/>
        <w:jc w:val="both"/>
        <w:rPr>
          <w:b/>
          <w:bCs/>
          <w:lang w:val="es-ES"/>
        </w:rPr>
      </w:pPr>
    </w:p>
    <w:p w14:paraId="79612B06" w14:textId="4806AC6B" w:rsidR="00151747" w:rsidRPr="002F67E7" w:rsidRDefault="00F96CD2" w:rsidP="002F67E7">
      <w:pPr>
        <w:ind w:left="360"/>
        <w:jc w:val="both"/>
        <w:rPr>
          <w:lang w:val="es-ES"/>
        </w:rPr>
      </w:pPr>
      <w:r w:rsidRPr="002F67E7">
        <w:rPr>
          <w:bCs/>
          <w:lang w:val="es-ES"/>
        </w:rPr>
        <w:lastRenderedPageBreak/>
        <w:t>S</w:t>
      </w:r>
      <w:r w:rsidR="00684404" w:rsidRPr="002F67E7">
        <w:rPr>
          <w:bCs/>
          <w:lang w:val="es-ES"/>
        </w:rPr>
        <w:t xml:space="preserve">iendo las </w:t>
      </w:r>
      <w:r w:rsidR="006060D1">
        <w:rPr>
          <w:bCs/>
          <w:lang w:val="es-ES"/>
        </w:rPr>
        <w:t>20</w:t>
      </w:r>
      <w:r w:rsidR="003D50DA">
        <w:rPr>
          <w:bCs/>
          <w:lang w:val="es-ES"/>
        </w:rPr>
        <w:t>:40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15 de enero a las 18:30 </w:t>
      </w:r>
      <w:proofErr w:type="spellStart"/>
      <w:r w:rsidR="005140C7">
        <w:rPr>
          <w:bCs/>
          <w:lang w:val="es-ES"/>
        </w:rPr>
        <w:t>hs</w:t>
      </w:r>
      <w:proofErr w:type="spellEnd"/>
      <w:r w:rsidR="005140C7">
        <w:rPr>
          <w:bCs/>
          <w:lang w:val="es-ES"/>
        </w:rPr>
        <w:t xml:space="preserve">. Sólo vía </w:t>
      </w:r>
      <w:r w:rsidR="003D50DA">
        <w:rPr>
          <w:bCs/>
          <w:lang w:val="es-ES"/>
        </w:rPr>
        <w:t xml:space="preserve">zoom a los </w:t>
      </w:r>
      <w:r w:rsidR="006060D1">
        <w:rPr>
          <w:bCs/>
          <w:lang w:val="es-ES"/>
        </w:rPr>
        <w:t>consejeros</w:t>
      </w:r>
      <w:r w:rsidR="003D50DA">
        <w:rPr>
          <w:bCs/>
          <w:lang w:val="es-ES"/>
        </w:rPr>
        <w:t>.</w:t>
      </w:r>
    </w:p>
    <w:sectPr w:rsidR="00151747" w:rsidRPr="002F67E7" w:rsidSect="007C3C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79688F"/>
    <w:multiLevelType w:val="hybridMultilevel"/>
    <w:tmpl w:val="2398BEFA"/>
    <w:lvl w:ilvl="0" w:tplc="0409000F">
      <w:start w:val="1"/>
      <w:numFmt w:val="decimal"/>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 w15:restartNumberingAfterBreak="0">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FD177BB"/>
    <w:multiLevelType w:val="hybridMultilevel"/>
    <w:tmpl w:val="F71A4222"/>
    <w:lvl w:ilvl="0" w:tplc="04090001">
      <w:start w:val="1"/>
      <w:numFmt w:val="bullet"/>
      <w:lvlText w:val=""/>
      <w:lvlJc w:val="left"/>
      <w:pPr>
        <w:ind w:left="2007" w:hanging="360"/>
      </w:pPr>
      <w:rPr>
        <w:rFonts w:ascii="Symbol" w:hAnsi="Symbol" w:hint="default"/>
      </w:rPr>
    </w:lvl>
    <w:lvl w:ilvl="1" w:tplc="580A0003" w:tentative="1">
      <w:start w:val="1"/>
      <w:numFmt w:val="bullet"/>
      <w:lvlText w:val="o"/>
      <w:lvlJc w:val="left"/>
      <w:pPr>
        <w:ind w:left="2727" w:hanging="360"/>
      </w:pPr>
      <w:rPr>
        <w:rFonts w:ascii="Courier New" w:hAnsi="Courier New" w:cs="Courier New" w:hint="default"/>
      </w:rPr>
    </w:lvl>
    <w:lvl w:ilvl="2" w:tplc="580A0005" w:tentative="1">
      <w:start w:val="1"/>
      <w:numFmt w:val="bullet"/>
      <w:lvlText w:val=""/>
      <w:lvlJc w:val="left"/>
      <w:pPr>
        <w:ind w:left="3447" w:hanging="360"/>
      </w:pPr>
      <w:rPr>
        <w:rFonts w:ascii="Wingdings" w:hAnsi="Wingdings" w:hint="default"/>
      </w:rPr>
    </w:lvl>
    <w:lvl w:ilvl="3" w:tplc="580A0001" w:tentative="1">
      <w:start w:val="1"/>
      <w:numFmt w:val="bullet"/>
      <w:lvlText w:val=""/>
      <w:lvlJc w:val="left"/>
      <w:pPr>
        <w:ind w:left="4167" w:hanging="360"/>
      </w:pPr>
      <w:rPr>
        <w:rFonts w:ascii="Symbol" w:hAnsi="Symbol" w:hint="default"/>
      </w:rPr>
    </w:lvl>
    <w:lvl w:ilvl="4" w:tplc="580A0003" w:tentative="1">
      <w:start w:val="1"/>
      <w:numFmt w:val="bullet"/>
      <w:lvlText w:val="o"/>
      <w:lvlJc w:val="left"/>
      <w:pPr>
        <w:ind w:left="4887" w:hanging="360"/>
      </w:pPr>
      <w:rPr>
        <w:rFonts w:ascii="Courier New" w:hAnsi="Courier New" w:cs="Courier New" w:hint="default"/>
      </w:rPr>
    </w:lvl>
    <w:lvl w:ilvl="5" w:tplc="580A0005" w:tentative="1">
      <w:start w:val="1"/>
      <w:numFmt w:val="bullet"/>
      <w:lvlText w:val=""/>
      <w:lvlJc w:val="left"/>
      <w:pPr>
        <w:ind w:left="5607" w:hanging="360"/>
      </w:pPr>
      <w:rPr>
        <w:rFonts w:ascii="Wingdings" w:hAnsi="Wingdings" w:hint="default"/>
      </w:rPr>
    </w:lvl>
    <w:lvl w:ilvl="6" w:tplc="580A0001" w:tentative="1">
      <w:start w:val="1"/>
      <w:numFmt w:val="bullet"/>
      <w:lvlText w:val=""/>
      <w:lvlJc w:val="left"/>
      <w:pPr>
        <w:ind w:left="6327" w:hanging="360"/>
      </w:pPr>
      <w:rPr>
        <w:rFonts w:ascii="Symbol" w:hAnsi="Symbol" w:hint="default"/>
      </w:rPr>
    </w:lvl>
    <w:lvl w:ilvl="7" w:tplc="580A0003" w:tentative="1">
      <w:start w:val="1"/>
      <w:numFmt w:val="bullet"/>
      <w:lvlText w:val="o"/>
      <w:lvlJc w:val="left"/>
      <w:pPr>
        <w:ind w:left="7047" w:hanging="360"/>
      </w:pPr>
      <w:rPr>
        <w:rFonts w:ascii="Courier New" w:hAnsi="Courier New" w:cs="Courier New" w:hint="default"/>
      </w:rPr>
    </w:lvl>
    <w:lvl w:ilvl="8" w:tplc="580A0005" w:tentative="1">
      <w:start w:val="1"/>
      <w:numFmt w:val="bullet"/>
      <w:lvlText w:val=""/>
      <w:lvlJc w:val="left"/>
      <w:pPr>
        <w:ind w:left="7767" w:hanging="360"/>
      </w:pPr>
      <w:rPr>
        <w:rFonts w:ascii="Wingdings" w:hAnsi="Wingdings" w:hint="default"/>
      </w:rPr>
    </w:lvl>
  </w:abstractNum>
  <w:abstractNum w:abstractNumId="4" w15:restartNumberingAfterBreak="0">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5" w15:restartNumberingAfterBreak="0">
    <w:nsid w:val="13956970"/>
    <w:multiLevelType w:val="hybridMultilevel"/>
    <w:tmpl w:val="FDFA1C14"/>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6" w15:restartNumberingAfterBreak="0">
    <w:nsid w:val="14291872"/>
    <w:multiLevelType w:val="hybridMultilevel"/>
    <w:tmpl w:val="8118FE52"/>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7" w15:restartNumberingAfterBreak="0">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169035AD"/>
    <w:multiLevelType w:val="hybridMultilevel"/>
    <w:tmpl w:val="29FE6A5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18F35450"/>
    <w:multiLevelType w:val="hybridMultilevel"/>
    <w:tmpl w:val="9A121682"/>
    <w:lvl w:ilvl="0" w:tplc="0409000F">
      <w:start w:val="1"/>
      <w:numFmt w:val="decimal"/>
      <w:lvlText w:val="%1."/>
      <w:lvlJc w:val="left"/>
      <w:pPr>
        <w:ind w:left="2138" w:hanging="360"/>
      </w:pPr>
    </w:lvl>
    <w:lvl w:ilvl="1" w:tplc="580A0019" w:tentative="1">
      <w:start w:val="1"/>
      <w:numFmt w:val="lowerLetter"/>
      <w:lvlText w:val="%2."/>
      <w:lvlJc w:val="left"/>
      <w:pPr>
        <w:ind w:left="2858" w:hanging="360"/>
      </w:pPr>
    </w:lvl>
    <w:lvl w:ilvl="2" w:tplc="580A001B" w:tentative="1">
      <w:start w:val="1"/>
      <w:numFmt w:val="lowerRoman"/>
      <w:lvlText w:val="%3."/>
      <w:lvlJc w:val="right"/>
      <w:pPr>
        <w:ind w:left="3578" w:hanging="180"/>
      </w:pPr>
    </w:lvl>
    <w:lvl w:ilvl="3" w:tplc="580A000F" w:tentative="1">
      <w:start w:val="1"/>
      <w:numFmt w:val="decimal"/>
      <w:lvlText w:val="%4."/>
      <w:lvlJc w:val="left"/>
      <w:pPr>
        <w:ind w:left="4298" w:hanging="360"/>
      </w:pPr>
    </w:lvl>
    <w:lvl w:ilvl="4" w:tplc="580A0019" w:tentative="1">
      <w:start w:val="1"/>
      <w:numFmt w:val="lowerLetter"/>
      <w:lvlText w:val="%5."/>
      <w:lvlJc w:val="left"/>
      <w:pPr>
        <w:ind w:left="5018" w:hanging="360"/>
      </w:pPr>
    </w:lvl>
    <w:lvl w:ilvl="5" w:tplc="580A001B" w:tentative="1">
      <w:start w:val="1"/>
      <w:numFmt w:val="lowerRoman"/>
      <w:lvlText w:val="%6."/>
      <w:lvlJc w:val="right"/>
      <w:pPr>
        <w:ind w:left="5738" w:hanging="180"/>
      </w:pPr>
    </w:lvl>
    <w:lvl w:ilvl="6" w:tplc="580A000F" w:tentative="1">
      <w:start w:val="1"/>
      <w:numFmt w:val="decimal"/>
      <w:lvlText w:val="%7."/>
      <w:lvlJc w:val="left"/>
      <w:pPr>
        <w:ind w:left="6458" w:hanging="360"/>
      </w:pPr>
    </w:lvl>
    <w:lvl w:ilvl="7" w:tplc="580A0019" w:tentative="1">
      <w:start w:val="1"/>
      <w:numFmt w:val="lowerLetter"/>
      <w:lvlText w:val="%8."/>
      <w:lvlJc w:val="left"/>
      <w:pPr>
        <w:ind w:left="7178" w:hanging="360"/>
      </w:pPr>
    </w:lvl>
    <w:lvl w:ilvl="8" w:tplc="580A001B" w:tentative="1">
      <w:start w:val="1"/>
      <w:numFmt w:val="lowerRoman"/>
      <w:lvlText w:val="%9."/>
      <w:lvlJc w:val="right"/>
      <w:pPr>
        <w:ind w:left="7898" w:hanging="180"/>
      </w:pPr>
    </w:lvl>
  </w:abstractNum>
  <w:abstractNum w:abstractNumId="11" w15:restartNumberingAfterBreak="0">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F0E196E"/>
    <w:multiLevelType w:val="hybridMultilevel"/>
    <w:tmpl w:val="9D3C79BC"/>
    <w:lvl w:ilvl="0" w:tplc="0409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3" w15:restartNumberingAfterBreak="0">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4" w15:restartNumberingAfterBreak="0">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99F7B21"/>
    <w:multiLevelType w:val="hybridMultilevel"/>
    <w:tmpl w:val="F4700FEA"/>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308234D1"/>
    <w:multiLevelType w:val="hybridMultilevel"/>
    <w:tmpl w:val="9EE40DA8"/>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abstractNum w:abstractNumId="17" w15:restartNumberingAfterBreak="0">
    <w:nsid w:val="33FE58B0"/>
    <w:multiLevelType w:val="hybridMultilevel"/>
    <w:tmpl w:val="55EA428E"/>
    <w:lvl w:ilvl="0" w:tplc="2C0A0001">
      <w:start w:val="1"/>
      <w:numFmt w:val="bullet"/>
      <w:lvlText w:val=""/>
      <w:lvlJc w:val="left"/>
      <w:pPr>
        <w:ind w:left="1647" w:hanging="360"/>
      </w:pPr>
      <w:rPr>
        <w:rFonts w:ascii="Symbol" w:hAnsi="Symbol"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18" w15:restartNumberingAfterBreak="0">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8915277"/>
    <w:multiLevelType w:val="hybridMultilevel"/>
    <w:tmpl w:val="94609036"/>
    <w:lvl w:ilvl="0" w:tplc="0409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20" w15:restartNumberingAfterBreak="0">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15:restartNumberingAfterBreak="0">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3" w15:restartNumberingAfterBreak="0">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4" w15:restartNumberingAfterBreak="0">
    <w:nsid w:val="48756F9B"/>
    <w:multiLevelType w:val="hybridMultilevel"/>
    <w:tmpl w:val="4DB469AC"/>
    <w:lvl w:ilvl="0" w:tplc="0409000B">
      <w:start w:val="1"/>
      <w:numFmt w:val="bullet"/>
      <w:lvlText w:val=""/>
      <w:lvlJc w:val="left"/>
      <w:pPr>
        <w:ind w:left="2367" w:hanging="360"/>
      </w:pPr>
      <w:rPr>
        <w:rFonts w:ascii="Wingdings" w:hAnsi="Wingdings" w:hint="default"/>
      </w:rPr>
    </w:lvl>
    <w:lvl w:ilvl="1" w:tplc="580A0003" w:tentative="1">
      <w:start w:val="1"/>
      <w:numFmt w:val="bullet"/>
      <w:lvlText w:val="o"/>
      <w:lvlJc w:val="left"/>
      <w:pPr>
        <w:ind w:left="3087" w:hanging="360"/>
      </w:pPr>
      <w:rPr>
        <w:rFonts w:ascii="Courier New" w:hAnsi="Courier New" w:cs="Courier New" w:hint="default"/>
      </w:rPr>
    </w:lvl>
    <w:lvl w:ilvl="2" w:tplc="580A0005" w:tentative="1">
      <w:start w:val="1"/>
      <w:numFmt w:val="bullet"/>
      <w:lvlText w:val=""/>
      <w:lvlJc w:val="left"/>
      <w:pPr>
        <w:ind w:left="3807" w:hanging="360"/>
      </w:pPr>
      <w:rPr>
        <w:rFonts w:ascii="Wingdings" w:hAnsi="Wingdings" w:hint="default"/>
      </w:rPr>
    </w:lvl>
    <w:lvl w:ilvl="3" w:tplc="580A0001" w:tentative="1">
      <w:start w:val="1"/>
      <w:numFmt w:val="bullet"/>
      <w:lvlText w:val=""/>
      <w:lvlJc w:val="left"/>
      <w:pPr>
        <w:ind w:left="4527" w:hanging="360"/>
      </w:pPr>
      <w:rPr>
        <w:rFonts w:ascii="Symbol" w:hAnsi="Symbol" w:hint="default"/>
      </w:rPr>
    </w:lvl>
    <w:lvl w:ilvl="4" w:tplc="580A0003" w:tentative="1">
      <w:start w:val="1"/>
      <w:numFmt w:val="bullet"/>
      <w:lvlText w:val="o"/>
      <w:lvlJc w:val="left"/>
      <w:pPr>
        <w:ind w:left="5247" w:hanging="360"/>
      </w:pPr>
      <w:rPr>
        <w:rFonts w:ascii="Courier New" w:hAnsi="Courier New" w:cs="Courier New" w:hint="default"/>
      </w:rPr>
    </w:lvl>
    <w:lvl w:ilvl="5" w:tplc="580A0005" w:tentative="1">
      <w:start w:val="1"/>
      <w:numFmt w:val="bullet"/>
      <w:lvlText w:val=""/>
      <w:lvlJc w:val="left"/>
      <w:pPr>
        <w:ind w:left="5967" w:hanging="360"/>
      </w:pPr>
      <w:rPr>
        <w:rFonts w:ascii="Wingdings" w:hAnsi="Wingdings" w:hint="default"/>
      </w:rPr>
    </w:lvl>
    <w:lvl w:ilvl="6" w:tplc="580A0001" w:tentative="1">
      <w:start w:val="1"/>
      <w:numFmt w:val="bullet"/>
      <w:lvlText w:val=""/>
      <w:lvlJc w:val="left"/>
      <w:pPr>
        <w:ind w:left="6687" w:hanging="360"/>
      </w:pPr>
      <w:rPr>
        <w:rFonts w:ascii="Symbol" w:hAnsi="Symbol" w:hint="default"/>
      </w:rPr>
    </w:lvl>
    <w:lvl w:ilvl="7" w:tplc="580A0003" w:tentative="1">
      <w:start w:val="1"/>
      <w:numFmt w:val="bullet"/>
      <w:lvlText w:val="o"/>
      <w:lvlJc w:val="left"/>
      <w:pPr>
        <w:ind w:left="7407" w:hanging="360"/>
      </w:pPr>
      <w:rPr>
        <w:rFonts w:ascii="Courier New" w:hAnsi="Courier New" w:cs="Courier New" w:hint="default"/>
      </w:rPr>
    </w:lvl>
    <w:lvl w:ilvl="8" w:tplc="580A0005" w:tentative="1">
      <w:start w:val="1"/>
      <w:numFmt w:val="bullet"/>
      <w:lvlText w:val=""/>
      <w:lvlJc w:val="left"/>
      <w:pPr>
        <w:ind w:left="8127" w:hanging="360"/>
      </w:pPr>
      <w:rPr>
        <w:rFonts w:ascii="Wingdings" w:hAnsi="Wingdings" w:hint="default"/>
      </w:rPr>
    </w:lvl>
  </w:abstractNum>
  <w:abstractNum w:abstractNumId="25" w15:restartNumberingAfterBreak="0">
    <w:nsid w:val="487A245B"/>
    <w:multiLevelType w:val="hybridMultilevel"/>
    <w:tmpl w:val="D2A6AB6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7" w15:restartNumberingAfterBreak="0">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28" w15:restartNumberingAfterBreak="0">
    <w:nsid w:val="599A4327"/>
    <w:multiLevelType w:val="hybridMultilevel"/>
    <w:tmpl w:val="001A1F46"/>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9" w15:restartNumberingAfterBreak="0">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0" w15:restartNumberingAfterBreak="0">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627273E"/>
    <w:multiLevelType w:val="hybridMultilevel"/>
    <w:tmpl w:val="42A05238"/>
    <w:lvl w:ilvl="0" w:tplc="580A000F">
      <w:start w:val="1"/>
      <w:numFmt w:val="decimal"/>
      <w:lvlText w:val="%1."/>
      <w:lvlJc w:val="left"/>
      <w:pPr>
        <w:ind w:left="2007" w:hanging="360"/>
      </w:pPr>
    </w:lvl>
    <w:lvl w:ilvl="1" w:tplc="580A0019" w:tentative="1">
      <w:start w:val="1"/>
      <w:numFmt w:val="lowerLetter"/>
      <w:lvlText w:val="%2."/>
      <w:lvlJc w:val="left"/>
      <w:pPr>
        <w:ind w:left="2727" w:hanging="360"/>
      </w:pPr>
    </w:lvl>
    <w:lvl w:ilvl="2" w:tplc="580A001B" w:tentative="1">
      <w:start w:val="1"/>
      <w:numFmt w:val="lowerRoman"/>
      <w:lvlText w:val="%3."/>
      <w:lvlJc w:val="right"/>
      <w:pPr>
        <w:ind w:left="3447" w:hanging="180"/>
      </w:pPr>
    </w:lvl>
    <w:lvl w:ilvl="3" w:tplc="580A000F" w:tentative="1">
      <w:start w:val="1"/>
      <w:numFmt w:val="decimal"/>
      <w:lvlText w:val="%4."/>
      <w:lvlJc w:val="left"/>
      <w:pPr>
        <w:ind w:left="4167" w:hanging="360"/>
      </w:pPr>
    </w:lvl>
    <w:lvl w:ilvl="4" w:tplc="580A0019" w:tentative="1">
      <w:start w:val="1"/>
      <w:numFmt w:val="lowerLetter"/>
      <w:lvlText w:val="%5."/>
      <w:lvlJc w:val="left"/>
      <w:pPr>
        <w:ind w:left="4887" w:hanging="360"/>
      </w:pPr>
    </w:lvl>
    <w:lvl w:ilvl="5" w:tplc="580A001B" w:tentative="1">
      <w:start w:val="1"/>
      <w:numFmt w:val="lowerRoman"/>
      <w:lvlText w:val="%6."/>
      <w:lvlJc w:val="right"/>
      <w:pPr>
        <w:ind w:left="5607" w:hanging="180"/>
      </w:pPr>
    </w:lvl>
    <w:lvl w:ilvl="6" w:tplc="580A000F" w:tentative="1">
      <w:start w:val="1"/>
      <w:numFmt w:val="decimal"/>
      <w:lvlText w:val="%7."/>
      <w:lvlJc w:val="left"/>
      <w:pPr>
        <w:ind w:left="6327" w:hanging="360"/>
      </w:pPr>
    </w:lvl>
    <w:lvl w:ilvl="7" w:tplc="580A0019" w:tentative="1">
      <w:start w:val="1"/>
      <w:numFmt w:val="lowerLetter"/>
      <w:lvlText w:val="%8."/>
      <w:lvlJc w:val="left"/>
      <w:pPr>
        <w:ind w:left="7047" w:hanging="360"/>
      </w:pPr>
    </w:lvl>
    <w:lvl w:ilvl="8" w:tplc="580A001B" w:tentative="1">
      <w:start w:val="1"/>
      <w:numFmt w:val="lowerRoman"/>
      <w:lvlText w:val="%9."/>
      <w:lvlJc w:val="right"/>
      <w:pPr>
        <w:ind w:left="7767" w:hanging="180"/>
      </w:pPr>
    </w:lvl>
  </w:abstractNum>
  <w:abstractNum w:abstractNumId="33" w15:restartNumberingAfterBreak="0">
    <w:nsid w:val="6A522C05"/>
    <w:multiLevelType w:val="hybridMultilevel"/>
    <w:tmpl w:val="13CE4D9C"/>
    <w:lvl w:ilvl="0" w:tplc="04090001">
      <w:start w:val="1"/>
      <w:numFmt w:val="bullet"/>
      <w:lvlText w:val=""/>
      <w:lvlJc w:val="left"/>
      <w:pPr>
        <w:ind w:left="1854" w:hanging="360"/>
      </w:pPr>
      <w:rPr>
        <w:rFonts w:ascii="Symbol" w:hAnsi="Symbol" w:hint="default"/>
      </w:rPr>
    </w:lvl>
    <w:lvl w:ilvl="1" w:tplc="580A0003" w:tentative="1">
      <w:start w:val="1"/>
      <w:numFmt w:val="bullet"/>
      <w:lvlText w:val="o"/>
      <w:lvlJc w:val="left"/>
      <w:pPr>
        <w:ind w:left="2574" w:hanging="360"/>
      </w:pPr>
      <w:rPr>
        <w:rFonts w:ascii="Courier New" w:hAnsi="Courier New" w:cs="Courier New" w:hint="default"/>
      </w:rPr>
    </w:lvl>
    <w:lvl w:ilvl="2" w:tplc="580A0005" w:tentative="1">
      <w:start w:val="1"/>
      <w:numFmt w:val="bullet"/>
      <w:lvlText w:val=""/>
      <w:lvlJc w:val="left"/>
      <w:pPr>
        <w:ind w:left="3294" w:hanging="360"/>
      </w:pPr>
      <w:rPr>
        <w:rFonts w:ascii="Wingdings" w:hAnsi="Wingdings" w:hint="default"/>
      </w:rPr>
    </w:lvl>
    <w:lvl w:ilvl="3" w:tplc="580A0001" w:tentative="1">
      <w:start w:val="1"/>
      <w:numFmt w:val="bullet"/>
      <w:lvlText w:val=""/>
      <w:lvlJc w:val="left"/>
      <w:pPr>
        <w:ind w:left="4014" w:hanging="360"/>
      </w:pPr>
      <w:rPr>
        <w:rFonts w:ascii="Symbol" w:hAnsi="Symbol" w:hint="default"/>
      </w:rPr>
    </w:lvl>
    <w:lvl w:ilvl="4" w:tplc="580A0003" w:tentative="1">
      <w:start w:val="1"/>
      <w:numFmt w:val="bullet"/>
      <w:lvlText w:val="o"/>
      <w:lvlJc w:val="left"/>
      <w:pPr>
        <w:ind w:left="4734" w:hanging="360"/>
      </w:pPr>
      <w:rPr>
        <w:rFonts w:ascii="Courier New" w:hAnsi="Courier New" w:cs="Courier New" w:hint="default"/>
      </w:rPr>
    </w:lvl>
    <w:lvl w:ilvl="5" w:tplc="580A0005" w:tentative="1">
      <w:start w:val="1"/>
      <w:numFmt w:val="bullet"/>
      <w:lvlText w:val=""/>
      <w:lvlJc w:val="left"/>
      <w:pPr>
        <w:ind w:left="5454" w:hanging="360"/>
      </w:pPr>
      <w:rPr>
        <w:rFonts w:ascii="Wingdings" w:hAnsi="Wingdings" w:hint="default"/>
      </w:rPr>
    </w:lvl>
    <w:lvl w:ilvl="6" w:tplc="580A0001" w:tentative="1">
      <w:start w:val="1"/>
      <w:numFmt w:val="bullet"/>
      <w:lvlText w:val=""/>
      <w:lvlJc w:val="left"/>
      <w:pPr>
        <w:ind w:left="6174" w:hanging="360"/>
      </w:pPr>
      <w:rPr>
        <w:rFonts w:ascii="Symbol" w:hAnsi="Symbol" w:hint="default"/>
      </w:rPr>
    </w:lvl>
    <w:lvl w:ilvl="7" w:tplc="580A0003" w:tentative="1">
      <w:start w:val="1"/>
      <w:numFmt w:val="bullet"/>
      <w:lvlText w:val="o"/>
      <w:lvlJc w:val="left"/>
      <w:pPr>
        <w:ind w:left="6894" w:hanging="360"/>
      </w:pPr>
      <w:rPr>
        <w:rFonts w:ascii="Courier New" w:hAnsi="Courier New" w:cs="Courier New" w:hint="default"/>
      </w:rPr>
    </w:lvl>
    <w:lvl w:ilvl="8" w:tplc="580A0005" w:tentative="1">
      <w:start w:val="1"/>
      <w:numFmt w:val="bullet"/>
      <w:lvlText w:val=""/>
      <w:lvlJc w:val="left"/>
      <w:pPr>
        <w:ind w:left="7614" w:hanging="360"/>
      </w:pPr>
      <w:rPr>
        <w:rFonts w:ascii="Wingdings" w:hAnsi="Wingdings" w:hint="default"/>
      </w:rPr>
    </w:lvl>
  </w:abstractNum>
  <w:abstractNum w:abstractNumId="34" w15:restartNumberingAfterBreak="0">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2659FB"/>
    <w:multiLevelType w:val="hybridMultilevel"/>
    <w:tmpl w:val="E648F7A6"/>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num w:numId="1" w16cid:durableId="138037658">
    <w:abstractNumId w:val="31"/>
  </w:num>
  <w:num w:numId="2" w16cid:durableId="542790311">
    <w:abstractNumId w:val="0"/>
  </w:num>
  <w:num w:numId="3" w16cid:durableId="1395546221">
    <w:abstractNumId w:val="23"/>
  </w:num>
  <w:num w:numId="4" w16cid:durableId="786656030">
    <w:abstractNumId w:val="20"/>
  </w:num>
  <w:num w:numId="5" w16cid:durableId="403264839">
    <w:abstractNumId w:val="29"/>
  </w:num>
  <w:num w:numId="6" w16cid:durableId="1898973473">
    <w:abstractNumId w:val="22"/>
  </w:num>
  <w:num w:numId="7" w16cid:durableId="2011909430">
    <w:abstractNumId w:val="26"/>
  </w:num>
  <w:num w:numId="8" w16cid:durableId="297344495">
    <w:abstractNumId w:val="11"/>
  </w:num>
  <w:num w:numId="9" w16cid:durableId="2035425974">
    <w:abstractNumId w:val="21"/>
  </w:num>
  <w:num w:numId="10" w16cid:durableId="1157069414">
    <w:abstractNumId w:val="34"/>
    <w:lvlOverride w:ilvl="0">
      <w:startOverride w:val="2"/>
    </w:lvlOverride>
  </w:num>
  <w:num w:numId="11" w16cid:durableId="1953123235">
    <w:abstractNumId w:val="34"/>
    <w:lvlOverride w:ilvl="0">
      <w:startOverride w:val="3"/>
    </w:lvlOverride>
  </w:num>
  <w:num w:numId="12" w16cid:durableId="364864048">
    <w:abstractNumId w:val="34"/>
    <w:lvlOverride w:ilvl="0">
      <w:startOverride w:val="4"/>
    </w:lvlOverride>
  </w:num>
  <w:num w:numId="13" w16cid:durableId="1918322220">
    <w:abstractNumId w:val="34"/>
    <w:lvlOverride w:ilvl="0">
      <w:startOverride w:val="5"/>
    </w:lvlOverride>
  </w:num>
  <w:num w:numId="14" w16cid:durableId="179006518">
    <w:abstractNumId w:val="30"/>
    <w:lvlOverride w:ilvl="0">
      <w:startOverride w:val="2"/>
    </w:lvlOverride>
  </w:num>
  <w:num w:numId="15" w16cid:durableId="1413814952">
    <w:abstractNumId w:val="7"/>
  </w:num>
  <w:num w:numId="16" w16cid:durableId="1408455501">
    <w:abstractNumId w:val="4"/>
  </w:num>
  <w:num w:numId="17" w16cid:durableId="1026641173">
    <w:abstractNumId w:val="35"/>
  </w:num>
  <w:num w:numId="18" w16cid:durableId="1168866004">
    <w:abstractNumId w:val="18"/>
  </w:num>
  <w:num w:numId="19" w16cid:durableId="770661265">
    <w:abstractNumId w:val="2"/>
  </w:num>
  <w:num w:numId="20" w16cid:durableId="812016758">
    <w:abstractNumId w:val="14"/>
  </w:num>
  <w:num w:numId="21" w16cid:durableId="723794982">
    <w:abstractNumId w:val="13"/>
  </w:num>
  <w:num w:numId="22" w16cid:durableId="1970283149">
    <w:abstractNumId w:val="8"/>
  </w:num>
  <w:num w:numId="23" w16cid:durableId="262961367">
    <w:abstractNumId w:val="6"/>
  </w:num>
  <w:num w:numId="24" w16cid:durableId="722411213">
    <w:abstractNumId w:val="16"/>
  </w:num>
  <w:num w:numId="25" w16cid:durableId="821240236">
    <w:abstractNumId w:val="36"/>
  </w:num>
  <w:num w:numId="26" w16cid:durableId="522060210">
    <w:abstractNumId w:val="28"/>
  </w:num>
  <w:num w:numId="27" w16cid:durableId="316613015">
    <w:abstractNumId w:val="25"/>
  </w:num>
  <w:num w:numId="28" w16cid:durableId="283270168">
    <w:abstractNumId w:val="32"/>
  </w:num>
  <w:num w:numId="29" w16cid:durableId="224610802">
    <w:abstractNumId w:val="3"/>
  </w:num>
  <w:num w:numId="30" w16cid:durableId="1196771361">
    <w:abstractNumId w:val="5"/>
  </w:num>
  <w:num w:numId="31" w16cid:durableId="1999310435">
    <w:abstractNumId w:val="24"/>
  </w:num>
  <w:num w:numId="32" w16cid:durableId="1855918090">
    <w:abstractNumId w:val="17"/>
  </w:num>
  <w:num w:numId="33" w16cid:durableId="1608540480">
    <w:abstractNumId w:val="12"/>
  </w:num>
  <w:num w:numId="34" w16cid:durableId="1693147927">
    <w:abstractNumId w:val="19"/>
  </w:num>
  <w:num w:numId="35" w16cid:durableId="1054740154">
    <w:abstractNumId w:val="9"/>
  </w:num>
  <w:num w:numId="36" w16cid:durableId="978002066">
    <w:abstractNumId w:val="15"/>
  </w:num>
  <w:num w:numId="37" w16cid:durableId="1808232732">
    <w:abstractNumId w:val="1"/>
  </w:num>
  <w:num w:numId="38" w16cid:durableId="1215896590">
    <w:abstractNumId w:val="33"/>
  </w:num>
  <w:num w:numId="39" w16cid:durableId="1495419011">
    <w:abstractNumId w:val="10"/>
  </w:num>
  <w:num w:numId="40" w16cid:durableId="13268598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B3"/>
    <w:rsid w:val="00000216"/>
    <w:rsid w:val="00006A5A"/>
    <w:rsid w:val="0001217F"/>
    <w:rsid w:val="00014F22"/>
    <w:rsid w:val="00015953"/>
    <w:rsid w:val="00016B78"/>
    <w:rsid w:val="00016F60"/>
    <w:rsid w:val="00024825"/>
    <w:rsid w:val="00025798"/>
    <w:rsid w:val="00027AF6"/>
    <w:rsid w:val="00032A27"/>
    <w:rsid w:val="00034A4E"/>
    <w:rsid w:val="000350D8"/>
    <w:rsid w:val="000373F5"/>
    <w:rsid w:val="00042B39"/>
    <w:rsid w:val="0004398F"/>
    <w:rsid w:val="00044390"/>
    <w:rsid w:val="0004588C"/>
    <w:rsid w:val="0005656C"/>
    <w:rsid w:val="00064A19"/>
    <w:rsid w:val="000679AF"/>
    <w:rsid w:val="0007374E"/>
    <w:rsid w:val="00085708"/>
    <w:rsid w:val="0009114B"/>
    <w:rsid w:val="00092FDD"/>
    <w:rsid w:val="00094A16"/>
    <w:rsid w:val="000A43AB"/>
    <w:rsid w:val="000B0D9C"/>
    <w:rsid w:val="000B1FA8"/>
    <w:rsid w:val="000C0CDB"/>
    <w:rsid w:val="000C3512"/>
    <w:rsid w:val="000C4691"/>
    <w:rsid w:val="000C4997"/>
    <w:rsid w:val="000C5334"/>
    <w:rsid w:val="000C56F3"/>
    <w:rsid w:val="000C6DAC"/>
    <w:rsid w:val="000D16AD"/>
    <w:rsid w:val="000D67A4"/>
    <w:rsid w:val="000E1F81"/>
    <w:rsid w:val="000E23CD"/>
    <w:rsid w:val="000E4224"/>
    <w:rsid w:val="000E4747"/>
    <w:rsid w:val="000E4C63"/>
    <w:rsid w:val="000F1E1E"/>
    <w:rsid w:val="00102630"/>
    <w:rsid w:val="001028C5"/>
    <w:rsid w:val="001040C5"/>
    <w:rsid w:val="001071A6"/>
    <w:rsid w:val="00130363"/>
    <w:rsid w:val="00131466"/>
    <w:rsid w:val="00135176"/>
    <w:rsid w:val="00135814"/>
    <w:rsid w:val="0014374D"/>
    <w:rsid w:val="00146147"/>
    <w:rsid w:val="00146B16"/>
    <w:rsid w:val="00147FB4"/>
    <w:rsid w:val="00151747"/>
    <w:rsid w:val="00152DF3"/>
    <w:rsid w:val="00157BC7"/>
    <w:rsid w:val="00160381"/>
    <w:rsid w:val="00163CBD"/>
    <w:rsid w:val="0016417E"/>
    <w:rsid w:val="00164FFE"/>
    <w:rsid w:val="0017110D"/>
    <w:rsid w:val="00172D80"/>
    <w:rsid w:val="00173D1F"/>
    <w:rsid w:val="001858C9"/>
    <w:rsid w:val="00186A65"/>
    <w:rsid w:val="00186B0C"/>
    <w:rsid w:val="0019184A"/>
    <w:rsid w:val="00192579"/>
    <w:rsid w:val="00194744"/>
    <w:rsid w:val="00196797"/>
    <w:rsid w:val="00196BF4"/>
    <w:rsid w:val="001A3990"/>
    <w:rsid w:val="001A3C91"/>
    <w:rsid w:val="001A797E"/>
    <w:rsid w:val="001B18EE"/>
    <w:rsid w:val="001B7362"/>
    <w:rsid w:val="001C5509"/>
    <w:rsid w:val="001C719C"/>
    <w:rsid w:val="001C7C50"/>
    <w:rsid w:val="001D0D34"/>
    <w:rsid w:val="001D3E96"/>
    <w:rsid w:val="001E4553"/>
    <w:rsid w:val="001F09D4"/>
    <w:rsid w:val="001F4F65"/>
    <w:rsid w:val="00200601"/>
    <w:rsid w:val="00203C4C"/>
    <w:rsid w:val="00214A7F"/>
    <w:rsid w:val="002160B1"/>
    <w:rsid w:val="00216B2A"/>
    <w:rsid w:val="002208FE"/>
    <w:rsid w:val="00227603"/>
    <w:rsid w:val="002308A9"/>
    <w:rsid w:val="00235C2C"/>
    <w:rsid w:val="002403D9"/>
    <w:rsid w:val="00240B40"/>
    <w:rsid w:val="00244203"/>
    <w:rsid w:val="00245892"/>
    <w:rsid w:val="0024667C"/>
    <w:rsid w:val="002474F2"/>
    <w:rsid w:val="00255CC2"/>
    <w:rsid w:val="00257E05"/>
    <w:rsid w:val="00261443"/>
    <w:rsid w:val="00261B54"/>
    <w:rsid w:val="0026515C"/>
    <w:rsid w:val="002657E5"/>
    <w:rsid w:val="002704BE"/>
    <w:rsid w:val="002721E4"/>
    <w:rsid w:val="00275BFA"/>
    <w:rsid w:val="00276834"/>
    <w:rsid w:val="0028283B"/>
    <w:rsid w:val="002835B7"/>
    <w:rsid w:val="00285799"/>
    <w:rsid w:val="00286335"/>
    <w:rsid w:val="002A17EF"/>
    <w:rsid w:val="002A54EB"/>
    <w:rsid w:val="002B1CC2"/>
    <w:rsid w:val="002B25E9"/>
    <w:rsid w:val="002B6225"/>
    <w:rsid w:val="002B6D79"/>
    <w:rsid w:val="002C1B2A"/>
    <w:rsid w:val="002C5D5E"/>
    <w:rsid w:val="002D0A72"/>
    <w:rsid w:val="002D2162"/>
    <w:rsid w:val="002D26E9"/>
    <w:rsid w:val="002D3C6E"/>
    <w:rsid w:val="002D74BE"/>
    <w:rsid w:val="002E3207"/>
    <w:rsid w:val="002E4BD1"/>
    <w:rsid w:val="002E702C"/>
    <w:rsid w:val="002F3398"/>
    <w:rsid w:val="002F3AEB"/>
    <w:rsid w:val="002F67E7"/>
    <w:rsid w:val="002F724F"/>
    <w:rsid w:val="0030231D"/>
    <w:rsid w:val="003029A6"/>
    <w:rsid w:val="00303290"/>
    <w:rsid w:val="00305E08"/>
    <w:rsid w:val="0030741E"/>
    <w:rsid w:val="00310C7B"/>
    <w:rsid w:val="00312F04"/>
    <w:rsid w:val="00315A9D"/>
    <w:rsid w:val="0032282E"/>
    <w:rsid w:val="00326D70"/>
    <w:rsid w:val="00327549"/>
    <w:rsid w:val="00332681"/>
    <w:rsid w:val="00335A8E"/>
    <w:rsid w:val="00337FCA"/>
    <w:rsid w:val="00341834"/>
    <w:rsid w:val="003533C9"/>
    <w:rsid w:val="003632E4"/>
    <w:rsid w:val="00367884"/>
    <w:rsid w:val="00370B54"/>
    <w:rsid w:val="00373001"/>
    <w:rsid w:val="003769CD"/>
    <w:rsid w:val="00381C4C"/>
    <w:rsid w:val="00393C6E"/>
    <w:rsid w:val="003A165A"/>
    <w:rsid w:val="003A1D96"/>
    <w:rsid w:val="003B4FC5"/>
    <w:rsid w:val="003B75FD"/>
    <w:rsid w:val="003C0AC0"/>
    <w:rsid w:val="003C21FE"/>
    <w:rsid w:val="003D0077"/>
    <w:rsid w:val="003D4DC5"/>
    <w:rsid w:val="003D50DA"/>
    <w:rsid w:val="003D6255"/>
    <w:rsid w:val="003E013A"/>
    <w:rsid w:val="003E1991"/>
    <w:rsid w:val="003E769A"/>
    <w:rsid w:val="003F4831"/>
    <w:rsid w:val="003F65A5"/>
    <w:rsid w:val="00404F76"/>
    <w:rsid w:val="00415150"/>
    <w:rsid w:val="00416B2C"/>
    <w:rsid w:val="0041755E"/>
    <w:rsid w:val="00420034"/>
    <w:rsid w:val="004204C7"/>
    <w:rsid w:val="00421DE1"/>
    <w:rsid w:val="00422E9F"/>
    <w:rsid w:val="00423582"/>
    <w:rsid w:val="0042483E"/>
    <w:rsid w:val="00425CAD"/>
    <w:rsid w:val="004266EE"/>
    <w:rsid w:val="00426D6B"/>
    <w:rsid w:val="00426EDA"/>
    <w:rsid w:val="0043230D"/>
    <w:rsid w:val="00441027"/>
    <w:rsid w:val="0044403E"/>
    <w:rsid w:val="0044493E"/>
    <w:rsid w:val="00447155"/>
    <w:rsid w:val="00450C6F"/>
    <w:rsid w:val="0045420A"/>
    <w:rsid w:val="004572BA"/>
    <w:rsid w:val="00473A66"/>
    <w:rsid w:val="0048172D"/>
    <w:rsid w:val="00485E27"/>
    <w:rsid w:val="00495E20"/>
    <w:rsid w:val="004A2A76"/>
    <w:rsid w:val="004A5BB4"/>
    <w:rsid w:val="004B3655"/>
    <w:rsid w:val="004B5F92"/>
    <w:rsid w:val="004B6417"/>
    <w:rsid w:val="004B6DB0"/>
    <w:rsid w:val="004B7247"/>
    <w:rsid w:val="004C0E5C"/>
    <w:rsid w:val="004C1C3F"/>
    <w:rsid w:val="004D26E6"/>
    <w:rsid w:val="004D5CB2"/>
    <w:rsid w:val="004D68A8"/>
    <w:rsid w:val="004D6A53"/>
    <w:rsid w:val="004E0E54"/>
    <w:rsid w:val="004E4DD9"/>
    <w:rsid w:val="004E50D1"/>
    <w:rsid w:val="004E5AA7"/>
    <w:rsid w:val="004E5E33"/>
    <w:rsid w:val="004F4B2F"/>
    <w:rsid w:val="004F766A"/>
    <w:rsid w:val="00505992"/>
    <w:rsid w:val="00510246"/>
    <w:rsid w:val="005140C7"/>
    <w:rsid w:val="00515224"/>
    <w:rsid w:val="00515369"/>
    <w:rsid w:val="0051537E"/>
    <w:rsid w:val="0051565B"/>
    <w:rsid w:val="00527A60"/>
    <w:rsid w:val="005312F5"/>
    <w:rsid w:val="00531CA0"/>
    <w:rsid w:val="00533469"/>
    <w:rsid w:val="005368C0"/>
    <w:rsid w:val="0053740E"/>
    <w:rsid w:val="00541BD3"/>
    <w:rsid w:val="00542FE5"/>
    <w:rsid w:val="005550EB"/>
    <w:rsid w:val="005554CF"/>
    <w:rsid w:val="00560E78"/>
    <w:rsid w:val="00564825"/>
    <w:rsid w:val="00566E8F"/>
    <w:rsid w:val="00567204"/>
    <w:rsid w:val="00571F0C"/>
    <w:rsid w:val="00587B71"/>
    <w:rsid w:val="00590FD2"/>
    <w:rsid w:val="00592107"/>
    <w:rsid w:val="005937EE"/>
    <w:rsid w:val="005A2475"/>
    <w:rsid w:val="005A31CB"/>
    <w:rsid w:val="005A7EBE"/>
    <w:rsid w:val="005B1379"/>
    <w:rsid w:val="005B5127"/>
    <w:rsid w:val="005C369C"/>
    <w:rsid w:val="005C6A63"/>
    <w:rsid w:val="005D1418"/>
    <w:rsid w:val="005D58E4"/>
    <w:rsid w:val="005E025E"/>
    <w:rsid w:val="005E2351"/>
    <w:rsid w:val="005E2D1E"/>
    <w:rsid w:val="005E2DEC"/>
    <w:rsid w:val="005F1029"/>
    <w:rsid w:val="005F21AC"/>
    <w:rsid w:val="005F45ED"/>
    <w:rsid w:val="005F5C37"/>
    <w:rsid w:val="0060141D"/>
    <w:rsid w:val="006058D2"/>
    <w:rsid w:val="006059D0"/>
    <w:rsid w:val="006060D1"/>
    <w:rsid w:val="006061F0"/>
    <w:rsid w:val="00617369"/>
    <w:rsid w:val="00621CCC"/>
    <w:rsid w:val="00622C01"/>
    <w:rsid w:val="00623E82"/>
    <w:rsid w:val="00630785"/>
    <w:rsid w:val="00634C33"/>
    <w:rsid w:val="0064430A"/>
    <w:rsid w:val="00657509"/>
    <w:rsid w:val="0066168B"/>
    <w:rsid w:val="00665B9F"/>
    <w:rsid w:val="00674503"/>
    <w:rsid w:val="00675384"/>
    <w:rsid w:val="006773B0"/>
    <w:rsid w:val="00682836"/>
    <w:rsid w:val="00683278"/>
    <w:rsid w:val="00684404"/>
    <w:rsid w:val="00684613"/>
    <w:rsid w:val="006912AB"/>
    <w:rsid w:val="0069174B"/>
    <w:rsid w:val="006B56E2"/>
    <w:rsid w:val="006B5B09"/>
    <w:rsid w:val="006B7D00"/>
    <w:rsid w:val="006C26A4"/>
    <w:rsid w:val="006C2782"/>
    <w:rsid w:val="006C3738"/>
    <w:rsid w:val="006C5923"/>
    <w:rsid w:val="006D3F7F"/>
    <w:rsid w:val="006E1CEA"/>
    <w:rsid w:val="006F19B2"/>
    <w:rsid w:val="006F75BA"/>
    <w:rsid w:val="0070083B"/>
    <w:rsid w:val="007054EC"/>
    <w:rsid w:val="007117DC"/>
    <w:rsid w:val="00713850"/>
    <w:rsid w:val="00731A7D"/>
    <w:rsid w:val="0074265A"/>
    <w:rsid w:val="00744581"/>
    <w:rsid w:val="00746DD2"/>
    <w:rsid w:val="00747B92"/>
    <w:rsid w:val="007567C8"/>
    <w:rsid w:val="00756DE7"/>
    <w:rsid w:val="00757CBE"/>
    <w:rsid w:val="0076069D"/>
    <w:rsid w:val="007608A4"/>
    <w:rsid w:val="007711E7"/>
    <w:rsid w:val="00771E26"/>
    <w:rsid w:val="0077269B"/>
    <w:rsid w:val="00773F23"/>
    <w:rsid w:val="00774484"/>
    <w:rsid w:val="007771B9"/>
    <w:rsid w:val="00777BB1"/>
    <w:rsid w:val="00782CC8"/>
    <w:rsid w:val="00786B33"/>
    <w:rsid w:val="00794B65"/>
    <w:rsid w:val="007A0F02"/>
    <w:rsid w:val="007A2B36"/>
    <w:rsid w:val="007A6052"/>
    <w:rsid w:val="007B17DD"/>
    <w:rsid w:val="007C0328"/>
    <w:rsid w:val="007C3C16"/>
    <w:rsid w:val="007C51E7"/>
    <w:rsid w:val="007D41FE"/>
    <w:rsid w:val="007E36B6"/>
    <w:rsid w:val="007F11E2"/>
    <w:rsid w:val="007F1EEA"/>
    <w:rsid w:val="007F33F6"/>
    <w:rsid w:val="007F3960"/>
    <w:rsid w:val="00801A8B"/>
    <w:rsid w:val="008078F2"/>
    <w:rsid w:val="00807AF0"/>
    <w:rsid w:val="008104D1"/>
    <w:rsid w:val="008109BB"/>
    <w:rsid w:val="00821043"/>
    <w:rsid w:val="0082233C"/>
    <w:rsid w:val="00822EFF"/>
    <w:rsid w:val="0083469C"/>
    <w:rsid w:val="00837AE7"/>
    <w:rsid w:val="00842E11"/>
    <w:rsid w:val="00845F5A"/>
    <w:rsid w:val="008473D4"/>
    <w:rsid w:val="008514EA"/>
    <w:rsid w:val="00865456"/>
    <w:rsid w:val="00872F93"/>
    <w:rsid w:val="00873485"/>
    <w:rsid w:val="008744AC"/>
    <w:rsid w:val="00874F96"/>
    <w:rsid w:val="0087508C"/>
    <w:rsid w:val="00881C2C"/>
    <w:rsid w:val="00885B11"/>
    <w:rsid w:val="00886091"/>
    <w:rsid w:val="00893735"/>
    <w:rsid w:val="008971BC"/>
    <w:rsid w:val="00897AFB"/>
    <w:rsid w:val="008A2BCE"/>
    <w:rsid w:val="008A3CC5"/>
    <w:rsid w:val="008A4974"/>
    <w:rsid w:val="008B3B5A"/>
    <w:rsid w:val="008B721C"/>
    <w:rsid w:val="008C1242"/>
    <w:rsid w:val="008D013D"/>
    <w:rsid w:val="008D3B28"/>
    <w:rsid w:val="008D4634"/>
    <w:rsid w:val="008D4ED0"/>
    <w:rsid w:val="008D5B9E"/>
    <w:rsid w:val="008D6B7C"/>
    <w:rsid w:val="008D7F55"/>
    <w:rsid w:val="008E19F4"/>
    <w:rsid w:val="008E750E"/>
    <w:rsid w:val="008F0A09"/>
    <w:rsid w:val="008F3775"/>
    <w:rsid w:val="008F6C8B"/>
    <w:rsid w:val="00905723"/>
    <w:rsid w:val="00906ED2"/>
    <w:rsid w:val="009110B9"/>
    <w:rsid w:val="00914F29"/>
    <w:rsid w:val="0091685C"/>
    <w:rsid w:val="00917C81"/>
    <w:rsid w:val="00922776"/>
    <w:rsid w:val="00924CEA"/>
    <w:rsid w:val="009332C4"/>
    <w:rsid w:val="00935341"/>
    <w:rsid w:val="00935F7A"/>
    <w:rsid w:val="00937C5A"/>
    <w:rsid w:val="00937E5B"/>
    <w:rsid w:val="009403F6"/>
    <w:rsid w:val="00940765"/>
    <w:rsid w:val="00946049"/>
    <w:rsid w:val="00952266"/>
    <w:rsid w:val="009535FE"/>
    <w:rsid w:val="00964C10"/>
    <w:rsid w:val="00966799"/>
    <w:rsid w:val="00967856"/>
    <w:rsid w:val="00970CF8"/>
    <w:rsid w:val="009853D7"/>
    <w:rsid w:val="00996B08"/>
    <w:rsid w:val="009971C3"/>
    <w:rsid w:val="00997D89"/>
    <w:rsid w:val="009A68F1"/>
    <w:rsid w:val="009B01B5"/>
    <w:rsid w:val="009B3F58"/>
    <w:rsid w:val="009B7328"/>
    <w:rsid w:val="009C3101"/>
    <w:rsid w:val="009C4174"/>
    <w:rsid w:val="009C5409"/>
    <w:rsid w:val="009C5963"/>
    <w:rsid w:val="009D3392"/>
    <w:rsid w:val="009D5FCA"/>
    <w:rsid w:val="009E0D23"/>
    <w:rsid w:val="009F309C"/>
    <w:rsid w:val="009F7B85"/>
    <w:rsid w:val="00A024FD"/>
    <w:rsid w:val="00A10719"/>
    <w:rsid w:val="00A1107F"/>
    <w:rsid w:val="00A133AD"/>
    <w:rsid w:val="00A348CD"/>
    <w:rsid w:val="00A37782"/>
    <w:rsid w:val="00A37850"/>
    <w:rsid w:val="00A44D45"/>
    <w:rsid w:val="00A45435"/>
    <w:rsid w:val="00A46815"/>
    <w:rsid w:val="00A51A4D"/>
    <w:rsid w:val="00A53DA8"/>
    <w:rsid w:val="00A55585"/>
    <w:rsid w:val="00A67227"/>
    <w:rsid w:val="00A67882"/>
    <w:rsid w:val="00A72E9F"/>
    <w:rsid w:val="00A81D2B"/>
    <w:rsid w:val="00A84AEE"/>
    <w:rsid w:val="00A90607"/>
    <w:rsid w:val="00A913AF"/>
    <w:rsid w:val="00A91CE2"/>
    <w:rsid w:val="00A93646"/>
    <w:rsid w:val="00A93A42"/>
    <w:rsid w:val="00A9593F"/>
    <w:rsid w:val="00A95955"/>
    <w:rsid w:val="00A95A09"/>
    <w:rsid w:val="00AA6E9C"/>
    <w:rsid w:val="00AB02B3"/>
    <w:rsid w:val="00AB2A0E"/>
    <w:rsid w:val="00AC3D9A"/>
    <w:rsid w:val="00AD0E0D"/>
    <w:rsid w:val="00AD263E"/>
    <w:rsid w:val="00AD301F"/>
    <w:rsid w:val="00AE1882"/>
    <w:rsid w:val="00AF1234"/>
    <w:rsid w:val="00AF338A"/>
    <w:rsid w:val="00AF40E0"/>
    <w:rsid w:val="00AF682A"/>
    <w:rsid w:val="00B003FA"/>
    <w:rsid w:val="00B042A0"/>
    <w:rsid w:val="00B07468"/>
    <w:rsid w:val="00B07CCB"/>
    <w:rsid w:val="00B12F38"/>
    <w:rsid w:val="00B167EE"/>
    <w:rsid w:val="00B17C6E"/>
    <w:rsid w:val="00B20549"/>
    <w:rsid w:val="00B20859"/>
    <w:rsid w:val="00B239B3"/>
    <w:rsid w:val="00B23E9D"/>
    <w:rsid w:val="00B23EBA"/>
    <w:rsid w:val="00B24859"/>
    <w:rsid w:val="00B3240C"/>
    <w:rsid w:val="00B360AE"/>
    <w:rsid w:val="00B36E99"/>
    <w:rsid w:val="00B402C3"/>
    <w:rsid w:val="00B40372"/>
    <w:rsid w:val="00B605E5"/>
    <w:rsid w:val="00B61D76"/>
    <w:rsid w:val="00B71284"/>
    <w:rsid w:val="00B73E95"/>
    <w:rsid w:val="00B82055"/>
    <w:rsid w:val="00B83771"/>
    <w:rsid w:val="00B83F72"/>
    <w:rsid w:val="00B860AB"/>
    <w:rsid w:val="00B92928"/>
    <w:rsid w:val="00B94D8A"/>
    <w:rsid w:val="00BA1586"/>
    <w:rsid w:val="00BA3084"/>
    <w:rsid w:val="00BA33D0"/>
    <w:rsid w:val="00BA448E"/>
    <w:rsid w:val="00BA5877"/>
    <w:rsid w:val="00BB3C82"/>
    <w:rsid w:val="00BC0DF4"/>
    <w:rsid w:val="00BC2DF1"/>
    <w:rsid w:val="00BC6728"/>
    <w:rsid w:val="00BD2A69"/>
    <w:rsid w:val="00BD562C"/>
    <w:rsid w:val="00BE3ED2"/>
    <w:rsid w:val="00BE43F3"/>
    <w:rsid w:val="00BF0875"/>
    <w:rsid w:val="00BF0CCE"/>
    <w:rsid w:val="00C01F28"/>
    <w:rsid w:val="00C04E9B"/>
    <w:rsid w:val="00C061A8"/>
    <w:rsid w:val="00C067F5"/>
    <w:rsid w:val="00C06838"/>
    <w:rsid w:val="00C142A9"/>
    <w:rsid w:val="00C1478B"/>
    <w:rsid w:val="00C16F6C"/>
    <w:rsid w:val="00C2256B"/>
    <w:rsid w:val="00C245CB"/>
    <w:rsid w:val="00C25F74"/>
    <w:rsid w:val="00C3592E"/>
    <w:rsid w:val="00C50641"/>
    <w:rsid w:val="00C51DA2"/>
    <w:rsid w:val="00C52B93"/>
    <w:rsid w:val="00C61D04"/>
    <w:rsid w:val="00C631FC"/>
    <w:rsid w:val="00C64247"/>
    <w:rsid w:val="00C66C86"/>
    <w:rsid w:val="00C82632"/>
    <w:rsid w:val="00C84402"/>
    <w:rsid w:val="00C84CAF"/>
    <w:rsid w:val="00C866B0"/>
    <w:rsid w:val="00C90551"/>
    <w:rsid w:val="00C91CD7"/>
    <w:rsid w:val="00C93286"/>
    <w:rsid w:val="00C95567"/>
    <w:rsid w:val="00CA098F"/>
    <w:rsid w:val="00CA33BD"/>
    <w:rsid w:val="00CA37C5"/>
    <w:rsid w:val="00CB02B1"/>
    <w:rsid w:val="00CC01B7"/>
    <w:rsid w:val="00CC27B5"/>
    <w:rsid w:val="00CC308C"/>
    <w:rsid w:val="00CC6178"/>
    <w:rsid w:val="00CE0031"/>
    <w:rsid w:val="00CE6DF3"/>
    <w:rsid w:val="00CE7442"/>
    <w:rsid w:val="00CF58F9"/>
    <w:rsid w:val="00D05C59"/>
    <w:rsid w:val="00D1031B"/>
    <w:rsid w:val="00D106A6"/>
    <w:rsid w:val="00D15D26"/>
    <w:rsid w:val="00D1729A"/>
    <w:rsid w:val="00D267CE"/>
    <w:rsid w:val="00D5447E"/>
    <w:rsid w:val="00D54523"/>
    <w:rsid w:val="00D55D00"/>
    <w:rsid w:val="00D60B56"/>
    <w:rsid w:val="00D61CDB"/>
    <w:rsid w:val="00D82D62"/>
    <w:rsid w:val="00D84EBE"/>
    <w:rsid w:val="00D8798F"/>
    <w:rsid w:val="00D908A9"/>
    <w:rsid w:val="00D974F2"/>
    <w:rsid w:val="00DB1A56"/>
    <w:rsid w:val="00DB26F5"/>
    <w:rsid w:val="00DB2AFA"/>
    <w:rsid w:val="00DB3C0B"/>
    <w:rsid w:val="00DB4C1C"/>
    <w:rsid w:val="00DB620C"/>
    <w:rsid w:val="00DC0515"/>
    <w:rsid w:val="00DC3525"/>
    <w:rsid w:val="00DC6563"/>
    <w:rsid w:val="00DC7F2F"/>
    <w:rsid w:val="00DD317E"/>
    <w:rsid w:val="00DD5B43"/>
    <w:rsid w:val="00DE0B97"/>
    <w:rsid w:val="00DE3A99"/>
    <w:rsid w:val="00DE4AA9"/>
    <w:rsid w:val="00DE69AE"/>
    <w:rsid w:val="00E0093E"/>
    <w:rsid w:val="00E01202"/>
    <w:rsid w:val="00E051BC"/>
    <w:rsid w:val="00E171F7"/>
    <w:rsid w:val="00E2101D"/>
    <w:rsid w:val="00E2196A"/>
    <w:rsid w:val="00E21A48"/>
    <w:rsid w:val="00E23F05"/>
    <w:rsid w:val="00E327D7"/>
    <w:rsid w:val="00E32B35"/>
    <w:rsid w:val="00E34E1B"/>
    <w:rsid w:val="00E35C59"/>
    <w:rsid w:val="00E43C7C"/>
    <w:rsid w:val="00E44CC3"/>
    <w:rsid w:val="00E50338"/>
    <w:rsid w:val="00E5281A"/>
    <w:rsid w:val="00E52DE5"/>
    <w:rsid w:val="00E5486C"/>
    <w:rsid w:val="00E54D93"/>
    <w:rsid w:val="00E54E19"/>
    <w:rsid w:val="00E6231E"/>
    <w:rsid w:val="00E625E6"/>
    <w:rsid w:val="00E639ED"/>
    <w:rsid w:val="00E658CF"/>
    <w:rsid w:val="00E727F8"/>
    <w:rsid w:val="00E75450"/>
    <w:rsid w:val="00E776AF"/>
    <w:rsid w:val="00E9229E"/>
    <w:rsid w:val="00E93970"/>
    <w:rsid w:val="00E93A8B"/>
    <w:rsid w:val="00E93E08"/>
    <w:rsid w:val="00EA1C95"/>
    <w:rsid w:val="00EA23D6"/>
    <w:rsid w:val="00EA6A9E"/>
    <w:rsid w:val="00EA6C04"/>
    <w:rsid w:val="00EB0FF7"/>
    <w:rsid w:val="00EB28BE"/>
    <w:rsid w:val="00EB46B9"/>
    <w:rsid w:val="00EB4C4A"/>
    <w:rsid w:val="00EB538F"/>
    <w:rsid w:val="00EB59E9"/>
    <w:rsid w:val="00EC1EE8"/>
    <w:rsid w:val="00EC4800"/>
    <w:rsid w:val="00ED36F1"/>
    <w:rsid w:val="00ED43F7"/>
    <w:rsid w:val="00ED4427"/>
    <w:rsid w:val="00EE5421"/>
    <w:rsid w:val="00EE5BC7"/>
    <w:rsid w:val="00F00F7B"/>
    <w:rsid w:val="00F054EC"/>
    <w:rsid w:val="00F06FE8"/>
    <w:rsid w:val="00F177E3"/>
    <w:rsid w:val="00F3228B"/>
    <w:rsid w:val="00F33416"/>
    <w:rsid w:val="00F373F8"/>
    <w:rsid w:val="00F5665C"/>
    <w:rsid w:val="00F60972"/>
    <w:rsid w:val="00F639F6"/>
    <w:rsid w:val="00F64EB9"/>
    <w:rsid w:val="00F67436"/>
    <w:rsid w:val="00F80A3A"/>
    <w:rsid w:val="00F82FB4"/>
    <w:rsid w:val="00F8397A"/>
    <w:rsid w:val="00F9330A"/>
    <w:rsid w:val="00F941BB"/>
    <w:rsid w:val="00F96CD2"/>
    <w:rsid w:val="00FA0C85"/>
    <w:rsid w:val="00FA1F12"/>
    <w:rsid w:val="00FA4413"/>
    <w:rsid w:val="00FA559B"/>
    <w:rsid w:val="00FB035A"/>
    <w:rsid w:val="00FB216E"/>
    <w:rsid w:val="00FB369A"/>
    <w:rsid w:val="00FB7827"/>
    <w:rsid w:val="00FC03BE"/>
    <w:rsid w:val="00FC0D9B"/>
    <w:rsid w:val="00FC5317"/>
    <w:rsid w:val="00FD3A7E"/>
    <w:rsid w:val="00FD56BC"/>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Ttulo">
    <w:name w:val="Title"/>
    <w:basedOn w:val="Normal"/>
    <w:link w:val="Ttul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TtuloCar">
    <w:name w:val="Título Car"/>
    <w:basedOn w:val="Fuentedeprrafopredeter"/>
    <w:link w:val="Ttulo"/>
    <w:uiPriority w:val="10"/>
    <w:rsid w:val="00B94D8A"/>
    <w:rPr>
      <w:rFonts w:ascii="Calibri" w:eastAsia="Calibri" w:hAnsi="Calibri" w:cs="Calibri"/>
      <w:b/>
      <w:bCs/>
      <w:kern w:val="0"/>
      <w:sz w:val="40"/>
      <w:szCs w:val="40"/>
      <w:u w:val="single" w:color="00000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4A9B-E14C-425C-A7FD-65FDB5F0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2701</Words>
  <Characters>14860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Usuario</cp:lastModifiedBy>
  <cp:revision>2</cp:revision>
  <cp:lastPrinted>2023-09-07T17:57:00Z</cp:lastPrinted>
  <dcterms:created xsi:type="dcterms:W3CDTF">2024-01-16T14:17:00Z</dcterms:created>
  <dcterms:modified xsi:type="dcterms:W3CDTF">2024-01-16T14:17:00Z</dcterms:modified>
</cp:coreProperties>
</file>