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4C5C1" w14:textId="1472E056" w:rsidR="00630785" w:rsidRPr="00630785" w:rsidRDefault="00630785" w:rsidP="00630785">
      <w:pPr>
        <w:jc w:val="center"/>
        <w:rPr>
          <w:b/>
          <w:bCs/>
          <w:lang w:val="es-ES"/>
        </w:rPr>
      </w:pPr>
      <w:bookmarkStart w:id="0" w:name="_GoBack"/>
      <w:bookmarkEnd w:id="0"/>
      <w:r w:rsidRPr="00630785">
        <w:rPr>
          <w:b/>
          <w:bCs/>
          <w:lang w:val="es-ES"/>
        </w:rPr>
        <w:t>A</w:t>
      </w:r>
      <w:r>
        <w:rPr>
          <w:b/>
          <w:bCs/>
          <w:lang w:val="es-ES"/>
        </w:rPr>
        <w:t>cta N° 15</w:t>
      </w:r>
      <w:r w:rsidR="001C719C">
        <w:rPr>
          <w:b/>
          <w:bCs/>
          <w:lang w:val="es-ES"/>
        </w:rPr>
        <w:t>7</w:t>
      </w:r>
      <w:r w:rsidR="00485E27">
        <w:rPr>
          <w:b/>
          <w:bCs/>
          <w:lang w:val="es-ES"/>
        </w:rPr>
        <w:t>3</w:t>
      </w:r>
    </w:p>
    <w:p w14:paraId="53C351DB" w14:textId="77777777" w:rsidR="00630785" w:rsidRPr="00630785" w:rsidRDefault="00630785" w:rsidP="00630785">
      <w:pPr>
        <w:rPr>
          <w:b/>
          <w:bCs/>
          <w:lang w:val="es-ES"/>
        </w:rPr>
      </w:pPr>
    </w:p>
    <w:p w14:paraId="22212683" w14:textId="48941D9A" w:rsidR="007A0F02" w:rsidRDefault="00630785" w:rsidP="00630785">
      <w:pPr>
        <w:jc w:val="both"/>
        <w:rPr>
          <w:bCs/>
          <w:lang w:val="es-ES"/>
        </w:rPr>
      </w:pPr>
      <w:r w:rsidRPr="00630785">
        <w:rPr>
          <w:bCs/>
          <w:lang w:val="es-ES"/>
        </w:rPr>
        <w:t xml:space="preserve">En la ciudad de Buenos Aires a los </w:t>
      </w:r>
      <w:r w:rsidR="00335A8E">
        <w:rPr>
          <w:bCs/>
          <w:lang w:val="es-ES"/>
        </w:rPr>
        <w:t>21</w:t>
      </w:r>
      <w:r w:rsidRPr="00630785">
        <w:rPr>
          <w:bCs/>
          <w:lang w:val="es-ES"/>
        </w:rPr>
        <w:t xml:space="preserve"> días del mes de </w:t>
      </w:r>
      <w:r w:rsidR="001C719C">
        <w:rPr>
          <w:bCs/>
          <w:lang w:val="es-ES"/>
        </w:rPr>
        <w:t>noviembre</w:t>
      </w:r>
      <w:r w:rsidRPr="00630785">
        <w:rPr>
          <w:bCs/>
          <w:lang w:val="es-ES"/>
        </w:rPr>
        <w:t xml:space="preserve"> de 2023 se reúnen en modalidad presencial </w:t>
      </w:r>
      <w:r w:rsidR="00485E27">
        <w:rPr>
          <w:bCs/>
          <w:lang w:val="es-ES"/>
        </w:rPr>
        <w:t xml:space="preserve">el presidente del Consejo, Sr. </w:t>
      </w:r>
      <w:r w:rsidRPr="00630785">
        <w:rPr>
          <w:bCs/>
          <w:lang w:val="es-ES"/>
        </w:rPr>
        <w:t xml:space="preserve">Claudio </w:t>
      </w:r>
      <w:proofErr w:type="spellStart"/>
      <w:r w:rsidRPr="00630785">
        <w:rPr>
          <w:bCs/>
          <w:lang w:val="es-ES"/>
        </w:rPr>
        <w:t>Dow</w:t>
      </w:r>
      <w:r w:rsidR="008D4ED0">
        <w:rPr>
          <w:bCs/>
          <w:lang w:val="es-ES"/>
        </w:rPr>
        <w:t>d</w:t>
      </w:r>
      <w:r w:rsidRPr="00630785">
        <w:rPr>
          <w:bCs/>
          <w:lang w:val="es-ES"/>
        </w:rPr>
        <w:t>all</w:t>
      </w:r>
      <w:proofErr w:type="spellEnd"/>
      <w:r w:rsidR="005F1029">
        <w:rPr>
          <w:bCs/>
          <w:lang w:val="es-ES"/>
        </w:rPr>
        <w:t xml:space="preserve"> </w:t>
      </w:r>
      <w:r w:rsidR="009971C3" w:rsidRPr="00630785">
        <w:rPr>
          <w:bCs/>
          <w:lang w:val="es-ES"/>
        </w:rPr>
        <w:t xml:space="preserve">y </w:t>
      </w:r>
      <w:r w:rsidR="009971C3">
        <w:rPr>
          <w:bCs/>
          <w:lang w:val="es-ES"/>
        </w:rPr>
        <w:t xml:space="preserve">la gerente de la Asociación, Srta. </w:t>
      </w:r>
      <w:r w:rsidR="009971C3" w:rsidRPr="00630785">
        <w:rPr>
          <w:bCs/>
          <w:lang w:val="es-ES"/>
        </w:rPr>
        <w:t>Giselle Del Rosso.</w:t>
      </w:r>
    </w:p>
    <w:p w14:paraId="38083C0C" w14:textId="14DA5733" w:rsidR="007A0F02" w:rsidRPr="00630785" w:rsidRDefault="00EC4800" w:rsidP="00131466">
      <w:pPr>
        <w:jc w:val="both"/>
        <w:rPr>
          <w:bCs/>
          <w:lang w:val="es-ES"/>
        </w:rPr>
      </w:pPr>
      <w:r w:rsidRPr="00BA3084">
        <w:rPr>
          <w:bCs/>
          <w:lang w:val="es-ES"/>
        </w:rPr>
        <w:t>Vía</w:t>
      </w:r>
      <w:r w:rsidR="00630785" w:rsidRPr="00BA3084">
        <w:rPr>
          <w:bCs/>
          <w:lang w:val="es-ES"/>
        </w:rPr>
        <w:t xml:space="preserve"> Zoom</w:t>
      </w:r>
      <w:r w:rsidR="008C1242" w:rsidRPr="00BA3084">
        <w:rPr>
          <w:bCs/>
          <w:lang w:val="es-ES"/>
        </w:rPr>
        <w:t xml:space="preserve"> </w:t>
      </w:r>
      <w:r w:rsidR="00131466" w:rsidRPr="00BA3084">
        <w:rPr>
          <w:bCs/>
          <w:lang w:val="es-ES"/>
        </w:rPr>
        <w:t xml:space="preserve">Meeting ID: </w:t>
      </w:r>
      <w:r w:rsidR="00485E27">
        <w:rPr>
          <w:bCs/>
          <w:lang w:val="es-ES"/>
        </w:rPr>
        <w:t>847 9095 5779</w:t>
      </w:r>
      <w:r w:rsidR="00131466" w:rsidRPr="00131466">
        <w:rPr>
          <w:bCs/>
          <w:lang w:val="es-ES"/>
        </w:rPr>
        <w:t xml:space="preserve"> </w:t>
      </w:r>
      <w:proofErr w:type="spellStart"/>
      <w:r w:rsidR="00131466" w:rsidRPr="00131466">
        <w:rPr>
          <w:bCs/>
          <w:lang w:val="es-ES"/>
        </w:rPr>
        <w:t>Passcode</w:t>
      </w:r>
      <w:proofErr w:type="spellEnd"/>
      <w:r w:rsidR="00131466" w:rsidRPr="00131466">
        <w:rPr>
          <w:bCs/>
          <w:lang w:val="es-ES"/>
        </w:rPr>
        <w:t xml:space="preserve">: </w:t>
      </w:r>
      <w:r w:rsidR="00485E27">
        <w:rPr>
          <w:bCs/>
          <w:lang w:val="es-ES"/>
        </w:rPr>
        <w:t>04122023</w:t>
      </w:r>
      <w:r w:rsidR="00131466">
        <w:rPr>
          <w:bCs/>
          <w:lang w:val="es-ES"/>
        </w:rPr>
        <w:t xml:space="preserve"> </w:t>
      </w:r>
      <w:r w:rsidR="008C1242">
        <w:rPr>
          <w:bCs/>
          <w:lang w:val="es-ES"/>
        </w:rPr>
        <w:t>están presentes</w:t>
      </w:r>
      <w:r w:rsidR="00630785" w:rsidRPr="00630785">
        <w:rPr>
          <w:bCs/>
          <w:lang w:val="es-ES"/>
        </w:rPr>
        <w:t xml:space="preserve">: </w:t>
      </w:r>
      <w:r w:rsidR="007A0F02">
        <w:rPr>
          <w:bCs/>
          <w:lang w:val="es-ES"/>
        </w:rPr>
        <w:t xml:space="preserve">Los directores </w:t>
      </w:r>
      <w:r w:rsidR="000C56F3">
        <w:rPr>
          <w:bCs/>
          <w:lang w:val="es-ES"/>
        </w:rPr>
        <w:t xml:space="preserve">Esteban </w:t>
      </w:r>
      <w:proofErr w:type="spellStart"/>
      <w:r w:rsidR="000C56F3">
        <w:rPr>
          <w:bCs/>
          <w:lang w:val="es-ES"/>
        </w:rPr>
        <w:t>Trotz</w:t>
      </w:r>
      <w:proofErr w:type="spellEnd"/>
      <w:r w:rsidR="000C56F3">
        <w:rPr>
          <w:bCs/>
          <w:lang w:val="es-ES"/>
        </w:rPr>
        <w:t>,</w:t>
      </w:r>
      <w:r w:rsidR="007D41FE">
        <w:rPr>
          <w:bCs/>
          <w:lang w:val="es-ES"/>
        </w:rPr>
        <w:t xml:space="preserve"> Guillermo </w:t>
      </w:r>
      <w:proofErr w:type="spellStart"/>
      <w:r w:rsidR="007D41FE">
        <w:rPr>
          <w:bCs/>
          <w:lang w:val="es-ES"/>
        </w:rPr>
        <w:t>Manfredini</w:t>
      </w:r>
      <w:proofErr w:type="spellEnd"/>
      <w:r w:rsidR="00CC6178">
        <w:rPr>
          <w:bCs/>
          <w:lang w:val="es-ES"/>
        </w:rPr>
        <w:t>,</w:t>
      </w:r>
      <w:r w:rsidR="000C56F3">
        <w:rPr>
          <w:bCs/>
          <w:lang w:val="es-ES"/>
        </w:rPr>
        <w:t xml:space="preserve"> Lucio </w:t>
      </w:r>
      <w:proofErr w:type="spellStart"/>
      <w:r w:rsidR="000C56F3">
        <w:rPr>
          <w:bCs/>
          <w:lang w:val="es-ES"/>
        </w:rPr>
        <w:t>Bellocq</w:t>
      </w:r>
      <w:proofErr w:type="spellEnd"/>
      <w:r w:rsidR="000C56F3">
        <w:rPr>
          <w:bCs/>
          <w:lang w:val="es-ES"/>
        </w:rPr>
        <w:t xml:space="preserve">, Hugo de </w:t>
      </w:r>
      <w:r w:rsidR="004204C7">
        <w:rPr>
          <w:bCs/>
          <w:lang w:val="es-ES"/>
        </w:rPr>
        <w:t>Achával</w:t>
      </w:r>
      <w:r w:rsidR="000C56F3">
        <w:rPr>
          <w:bCs/>
          <w:lang w:val="es-ES"/>
        </w:rPr>
        <w:t>,</w:t>
      </w:r>
      <w:r>
        <w:rPr>
          <w:bCs/>
          <w:lang w:val="es-ES"/>
        </w:rPr>
        <w:t xml:space="preserve"> </w:t>
      </w:r>
      <w:r w:rsidR="000C56F3">
        <w:rPr>
          <w:bCs/>
          <w:lang w:val="es-ES"/>
        </w:rPr>
        <w:t xml:space="preserve">Eduardo Ventura, </w:t>
      </w:r>
      <w:r w:rsidR="00CC6178">
        <w:rPr>
          <w:bCs/>
          <w:lang w:val="es-ES"/>
        </w:rPr>
        <w:t xml:space="preserve">Marcelo </w:t>
      </w:r>
      <w:proofErr w:type="spellStart"/>
      <w:r w:rsidR="00CC6178">
        <w:rPr>
          <w:bCs/>
          <w:lang w:val="es-ES"/>
        </w:rPr>
        <w:t>Iraola</w:t>
      </w:r>
      <w:proofErr w:type="spellEnd"/>
      <w:r w:rsidR="00EC1EE8">
        <w:rPr>
          <w:bCs/>
          <w:lang w:val="es-ES"/>
        </w:rPr>
        <w:t>, Rodrigo Diaz de Vivar</w:t>
      </w:r>
      <w:r w:rsidR="00203C4C">
        <w:rPr>
          <w:bCs/>
          <w:lang w:val="es-ES"/>
        </w:rPr>
        <w:t>,</w:t>
      </w:r>
      <w:r w:rsidR="00541BD3">
        <w:rPr>
          <w:bCs/>
          <w:lang w:val="es-ES"/>
        </w:rPr>
        <w:t xml:space="preserve"> </w:t>
      </w:r>
      <w:r w:rsidR="007A0F02">
        <w:rPr>
          <w:bCs/>
          <w:lang w:val="es-ES"/>
        </w:rPr>
        <w:t xml:space="preserve">Ma. </w:t>
      </w:r>
      <w:r w:rsidR="00630785" w:rsidRPr="00630785">
        <w:rPr>
          <w:bCs/>
          <w:lang w:val="es-ES"/>
        </w:rPr>
        <w:t>Cecilia Planes</w:t>
      </w:r>
      <w:r w:rsidR="00845F5A">
        <w:rPr>
          <w:bCs/>
          <w:lang w:val="es-ES"/>
        </w:rPr>
        <w:t xml:space="preserve">, Juan </w:t>
      </w:r>
      <w:r>
        <w:rPr>
          <w:bCs/>
          <w:lang w:val="es-ES"/>
        </w:rPr>
        <w:t>Sebastián</w:t>
      </w:r>
      <w:r w:rsidR="00845F5A">
        <w:rPr>
          <w:bCs/>
          <w:lang w:val="es-ES"/>
        </w:rPr>
        <w:t xml:space="preserve"> Forcat, </w:t>
      </w:r>
      <w:r w:rsidR="000C56F3">
        <w:rPr>
          <w:bCs/>
          <w:lang w:val="es-ES"/>
        </w:rPr>
        <w:t>Joaquín</w:t>
      </w:r>
      <w:r w:rsidR="00845F5A">
        <w:rPr>
          <w:bCs/>
          <w:lang w:val="es-ES"/>
        </w:rPr>
        <w:t xml:space="preserve"> </w:t>
      </w:r>
      <w:proofErr w:type="spellStart"/>
      <w:r w:rsidR="00845F5A">
        <w:rPr>
          <w:bCs/>
          <w:lang w:val="es-ES"/>
        </w:rPr>
        <w:t>Gahan</w:t>
      </w:r>
      <w:proofErr w:type="spellEnd"/>
      <w:r w:rsidR="00845F5A">
        <w:rPr>
          <w:bCs/>
          <w:lang w:val="es-ES"/>
        </w:rPr>
        <w:t xml:space="preserve"> y </w:t>
      </w:r>
      <w:r>
        <w:rPr>
          <w:bCs/>
          <w:lang w:val="es-ES"/>
        </w:rPr>
        <w:t>Adrián</w:t>
      </w:r>
      <w:r w:rsidR="00845F5A">
        <w:rPr>
          <w:bCs/>
          <w:lang w:val="es-ES"/>
        </w:rPr>
        <w:t xml:space="preserve"> </w:t>
      </w:r>
      <w:proofErr w:type="spellStart"/>
      <w:r w:rsidR="00845F5A">
        <w:rPr>
          <w:bCs/>
          <w:lang w:val="es-ES"/>
        </w:rPr>
        <w:t>Pallotta</w:t>
      </w:r>
      <w:proofErr w:type="spellEnd"/>
      <w:r w:rsidR="002721E4">
        <w:rPr>
          <w:bCs/>
          <w:lang w:val="es-ES"/>
        </w:rPr>
        <w:t>.</w:t>
      </w:r>
    </w:p>
    <w:p w14:paraId="2ABDD5E3" w14:textId="3AD250F3" w:rsidR="009971C3" w:rsidRPr="00630785" w:rsidRDefault="008C1242" w:rsidP="009971C3">
      <w:pPr>
        <w:jc w:val="both"/>
        <w:rPr>
          <w:bCs/>
          <w:lang w:val="es-ES"/>
        </w:rPr>
      </w:pPr>
      <w:r>
        <w:rPr>
          <w:bCs/>
          <w:lang w:val="es-ES"/>
        </w:rPr>
        <w:t xml:space="preserve">Asimismo, participan vía zoom </w:t>
      </w:r>
      <w:r w:rsidR="009971C3">
        <w:rPr>
          <w:bCs/>
          <w:lang w:val="es-ES"/>
        </w:rPr>
        <w:t>y forman parte de la reunión en modo presencial distintos socios de la entidad, como así miembros de las distintas comisiones.</w:t>
      </w:r>
    </w:p>
    <w:p w14:paraId="1AB6093E" w14:textId="28C121BF" w:rsidR="00630785" w:rsidRDefault="008C1242" w:rsidP="008C1242">
      <w:pPr>
        <w:jc w:val="both"/>
        <w:rPr>
          <w:bCs/>
          <w:lang w:val="es-ES"/>
        </w:rPr>
      </w:pPr>
      <w:r w:rsidRPr="00630785">
        <w:rPr>
          <w:bCs/>
          <w:lang w:val="es-ES"/>
        </w:rPr>
        <w:t xml:space="preserve"> </w:t>
      </w:r>
      <w:r w:rsidR="00630785" w:rsidRPr="00630785">
        <w:rPr>
          <w:bCs/>
          <w:lang w:val="es-ES"/>
        </w:rPr>
        <w:t>Siendo las 17:3</w:t>
      </w:r>
      <w:r w:rsidR="00E658CF">
        <w:rPr>
          <w:bCs/>
          <w:lang w:val="es-ES"/>
        </w:rPr>
        <w:t>0</w:t>
      </w:r>
      <w:r w:rsidR="00630785" w:rsidRPr="00630785">
        <w:rPr>
          <w:bCs/>
          <w:lang w:val="es-ES"/>
        </w:rPr>
        <w:t xml:space="preserve"> </w:t>
      </w:r>
      <w:proofErr w:type="spellStart"/>
      <w:r w:rsidR="00630785" w:rsidRPr="00630785">
        <w:rPr>
          <w:bCs/>
          <w:lang w:val="es-ES"/>
        </w:rPr>
        <w:t>hs</w:t>
      </w:r>
      <w:proofErr w:type="spellEnd"/>
      <w:r w:rsidR="00630785" w:rsidRPr="00630785">
        <w:rPr>
          <w:bCs/>
          <w:lang w:val="es-ES"/>
        </w:rPr>
        <w:t>. se da comienzo a la reunión de CD.</w:t>
      </w:r>
    </w:p>
    <w:p w14:paraId="5C1989B3" w14:textId="5536A120" w:rsidR="00E658CF" w:rsidRDefault="00E658CF" w:rsidP="00A67227">
      <w:pPr>
        <w:pStyle w:val="Prrafodelista"/>
        <w:numPr>
          <w:ilvl w:val="0"/>
          <w:numId w:val="2"/>
        </w:numPr>
        <w:rPr>
          <w:b/>
          <w:bCs/>
          <w:lang w:val="es-ES"/>
        </w:rPr>
      </w:pPr>
      <w:r>
        <w:rPr>
          <w:b/>
          <w:bCs/>
          <w:lang w:val="es-ES"/>
        </w:rPr>
        <w:t>Aprobación Acta 15</w:t>
      </w:r>
      <w:r w:rsidR="00592107">
        <w:rPr>
          <w:b/>
          <w:bCs/>
          <w:lang w:val="es-ES"/>
        </w:rPr>
        <w:t>7</w:t>
      </w:r>
      <w:r w:rsidR="000C56F3">
        <w:rPr>
          <w:b/>
          <w:bCs/>
          <w:lang w:val="es-ES"/>
        </w:rPr>
        <w:t>1 y 1572</w:t>
      </w:r>
      <w:r w:rsidR="00897AFB">
        <w:rPr>
          <w:b/>
          <w:bCs/>
          <w:lang w:val="es-ES"/>
        </w:rPr>
        <w:t>: se aprueba</w:t>
      </w:r>
      <w:r w:rsidR="000C56F3">
        <w:rPr>
          <w:b/>
          <w:bCs/>
          <w:lang w:val="es-ES"/>
        </w:rPr>
        <w:t>n</w:t>
      </w:r>
    </w:p>
    <w:p w14:paraId="5DB76E6C" w14:textId="130E3290" w:rsidR="00B239B3" w:rsidRDefault="00E658CF" w:rsidP="00A67227">
      <w:pPr>
        <w:pStyle w:val="Prrafodelista"/>
        <w:numPr>
          <w:ilvl w:val="0"/>
          <w:numId w:val="2"/>
        </w:numPr>
        <w:rPr>
          <w:b/>
          <w:bCs/>
          <w:lang w:val="es-ES"/>
        </w:rPr>
      </w:pPr>
      <w:r>
        <w:rPr>
          <w:b/>
          <w:bCs/>
          <w:lang w:val="es-ES"/>
        </w:rPr>
        <w:t xml:space="preserve">Informe de Presidencia: </w:t>
      </w:r>
      <w:r w:rsidR="00B239B3" w:rsidRPr="00CE7442">
        <w:rPr>
          <w:b/>
          <w:bCs/>
          <w:lang w:val="es-ES"/>
        </w:rPr>
        <w:t xml:space="preserve"> </w:t>
      </w:r>
    </w:p>
    <w:p w14:paraId="437E9BE7" w14:textId="77777777" w:rsidR="00B402C3" w:rsidRDefault="00A53DA8" w:rsidP="00240B40">
      <w:pPr>
        <w:pStyle w:val="Prrafodelista"/>
        <w:numPr>
          <w:ilvl w:val="0"/>
          <w:numId w:val="22"/>
        </w:numPr>
        <w:jc w:val="both"/>
        <w:rPr>
          <w:lang w:val="es-ES"/>
        </w:rPr>
      </w:pPr>
      <w:r w:rsidRPr="00A53DA8">
        <w:rPr>
          <w:lang w:val="es-ES"/>
        </w:rPr>
        <w:t xml:space="preserve">El Sr. Claudio </w:t>
      </w:r>
      <w:proofErr w:type="spellStart"/>
      <w:r w:rsidRPr="00A53DA8">
        <w:rPr>
          <w:lang w:val="es-ES"/>
        </w:rPr>
        <w:t>Dowdall</w:t>
      </w:r>
      <w:proofErr w:type="spellEnd"/>
      <w:r w:rsidRPr="00A53DA8">
        <w:rPr>
          <w:lang w:val="es-ES"/>
        </w:rPr>
        <w:t xml:space="preserve"> toma la palabra y comenta que fue a l</w:t>
      </w:r>
      <w:r w:rsidR="00B402C3">
        <w:rPr>
          <w:lang w:val="es-ES"/>
        </w:rPr>
        <w:t>a final de la Copa B de Rodeos en La Baguala, un muy buen evento, tanto en la organización como la cantidad de yuntas a pesar de la incertidumbre por el brote de encefalomielitis.</w:t>
      </w:r>
    </w:p>
    <w:p w14:paraId="667B0FD8" w14:textId="18B9F3F9" w:rsidR="00A53DA8" w:rsidRDefault="00B402C3" w:rsidP="00240B40">
      <w:pPr>
        <w:pStyle w:val="Prrafodelista"/>
        <w:numPr>
          <w:ilvl w:val="0"/>
          <w:numId w:val="22"/>
        </w:numPr>
        <w:jc w:val="both"/>
        <w:rPr>
          <w:lang w:val="es-ES"/>
        </w:rPr>
      </w:pPr>
      <w:r>
        <w:rPr>
          <w:lang w:val="es-ES"/>
        </w:rPr>
        <w:t xml:space="preserve">Se le cede la palabra a German Ortiz y cuenta </w:t>
      </w:r>
      <w:r w:rsidR="00B003FA">
        <w:rPr>
          <w:lang w:val="es-ES"/>
        </w:rPr>
        <w:t>que la Expo de Zapala se realizó nuevamente, después de la pandemia, el marco de la expo en general fue muy buena</w:t>
      </w:r>
      <w:r w:rsidR="005B5127">
        <w:rPr>
          <w:lang w:val="es-ES"/>
        </w:rPr>
        <w:t>,</w:t>
      </w:r>
      <w:r w:rsidR="00B003FA">
        <w:rPr>
          <w:lang w:val="es-ES"/>
        </w:rPr>
        <w:t xml:space="preserve"> mucha camaradería y se hizo junto con una clasificatoria de Aparte Campero. </w:t>
      </w:r>
      <w:r w:rsidR="00CE6DF3">
        <w:rPr>
          <w:lang w:val="es-ES"/>
        </w:rPr>
        <w:t xml:space="preserve">Toma la palabra Gonzalo </w:t>
      </w:r>
      <w:proofErr w:type="spellStart"/>
      <w:r w:rsidR="00CE6DF3">
        <w:rPr>
          <w:lang w:val="es-ES"/>
        </w:rPr>
        <w:t>Barreneche</w:t>
      </w:r>
      <w:proofErr w:type="spellEnd"/>
      <w:r w:rsidR="00CE6DF3">
        <w:rPr>
          <w:lang w:val="es-ES"/>
        </w:rPr>
        <w:t>, que fue el jurado de morfología y comenta que por ser su primera jura, fue una experiencia muy buena. Comenta que como jurado también es bueno hacer un poco de asistencia a la expo en general y hacer un poco de “escuela” en el lugar donde uno va.</w:t>
      </w:r>
    </w:p>
    <w:p w14:paraId="1A7971DF" w14:textId="74953F5C" w:rsidR="00CE6DF3" w:rsidRDefault="00CE6DF3" w:rsidP="00240B40">
      <w:pPr>
        <w:pStyle w:val="Prrafodelista"/>
        <w:numPr>
          <w:ilvl w:val="0"/>
          <w:numId w:val="22"/>
        </w:numPr>
        <w:jc w:val="both"/>
        <w:rPr>
          <w:lang w:val="es-ES"/>
        </w:rPr>
      </w:pPr>
      <w:r>
        <w:rPr>
          <w:lang w:val="es-ES"/>
        </w:rPr>
        <w:t xml:space="preserve">Para comentar la clasificatoria de </w:t>
      </w:r>
      <w:proofErr w:type="spellStart"/>
      <w:r>
        <w:rPr>
          <w:lang w:val="es-ES"/>
        </w:rPr>
        <w:t>Moy</w:t>
      </w:r>
      <w:proofErr w:type="spellEnd"/>
      <w:r>
        <w:rPr>
          <w:lang w:val="es-ES"/>
        </w:rPr>
        <w:t xml:space="preserve"> </w:t>
      </w:r>
      <w:proofErr w:type="spellStart"/>
      <w:r>
        <w:rPr>
          <w:lang w:val="es-ES"/>
        </w:rPr>
        <w:t>Aike</w:t>
      </w:r>
      <w:proofErr w:type="spellEnd"/>
      <w:r>
        <w:rPr>
          <w:lang w:val="es-ES"/>
        </w:rPr>
        <w:t xml:space="preserve"> Chico toma la palabra Francisco Milicevic y comenta que por ser una zona libre de anemia están obligados en la región a circular con </w:t>
      </w:r>
      <w:proofErr w:type="spellStart"/>
      <w:r>
        <w:rPr>
          <w:lang w:val="es-ES"/>
        </w:rPr>
        <w:t>DTe</w:t>
      </w:r>
      <w:proofErr w:type="spellEnd"/>
      <w:r>
        <w:rPr>
          <w:lang w:val="es-ES"/>
        </w:rPr>
        <w:t xml:space="preserve"> y eso trajo un poco de demora para poder circular, pero todo pudieron hacer el trámite y se asistió perfectamente al evento. Muy buen clima familiar del evento en general.</w:t>
      </w:r>
    </w:p>
    <w:p w14:paraId="16101F14" w14:textId="07DEAD39" w:rsidR="00CE6DF3" w:rsidRDefault="00CE6DF3" w:rsidP="00240B40">
      <w:pPr>
        <w:pStyle w:val="Prrafodelista"/>
        <w:numPr>
          <w:ilvl w:val="0"/>
          <w:numId w:val="22"/>
        </w:numPr>
        <w:jc w:val="both"/>
        <w:rPr>
          <w:lang w:val="es-ES"/>
        </w:rPr>
      </w:pPr>
      <w:r>
        <w:rPr>
          <w:lang w:val="es-ES"/>
        </w:rPr>
        <w:t xml:space="preserve">Toma la palabra nuevamente el Sr. </w:t>
      </w:r>
      <w:proofErr w:type="spellStart"/>
      <w:r>
        <w:rPr>
          <w:lang w:val="es-ES"/>
        </w:rPr>
        <w:t>Dowdall</w:t>
      </w:r>
      <w:proofErr w:type="spellEnd"/>
      <w:r>
        <w:rPr>
          <w:lang w:val="es-ES"/>
        </w:rPr>
        <w:t xml:space="preserve"> y comenta que se debe elegir a un representante en CAMINE porque hasta el momento sigue el Sr. Raúl </w:t>
      </w:r>
      <w:proofErr w:type="spellStart"/>
      <w:r>
        <w:rPr>
          <w:lang w:val="es-ES"/>
        </w:rPr>
        <w:t>Etchebehere</w:t>
      </w:r>
      <w:proofErr w:type="spellEnd"/>
      <w:r>
        <w:rPr>
          <w:lang w:val="es-ES"/>
        </w:rPr>
        <w:t>. Es una posición importante dentro de la representación de la Cámara.</w:t>
      </w:r>
    </w:p>
    <w:p w14:paraId="30B24DCE" w14:textId="77777777" w:rsidR="001C7C50" w:rsidRDefault="00CE6DF3" w:rsidP="001C7C50">
      <w:pPr>
        <w:pStyle w:val="Prrafodelista"/>
        <w:ind w:left="1440"/>
        <w:jc w:val="both"/>
        <w:rPr>
          <w:lang w:val="es-ES"/>
        </w:rPr>
      </w:pPr>
      <w:r>
        <w:rPr>
          <w:lang w:val="es-ES"/>
        </w:rPr>
        <w:t xml:space="preserve">El Sr. </w:t>
      </w:r>
      <w:proofErr w:type="spellStart"/>
      <w:r>
        <w:rPr>
          <w:lang w:val="es-ES"/>
        </w:rPr>
        <w:t>Dowdall</w:t>
      </w:r>
      <w:proofErr w:type="spellEnd"/>
      <w:r>
        <w:rPr>
          <w:lang w:val="es-ES"/>
        </w:rPr>
        <w:t xml:space="preserve"> propone al Sr. Esteban </w:t>
      </w:r>
      <w:proofErr w:type="spellStart"/>
      <w:r>
        <w:rPr>
          <w:lang w:val="es-ES"/>
        </w:rPr>
        <w:t>Trotz</w:t>
      </w:r>
      <w:proofErr w:type="spellEnd"/>
      <w:r>
        <w:rPr>
          <w:lang w:val="es-ES"/>
        </w:rPr>
        <w:t xml:space="preserve"> para que ocupe el cargo reemplazando al Sr. </w:t>
      </w:r>
      <w:proofErr w:type="spellStart"/>
      <w:r>
        <w:rPr>
          <w:lang w:val="es-ES"/>
        </w:rPr>
        <w:t>Etchebehere</w:t>
      </w:r>
      <w:proofErr w:type="spellEnd"/>
      <w:r>
        <w:rPr>
          <w:lang w:val="es-ES"/>
        </w:rPr>
        <w:t>. Se aprueba la moción por unanimidad de los Directores titulares presentes.</w:t>
      </w:r>
    </w:p>
    <w:p w14:paraId="7734683C" w14:textId="77777777" w:rsidR="00E5281A" w:rsidRDefault="00E5281A" w:rsidP="001C7C50">
      <w:pPr>
        <w:pStyle w:val="Prrafodelista"/>
        <w:ind w:left="1440"/>
        <w:jc w:val="both"/>
        <w:rPr>
          <w:lang w:val="es-ES"/>
        </w:rPr>
      </w:pPr>
    </w:p>
    <w:p w14:paraId="2D06BF9C" w14:textId="310F5B4B" w:rsidR="00EB0FF7" w:rsidRPr="00E5281A" w:rsidRDefault="00A024FD" w:rsidP="00E5281A">
      <w:pPr>
        <w:pStyle w:val="Prrafodelista"/>
        <w:numPr>
          <w:ilvl w:val="0"/>
          <w:numId w:val="2"/>
        </w:numPr>
        <w:jc w:val="both"/>
        <w:rPr>
          <w:lang w:val="es-ES"/>
        </w:rPr>
      </w:pPr>
      <w:r w:rsidRPr="00E5281A">
        <w:rPr>
          <w:b/>
          <w:bCs/>
          <w:lang w:val="es-ES"/>
        </w:rPr>
        <w:t>Presentación de Socios:</w:t>
      </w:r>
    </w:p>
    <w:p w14:paraId="03B17667" w14:textId="2F3014BF" w:rsidR="008109BB" w:rsidRDefault="008109BB" w:rsidP="008109BB">
      <w:pPr>
        <w:ind w:left="360"/>
        <w:jc w:val="both"/>
        <w:rPr>
          <w:lang w:val="es-ES"/>
        </w:rPr>
      </w:pPr>
      <w:r>
        <w:rPr>
          <w:lang w:val="es-ES"/>
        </w:rPr>
        <w:t>La comisión de socios convoca</w:t>
      </w:r>
      <w:r w:rsidR="001040C5">
        <w:rPr>
          <w:lang w:val="es-ES"/>
        </w:rPr>
        <w:t xml:space="preserve"> </w:t>
      </w:r>
      <w:r>
        <w:rPr>
          <w:lang w:val="es-ES"/>
        </w:rPr>
        <w:t xml:space="preserve">a dos socios de cada región para que participen de las reuniones de Consejo Directivo, con el objetivo de que los socios se involucren y tomen conocimiento de las resoluciones de la comisión directiva, por lo que se les agradece a los socios que vinieron a la sede social y a los que participaron </w:t>
      </w:r>
      <w:r w:rsidR="004204C7">
        <w:rPr>
          <w:lang w:val="es-ES"/>
        </w:rPr>
        <w:t>vía</w:t>
      </w:r>
      <w:r>
        <w:rPr>
          <w:lang w:val="es-ES"/>
        </w:rPr>
        <w:t xml:space="preserve"> zoom.</w:t>
      </w:r>
    </w:p>
    <w:p w14:paraId="19B31E17" w14:textId="77777777" w:rsidR="00DE0B97" w:rsidRDefault="00DE0B97" w:rsidP="00450C6F">
      <w:pPr>
        <w:pStyle w:val="Prrafodelista"/>
        <w:rPr>
          <w:lang w:val="es-ES"/>
        </w:rPr>
      </w:pPr>
    </w:p>
    <w:tbl>
      <w:tblPr>
        <w:tblW w:w="11046" w:type="dxa"/>
        <w:jc w:val="center"/>
        <w:tblCellMar>
          <w:left w:w="70" w:type="dxa"/>
          <w:right w:w="70" w:type="dxa"/>
        </w:tblCellMar>
        <w:tblLook w:val="04A0" w:firstRow="1" w:lastRow="0" w:firstColumn="1" w:lastColumn="0" w:noHBand="0" w:noVBand="1"/>
      </w:tblPr>
      <w:tblGrid>
        <w:gridCol w:w="2722"/>
        <w:gridCol w:w="3799"/>
        <w:gridCol w:w="907"/>
        <w:gridCol w:w="1219"/>
        <w:gridCol w:w="2399"/>
      </w:tblGrid>
      <w:tr w:rsidR="001C7C50" w:rsidRPr="001C7C50" w14:paraId="30EF5CB8" w14:textId="77777777" w:rsidTr="004204C7">
        <w:trPr>
          <w:trHeight w:val="303"/>
          <w:jc w:val="center"/>
        </w:trPr>
        <w:tc>
          <w:tcPr>
            <w:tcW w:w="2722" w:type="dxa"/>
            <w:tcBorders>
              <w:top w:val="nil"/>
              <w:left w:val="nil"/>
              <w:bottom w:val="nil"/>
              <w:right w:val="nil"/>
            </w:tcBorders>
            <w:shd w:val="clear" w:color="auto" w:fill="auto"/>
            <w:noWrap/>
            <w:vAlign w:val="center"/>
            <w:hideMark/>
          </w:tcPr>
          <w:p w14:paraId="24EEB9E2" w14:textId="77777777" w:rsidR="001C7C50" w:rsidRPr="001C7C50" w:rsidRDefault="001C7C50" w:rsidP="001C7C50">
            <w:pPr>
              <w:spacing w:after="0" w:line="240" w:lineRule="auto"/>
              <w:jc w:val="center"/>
              <w:rPr>
                <w:rFonts w:ascii="Calibri" w:eastAsia="Times New Roman" w:hAnsi="Calibri" w:cs="Calibri"/>
                <w:b/>
                <w:bCs/>
                <w:color w:val="000000"/>
                <w:kern w:val="0"/>
                <w:sz w:val="28"/>
                <w:szCs w:val="28"/>
                <w:lang w:val="es-419" w:eastAsia="es-419"/>
                <w14:ligatures w14:val="none"/>
              </w:rPr>
            </w:pPr>
            <w:r w:rsidRPr="001C7C50">
              <w:rPr>
                <w:rFonts w:ascii="Calibri" w:eastAsia="Times New Roman" w:hAnsi="Calibri" w:cs="Calibri"/>
                <w:b/>
                <w:bCs/>
                <w:color w:val="000000"/>
                <w:kern w:val="0"/>
                <w:sz w:val="24"/>
                <w:szCs w:val="24"/>
                <w:lang w:val="es-419" w:eastAsia="es-419"/>
                <w14:ligatures w14:val="none"/>
              </w:rPr>
              <w:t>A PRESENTAR EN CD</w:t>
            </w:r>
          </w:p>
        </w:tc>
        <w:tc>
          <w:tcPr>
            <w:tcW w:w="3799" w:type="dxa"/>
            <w:tcBorders>
              <w:top w:val="nil"/>
              <w:left w:val="nil"/>
              <w:bottom w:val="nil"/>
              <w:right w:val="nil"/>
            </w:tcBorders>
            <w:shd w:val="clear" w:color="auto" w:fill="auto"/>
            <w:noWrap/>
            <w:vAlign w:val="center"/>
            <w:hideMark/>
          </w:tcPr>
          <w:p w14:paraId="755DE67E" w14:textId="77777777" w:rsidR="001C7C50" w:rsidRPr="001C7C50" w:rsidRDefault="001C7C50" w:rsidP="001C7C50">
            <w:pPr>
              <w:spacing w:after="0" w:line="240" w:lineRule="auto"/>
              <w:jc w:val="center"/>
              <w:rPr>
                <w:rFonts w:ascii="Calibri" w:eastAsia="Times New Roman" w:hAnsi="Calibri" w:cs="Calibri"/>
                <w:b/>
                <w:bCs/>
                <w:color w:val="000000"/>
                <w:kern w:val="0"/>
                <w:sz w:val="28"/>
                <w:szCs w:val="28"/>
                <w:lang w:val="es-419" w:eastAsia="es-419"/>
                <w14:ligatures w14:val="none"/>
              </w:rPr>
            </w:pPr>
          </w:p>
        </w:tc>
        <w:tc>
          <w:tcPr>
            <w:tcW w:w="907" w:type="dxa"/>
            <w:tcBorders>
              <w:top w:val="nil"/>
              <w:left w:val="nil"/>
              <w:bottom w:val="nil"/>
              <w:right w:val="nil"/>
            </w:tcBorders>
            <w:shd w:val="clear" w:color="auto" w:fill="auto"/>
            <w:noWrap/>
            <w:vAlign w:val="center"/>
            <w:hideMark/>
          </w:tcPr>
          <w:p w14:paraId="2E607659" w14:textId="77777777" w:rsidR="001C7C50" w:rsidRPr="001C7C50" w:rsidRDefault="001C7C50" w:rsidP="001C7C50">
            <w:pPr>
              <w:spacing w:after="0" w:line="240" w:lineRule="auto"/>
              <w:jc w:val="center"/>
              <w:rPr>
                <w:rFonts w:ascii="Times New Roman" w:eastAsia="Times New Roman" w:hAnsi="Times New Roman" w:cs="Times New Roman"/>
                <w:kern w:val="0"/>
                <w:sz w:val="20"/>
                <w:szCs w:val="20"/>
                <w:lang w:val="es-419" w:eastAsia="es-419"/>
                <w14:ligatures w14:val="none"/>
              </w:rPr>
            </w:pPr>
          </w:p>
        </w:tc>
        <w:tc>
          <w:tcPr>
            <w:tcW w:w="1219" w:type="dxa"/>
            <w:tcBorders>
              <w:top w:val="nil"/>
              <w:left w:val="nil"/>
              <w:bottom w:val="nil"/>
              <w:right w:val="nil"/>
            </w:tcBorders>
            <w:shd w:val="clear" w:color="auto" w:fill="auto"/>
            <w:noWrap/>
            <w:vAlign w:val="center"/>
            <w:hideMark/>
          </w:tcPr>
          <w:p w14:paraId="45A8F080" w14:textId="77777777" w:rsidR="001C7C50" w:rsidRPr="001C7C50" w:rsidRDefault="001C7C50" w:rsidP="001C7C50">
            <w:pPr>
              <w:spacing w:after="0" w:line="240" w:lineRule="auto"/>
              <w:jc w:val="center"/>
              <w:rPr>
                <w:rFonts w:ascii="Times New Roman" w:eastAsia="Times New Roman" w:hAnsi="Times New Roman" w:cs="Times New Roman"/>
                <w:kern w:val="0"/>
                <w:sz w:val="20"/>
                <w:szCs w:val="20"/>
                <w:lang w:val="es-419" w:eastAsia="es-419"/>
                <w14:ligatures w14:val="none"/>
              </w:rPr>
            </w:pPr>
          </w:p>
        </w:tc>
        <w:tc>
          <w:tcPr>
            <w:tcW w:w="2399" w:type="dxa"/>
            <w:tcBorders>
              <w:top w:val="nil"/>
              <w:left w:val="nil"/>
              <w:bottom w:val="nil"/>
              <w:right w:val="nil"/>
            </w:tcBorders>
            <w:shd w:val="clear" w:color="auto" w:fill="auto"/>
            <w:noWrap/>
            <w:vAlign w:val="center"/>
            <w:hideMark/>
          </w:tcPr>
          <w:p w14:paraId="7D1F32DE" w14:textId="77777777" w:rsidR="001C7C50" w:rsidRPr="001C7C50" w:rsidRDefault="001C7C50" w:rsidP="001C7C50">
            <w:pPr>
              <w:spacing w:after="0" w:line="240" w:lineRule="auto"/>
              <w:jc w:val="center"/>
              <w:rPr>
                <w:rFonts w:ascii="Times New Roman" w:eastAsia="Times New Roman" w:hAnsi="Times New Roman" w:cs="Times New Roman"/>
                <w:kern w:val="0"/>
                <w:sz w:val="20"/>
                <w:szCs w:val="20"/>
                <w:lang w:val="es-419" w:eastAsia="es-419"/>
                <w14:ligatures w14:val="none"/>
              </w:rPr>
            </w:pPr>
          </w:p>
        </w:tc>
      </w:tr>
      <w:tr w:rsidR="001C7C50" w:rsidRPr="001C7C50" w14:paraId="3B509910" w14:textId="77777777" w:rsidTr="004204C7">
        <w:trPr>
          <w:trHeight w:val="303"/>
          <w:jc w:val="center"/>
        </w:trPr>
        <w:tc>
          <w:tcPr>
            <w:tcW w:w="2722"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69C4D23D" w14:textId="77777777" w:rsidR="001C7C50" w:rsidRPr="001C7C50" w:rsidRDefault="001C7C50" w:rsidP="001C7C50">
            <w:pPr>
              <w:spacing w:after="0" w:line="240" w:lineRule="auto"/>
              <w:jc w:val="center"/>
              <w:rPr>
                <w:rFonts w:ascii="Calibri" w:eastAsia="Times New Roman" w:hAnsi="Calibri" w:cs="Calibri"/>
                <w:b/>
                <w:bCs/>
                <w:color w:val="000000"/>
                <w:kern w:val="0"/>
                <w:sz w:val="20"/>
                <w:szCs w:val="20"/>
                <w:lang w:val="es-419" w:eastAsia="es-419"/>
                <w14:ligatures w14:val="none"/>
              </w:rPr>
            </w:pPr>
            <w:r w:rsidRPr="001C7C50">
              <w:rPr>
                <w:rFonts w:ascii="Calibri" w:eastAsia="Times New Roman" w:hAnsi="Calibri" w:cs="Calibri"/>
                <w:b/>
                <w:bCs/>
                <w:color w:val="000000"/>
                <w:kern w:val="0"/>
                <w:sz w:val="20"/>
                <w:szCs w:val="20"/>
                <w:lang w:val="es-419" w:eastAsia="es-419"/>
                <w14:ligatures w14:val="none"/>
              </w:rPr>
              <w:t>NOMBRE</w:t>
            </w:r>
          </w:p>
        </w:tc>
        <w:tc>
          <w:tcPr>
            <w:tcW w:w="3799" w:type="dxa"/>
            <w:tcBorders>
              <w:top w:val="single" w:sz="4" w:space="0" w:color="auto"/>
              <w:left w:val="nil"/>
              <w:bottom w:val="single" w:sz="4" w:space="0" w:color="auto"/>
              <w:right w:val="single" w:sz="4" w:space="0" w:color="auto"/>
            </w:tcBorders>
            <w:shd w:val="clear" w:color="000000" w:fill="CCC0DA"/>
            <w:noWrap/>
            <w:vAlign w:val="center"/>
            <w:hideMark/>
          </w:tcPr>
          <w:p w14:paraId="3EC24E5E" w14:textId="77777777" w:rsidR="001C7C50" w:rsidRPr="001C7C50" w:rsidRDefault="001C7C50" w:rsidP="001C7C50">
            <w:pPr>
              <w:spacing w:after="0" w:line="240" w:lineRule="auto"/>
              <w:jc w:val="center"/>
              <w:rPr>
                <w:rFonts w:ascii="Calibri" w:eastAsia="Times New Roman" w:hAnsi="Calibri" w:cs="Calibri"/>
                <w:b/>
                <w:bCs/>
                <w:color w:val="000000"/>
                <w:kern w:val="0"/>
                <w:sz w:val="20"/>
                <w:szCs w:val="20"/>
                <w:lang w:val="es-419" w:eastAsia="es-419"/>
                <w14:ligatures w14:val="none"/>
              </w:rPr>
            </w:pPr>
            <w:r w:rsidRPr="001C7C50">
              <w:rPr>
                <w:rFonts w:ascii="Calibri" w:eastAsia="Times New Roman" w:hAnsi="Calibri" w:cs="Calibri"/>
                <w:b/>
                <w:bCs/>
                <w:color w:val="000000"/>
                <w:kern w:val="0"/>
                <w:sz w:val="20"/>
                <w:szCs w:val="20"/>
                <w:lang w:val="es-419" w:eastAsia="es-419"/>
                <w14:ligatures w14:val="none"/>
              </w:rPr>
              <w:t>PRESENTADO</w:t>
            </w:r>
          </w:p>
        </w:tc>
        <w:tc>
          <w:tcPr>
            <w:tcW w:w="907" w:type="dxa"/>
            <w:tcBorders>
              <w:top w:val="single" w:sz="4" w:space="0" w:color="auto"/>
              <w:left w:val="nil"/>
              <w:bottom w:val="single" w:sz="4" w:space="0" w:color="auto"/>
              <w:right w:val="single" w:sz="4" w:space="0" w:color="auto"/>
            </w:tcBorders>
            <w:shd w:val="clear" w:color="000000" w:fill="CCC0DA"/>
            <w:noWrap/>
            <w:vAlign w:val="center"/>
            <w:hideMark/>
          </w:tcPr>
          <w:p w14:paraId="3F454EAE" w14:textId="77777777" w:rsidR="001C7C50" w:rsidRPr="001C7C50" w:rsidRDefault="001C7C50" w:rsidP="001C7C50">
            <w:pPr>
              <w:spacing w:after="0" w:line="240" w:lineRule="auto"/>
              <w:jc w:val="center"/>
              <w:rPr>
                <w:rFonts w:ascii="Calibri" w:eastAsia="Times New Roman" w:hAnsi="Calibri" w:cs="Calibri"/>
                <w:b/>
                <w:bCs/>
                <w:color w:val="000000"/>
                <w:kern w:val="0"/>
                <w:sz w:val="20"/>
                <w:szCs w:val="20"/>
                <w:lang w:val="es-419" w:eastAsia="es-419"/>
                <w14:ligatures w14:val="none"/>
              </w:rPr>
            </w:pPr>
            <w:r w:rsidRPr="001C7C50">
              <w:rPr>
                <w:rFonts w:ascii="Calibri" w:eastAsia="Times New Roman" w:hAnsi="Calibri" w:cs="Calibri"/>
                <w:b/>
                <w:bCs/>
                <w:color w:val="000000"/>
                <w:kern w:val="0"/>
                <w:sz w:val="20"/>
                <w:szCs w:val="20"/>
                <w:lang w:val="es-419" w:eastAsia="es-419"/>
                <w14:ligatures w14:val="none"/>
              </w:rPr>
              <w:t>CRIADOR</w:t>
            </w:r>
          </w:p>
        </w:tc>
        <w:tc>
          <w:tcPr>
            <w:tcW w:w="1219" w:type="dxa"/>
            <w:tcBorders>
              <w:top w:val="single" w:sz="4" w:space="0" w:color="auto"/>
              <w:left w:val="nil"/>
              <w:bottom w:val="single" w:sz="4" w:space="0" w:color="auto"/>
              <w:right w:val="single" w:sz="4" w:space="0" w:color="auto"/>
            </w:tcBorders>
            <w:shd w:val="clear" w:color="000000" w:fill="CCC0DA"/>
            <w:noWrap/>
            <w:vAlign w:val="center"/>
            <w:hideMark/>
          </w:tcPr>
          <w:p w14:paraId="60E83D94" w14:textId="77777777" w:rsidR="001C7C50" w:rsidRPr="001C7C50" w:rsidRDefault="001C7C50" w:rsidP="001C7C50">
            <w:pPr>
              <w:spacing w:after="0" w:line="240" w:lineRule="auto"/>
              <w:jc w:val="center"/>
              <w:rPr>
                <w:rFonts w:ascii="Calibri" w:eastAsia="Times New Roman" w:hAnsi="Calibri" w:cs="Calibri"/>
                <w:b/>
                <w:bCs/>
                <w:color w:val="000000"/>
                <w:kern w:val="0"/>
                <w:sz w:val="20"/>
                <w:szCs w:val="20"/>
                <w:lang w:val="es-419" w:eastAsia="es-419"/>
                <w14:ligatures w14:val="none"/>
              </w:rPr>
            </w:pPr>
            <w:r w:rsidRPr="001C7C50">
              <w:rPr>
                <w:rFonts w:ascii="Calibri" w:eastAsia="Times New Roman" w:hAnsi="Calibri" w:cs="Calibri"/>
                <w:b/>
                <w:bCs/>
                <w:color w:val="000000"/>
                <w:kern w:val="0"/>
                <w:sz w:val="20"/>
                <w:szCs w:val="20"/>
                <w:lang w:val="es-419" w:eastAsia="es-419"/>
                <w14:ligatures w14:val="none"/>
              </w:rPr>
              <w:t>CATEGORIA</w:t>
            </w:r>
          </w:p>
        </w:tc>
        <w:tc>
          <w:tcPr>
            <w:tcW w:w="2399" w:type="dxa"/>
            <w:tcBorders>
              <w:top w:val="single" w:sz="4" w:space="0" w:color="auto"/>
              <w:left w:val="nil"/>
              <w:bottom w:val="single" w:sz="4" w:space="0" w:color="auto"/>
              <w:right w:val="single" w:sz="4" w:space="0" w:color="auto"/>
            </w:tcBorders>
            <w:shd w:val="clear" w:color="000000" w:fill="CCC0DA"/>
            <w:noWrap/>
            <w:vAlign w:val="center"/>
            <w:hideMark/>
          </w:tcPr>
          <w:p w14:paraId="488F44D6" w14:textId="77777777" w:rsidR="001C7C50" w:rsidRPr="001C7C50" w:rsidRDefault="001C7C50" w:rsidP="001C7C50">
            <w:pPr>
              <w:spacing w:after="0" w:line="240" w:lineRule="auto"/>
              <w:jc w:val="center"/>
              <w:rPr>
                <w:rFonts w:ascii="Calibri" w:eastAsia="Times New Roman" w:hAnsi="Calibri" w:cs="Calibri"/>
                <w:b/>
                <w:bCs/>
                <w:color w:val="000000"/>
                <w:kern w:val="0"/>
                <w:sz w:val="20"/>
                <w:szCs w:val="20"/>
                <w:lang w:val="es-419" w:eastAsia="es-419"/>
                <w14:ligatures w14:val="none"/>
              </w:rPr>
            </w:pPr>
            <w:r w:rsidRPr="001C7C50">
              <w:rPr>
                <w:rFonts w:ascii="Calibri" w:eastAsia="Times New Roman" w:hAnsi="Calibri" w:cs="Calibri"/>
                <w:b/>
                <w:bCs/>
                <w:color w:val="000000"/>
                <w:kern w:val="0"/>
                <w:sz w:val="20"/>
                <w:szCs w:val="20"/>
                <w:lang w:val="es-419" w:eastAsia="es-419"/>
                <w14:ligatures w14:val="none"/>
              </w:rPr>
              <w:t>DIRECCION</w:t>
            </w:r>
          </w:p>
        </w:tc>
      </w:tr>
      <w:tr w:rsidR="00312F04" w:rsidRPr="001C7C50" w14:paraId="36FDCA40" w14:textId="77777777" w:rsidTr="004204C7">
        <w:trPr>
          <w:trHeight w:val="439"/>
          <w:jc w:val="center"/>
        </w:trPr>
        <w:tc>
          <w:tcPr>
            <w:tcW w:w="2722" w:type="dxa"/>
            <w:tcBorders>
              <w:top w:val="nil"/>
              <w:left w:val="single" w:sz="4" w:space="0" w:color="auto"/>
              <w:bottom w:val="single" w:sz="4" w:space="0" w:color="auto"/>
              <w:right w:val="single" w:sz="4" w:space="0" w:color="auto"/>
            </w:tcBorders>
            <w:shd w:val="clear" w:color="auto" w:fill="auto"/>
            <w:noWrap/>
            <w:vAlign w:val="center"/>
            <w:hideMark/>
          </w:tcPr>
          <w:p w14:paraId="1E0CD40E" w14:textId="1F62BE93" w:rsidR="001C7C50" w:rsidRPr="001C7C50" w:rsidRDefault="001C7C50" w:rsidP="001C7C50">
            <w:pPr>
              <w:spacing w:after="0" w:line="240" w:lineRule="auto"/>
              <w:jc w:val="center"/>
              <w:rPr>
                <w:rFonts w:ascii="Calibri" w:eastAsia="Times New Roman" w:hAnsi="Calibri" w:cs="Calibri"/>
                <w:color w:val="000000"/>
                <w:kern w:val="0"/>
                <w:sz w:val="20"/>
                <w:szCs w:val="20"/>
                <w:lang w:val="es-419" w:eastAsia="es-419"/>
                <w14:ligatures w14:val="none"/>
              </w:rPr>
            </w:pPr>
            <w:r w:rsidRPr="001C7C50">
              <w:rPr>
                <w:rFonts w:ascii="Calibri" w:eastAsia="Times New Roman" w:hAnsi="Calibri" w:cs="Calibri"/>
                <w:color w:val="000000"/>
                <w:kern w:val="0"/>
                <w:sz w:val="20"/>
                <w:szCs w:val="20"/>
                <w:lang w:val="es-419" w:eastAsia="es-419"/>
                <w14:ligatures w14:val="none"/>
              </w:rPr>
              <w:t>Hernández, Emilia</w:t>
            </w:r>
          </w:p>
        </w:tc>
        <w:tc>
          <w:tcPr>
            <w:tcW w:w="3799" w:type="dxa"/>
            <w:tcBorders>
              <w:top w:val="nil"/>
              <w:left w:val="nil"/>
              <w:bottom w:val="single" w:sz="4" w:space="0" w:color="auto"/>
              <w:right w:val="single" w:sz="4" w:space="0" w:color="auto"/>
            </w:tcBorders>
            <w:shd w:val="clear" w:color="auto" w:fill="auto"/>
            <w:noWrap/>
            <w:vAlign w:val="center"/>
            <w:hideMark/>
          </w:tcPr>
          <w:p w14:paraId="6D2FDD5F"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Bracco Mercedes - Ottino, Marcelo Daniel</w:t>
            </w:r>
          </w:p>
        </w:tc>
        <w:tc>
          <w:tcPr>
            <w:tcW w:w="907" w:type="dxa"/>
            <w:tcBorders>
              <w:top w:val="nil"/>
              <w:left w:val="nil"/>
              <w:bottom w:val="single" w:sz="4" w:space="0" w:color="auto"/>
              <w:right w:val="single" w:sz="4" w:space="0" w:color="auto"/>
            </w:tcBorders>
            <w:shd w:val="clear" w:color="auto" w:fill="auto"/>
            <w:noWrap/>
            <w:vAlign w:val="center"/>
            <w:hideMark/>
          </w:tcPr>
          <w:p w14:paraId="604C7FDE"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NO</w:t>
            </w:r>
          </w:p>
        </w:tc>
        <w:tc>
          <w:tcPr>
            <w:tcW w:w="1219" w:type="dxa"/>
            <w:tcBorders>
              <w:top w:val="nil"/>
              <w:left w:val="nil"/>
              <w:bottom w:val="single" w:sz="4" w:space="0" w:color="auto"/>
              <w:right w:val="single" w:sz="4" w:space="0" w:color="auto"/>
            </w:tcBorders>
            <w:shd w:val="clear" w:color="auto" w:fill="auto"/>
            <w:noWrap/>
            <w:vAlign w:val="center"/>
            <w:hideMark/>
          </w:tcPr>
          <w:p w14:paraId="71D25950"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Adherente</w:t>
            </w:r>
          </w:p>
        </w:tc>
        <w:tc>
          <w:tcPr>
            <w:tcW w:w="2399" w:type="dxa"/>
            <w:tcBorders>
              <w:top w:val="nil"/>
              <w:left w:val="nil"/>
              <w:bottom w:val="single" w:sz="4" w:space="0" w:color="auto"/>
              <w:right w:val="single" w:sz="4" w:space="0" w:color="auto"/>
            </w:tcBorders>
            <w:shd w:val="clear" w:color="auto" w:fill="auto"/>
            <w:vAlign w:val="center"/>
            <w:hideMark/>
          </w:tcPr>
          <w:p w14:paraId="2DB940F5"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Tres Arroyos - Bs As</w:t>
            </w:r>
          </w:p>
        </w:tc>
      </w:tr>
      <w:tr w:rsidR="00312F04" w:rsidRPr="001C7C50" w14:paraId="1561DFC0" w14:textId="77777777" w:rsidTr="004204C7">
        <w:trPr>
          <w:trHeight w:val="439"/>
          <w:jc w:val="center"/>
        </w:trPr>
        <w:tc>
          <w:tcPr>
            <w:tcW w:w="2722" w:type="dxa"/>
            <w:tcBorders>
              <w:top w:val="nil"/>
              <w:left w:val="single" w:sz="4" w:space="0" w:color="auto"/>
              <w:bottom w:val="single" w:sz="4" w:space="0" w:color="auto"/>
              <w:right w:val="single" w:sz="4" w:space="0" w:color="auto"/>
            </w:tcBorders>
            <w:shd w:val="clear" w:color="auto" w:fill="auto"/>
            <w:noWrap/>
            <w:vAlign w:val="center"/>
            <w:hideMark/>
          </w:tcPr>
          <w:p w14:paraId="4144CB86" w14:textId="77777777" w:rsidR="001C7C50" w:rsidRPr="001C7C50" w:rsidRDefault="001C7C50" w:rsidP="001C7C50">
            <w:pPr>
              <w:spacing w:after="0" w:line="240" w:lineRule="auto"/>
              <w:jc w:val="center"/>
              <w:rPr>
                <w:rFonts w:ascii="Calibri" w:eastAsia="Times New Roman" w:hAnsi="Calibri" w:cs="Calibri"/>
                <w:color w:val="000000"/>
                <w:kern w:val="0"/>
                <w:sz w:val="20"/>
                <w:szCs w:val="20"/>
                <w:lang w:val="es-419" w:eastAsia="es-419"/>
                <w14:ligatures w14:val="none"/>
              </w:rPr>
            </w:pPr>
            <w:r w:rsidRPr="001C7C50">
              <w:rPr>
                <w:rFonts w:ascii="Calibri" w:eastAsia="Times New Roman" w:hAnsi="Calibri" w:cs="Calibri"/>
                <w:color w:val="000000"/>
                <w:kern w:val="0"/>
                <w:sz w:val="20"/>
                <w:szCs w:val="20"/>
                <w:lang w:val="es-419" w:eastAsia="es-419"/>
                <w14:ligatures w14:val="none"/>
              </w:rPr>
              <w:t>Romero, Dolores</w:t>
            </w:r>
          </w:p>
        </w:tc>
        <w:tc>
          <w:tcPr>
            <w:tcW w:w="3799" w:type="dxa"/>
            <w:tcBorders>
              <w:top w:val="nil"/>
              <w:left w:val="nil"/>
              <w:bottom w:val="single" w:sz="4" w:space="0" w:color="auto"/>
              <w:right w:val="single" w:sz="4" w:space="0" w:color="auto"/>
            </w:tcBorders>
            <w:shd w:val="clear" w:color="auto" w:fill="auto"/>
            <w:noWrap/>
            <w:vAlign w:val="center"/>
            <w:hideMark/>
          </w:tcPr>
          <w:p w14:paraId="07409818"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Trotz, Esteban Jose - Berhongaray, Manuel</w:t>
            </w:r>
          </w:p>
        </w:tc>
        <w:tc>
          <w:tcPr>
            <w:tcW w:w="907" w:type="dxa"/>
            <w:tcBorders>
              <w:top w:val="nil"/>
              <w:left w:val="nil"/>
              <w:bottom w:val="single" w:sz="4" w:space="0" w:color="auto"/>
              <w:right w:val="single" w:sz="4" w:space="0" w:color="auto"/>
            </w:tcBorders>
            <w:shd w:val="clear" w:color="auto" w:fill="auto"/>
            <w:noWrap/>
            <w:vAlign w:val="center"/>
            <w:hideMark/>
          </w:tcPr>
          <w:p w14:paraId="54177DF9"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SI</w:t>
            </w:r>
          </w:p>
        </w:tc>
        <w:tc>
          <w:tcPr>
            <w:tcW w:w="1219" w:type="dxa"/>
            <w:tcBorders>
              <w:top w:val="nil"/>
              <w:left w:val="nil"/>
              <w:bottom w:val="single" w:sz="4" w:space="0" w:color="auto"/>
              <w:right w:val="single" w:sz="4" w:space="0" w:color="auto"/>
            </w:tcBorders>
            <w:shd w:val="clear" w:color="auto" w:fill="auto"/>
            <w:noWrap/>
            <w:vAlign w:val="center"/>
            <w:hideMark/>
          </w:tcPr>
          <w:p w14:paraId="2448AE92"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Adherente</w:t>
            </w:r>
          </w:p>
        </w:tc>
        <w:tc>
          <w:tcPr>
            <w:tcW w:w="2399" w:type="dxa"/>
            <w:tcBorders>
              <w:top w:val="nil"/>
              <w:left w:val="nil"/>
              <w:bottom w:val="single" w:sz="4" w:space="0" w:color="auto"/>
              <w:right w:val="single" w:sz="4" w:space="0" w:color="auto"/>
            </w:tcBorders>
            <w:shd w:val="clear" w:color="auto" w:fill="auto"/>
            <w:vAlign w:val="center"/>
            <w:hideMark/>
          </w:tcPr>
          <w:p w14:paraId="135DED36" w14:textId="0916AB0E"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 xml:space="preserve">El Manantial - </w:t>
            </w:r>
            <w:r w:rsidR="00312F04" w:rsidRPr="001C7C50">
              <w:rPr>
                <w:rFonts w:ascii="Calibri" w:eastAsia="Times New Roman" w:hAnsi="Calibri" w:cs="Calibri"/>
                <w:kern w:val="0"/>
                <w:sz w:val="20"/>
                <w:szCs w:val="20"/>
                <w:lang w:val="es-419" w:eastAsia="es-419"/>
                <w14:ligatures w14:val="none"/>
              </w:rPr>
              <w:t>Tucumán</w:t>
            </w:r>
          </w:p>
        </w:tc>
      </w:tr>
      <w:tr w:rsidR="00312F04" w:rsidRPr="001C7C50" w14:paraId="097A45A2" w14:textId="77777777" w:rsidTr="004204C7">
        <w:trPr>
          <w:trHeight w:val="439"/>
          <w:jc w:val="center"/>
        </w:trPr>
        <w:tc>
          <w:tcPr>
            <w:tcW w:w="2722" w:type="dxa"/>
            <w:tcBorders>
              <w:top w:val="nil"/>
              <w:left w:val="single" w:sz="4" w:space="0" w:color="auto"/>
              <w:bottom w:val="single" w:sz="4" w:space="0" w:color="auto"/>
              <w:right w:val="single" w:sz="4" w:space="0" w:color="auto"/>
            </w:tcBorders>
            <w:shd w:val="clear" w:color="auto" w:fill="auto"/>
            <w:noWrap/>
            <w:vAlign w:val="center"/>
            <w:hideMark/>
          </w:tcPr>
          <w:p w14:paraId="66D185E4" w14:textId="6C323E07" w:rsidR="001C7C50" w:rsidRPr="001C7C50" w:rsidRDefault="001C7C50" w:rsidP="001C7C50">
            <w:pPr>
              <w:spacing w:after="0" w:line="240" w:lineRule="auto"/>
              <w:jc w:val="center"/>
              <w:rPr>
                <w:rFonts w:ascii="Calibri" w:eastAsia="Times New Roman" w:hAnsi="Calibri" w:cs="Calibri"/>
                <w:color w:val="000000"/>
                <w:kern w:val="0"/>
                <w:sz w:val="20"/>
                <w:szCs w:val="20"/>
                <w:lang w:val="es-419" w:eastAsia="es-419"/>
                <w14:ligatures w14:val="none"/>
              </w:rPr>
            </w:pPr>
            <w:r w:rsidRPr="001C7C50">
              <w:rPr>
                <w:rFonts w:ascii="Calibri" w:eastAsia="Times New Roman" w:hAnsi="Calibri" w:cs="Calibri"/>
                <w:color w:val="000000"/>
                <w:kern w:val="0"/>
                <w:sz w:val="20"/>
                <w:szCs w:val="20"/>
                <w:lang w:val="es-419" w:eastAsia="es-419"/>
                <w14:ligatures w14:val="none"/>
              </w:rPr>
              <w:t>Garcia Goyhenetche, Belén</w:t>
            </w:r>
          </w:p>
        </w:tc>
        <w:tc>
          <w:tcPr>
            <w:tcW w:w="3799" w:type="dxa"/>
            <w:tcBorders>
              <w:top w:val="nil"/>
              <w:left w:val="nil"/>
              <w:bottom w:val="single" w:sz="4" w:space="0" w:color="auto"/>
              <w:right w:val="single" w:sz="4" w:space="0" w:color="auto"/>
            </w:tcBorders>
            <w:shd w:val="clear" w:color="auto" w:fill="auto"/>
            <w:noWrap/>
            <w:vAlign w:val="center"/>
            <w:hideMark/>
          </w:tcPr>
          <w:p w14:paraId="0F0A5E10" w14:textId="76202AF6"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Álvarez Amuchástegui, Francisco - De Los Heros, Jose Miguel</w:t>
            </w:r>
          </w:p>
        </w:tc>
        <w:tc>
          <w:tcPr>
            <w:tcW w:w="907" w:type="dxa"/>
            <w:tcBorders>
              <w:top w:val="nil"/>
              <w:left w:val="nil"/>
              <w:bottom w:val="single" w:sz="4" w:space="0" w:color="auto"/>
              <w:right w:val="single" w:sz="4" w:space="0" w:color="auto"/>
            </w:tcBorders>
            <w:shd w:val="clear" w:color="auto" w:fill="auto"/>
            <w:noWrap/>
            <w:vAlign w:val="center"/>
            <w:hideMark/>
          </w:tcPr>
          <w:p w14:paraId="1BC74450"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SI</w:t>
            </w:r>
          </w:p>
        </w:tc>
        <w:tc>
          <w:tcPr>
            <w:tcW w:w="1219" w:type="dxa"/>
            <w:tcBorders>
              <w:top w:val="nil"/>
              <w:left w:val="nil"/>
              <w:bottom w:val="single" w:sz="4" w:space="0" w:color="auto"/>
              <w:right w:val="single" w:sz="4" w:space="0" w:color="auto"/>
            </w:tcBorders>
            <w:shd w:val="clear" w:color="auto" w:fill="auto"/>
            <w:noWrap/>
            <w:vAlign w:val="center"/>
            <w:hideMark/>
          </w:tcPr>
          <w:p w14:paraId="469462E4"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Adherente</w:t>
            </w:r>
          </w:p>
        </w:tc>
        <w:tc>
          <w:tcPr>
            <w:tcW w:w="2399" w:type="dxa"/>
            <w:tcBorders>
              <w:top w:val="nil"/>
              <w:left w:val="nil"/>
              <w:bottom w:val="single" w:sz="4" w:space="0" w:color="auto"/>
              <w:right w:val="single" w:sz="4" w:space="0" w:color="auto"/>
            </w:tcBorders>
            <w:shd w:val="clear" w:color="auto" w:fill="auto"/>
            <w:vAlign w:val="center"/>
            <w:hideMark/>
          </w:tcPr>
          <w:p w14:paraId="45A296A6" w14:textId="0D078049" w:rsidR="001C7C50" w:rsidRPr="001C7C50" w:rsidRDefault="00312F04" w:rsidP="001C7C50">
            <w:pPr>
              <w:spacing w:after="0" w:line="240" w:lineRule="auto"/>
              <w:jc w:val="center"/>
              <w:rPr>
                <w:rFonts w:ascii="Calibri" w:eastAsia="Times New Roman" w:hAnsi="Calibri" w:cs="Calibri"/>
                <w:kern w:val="0"/>
                <w:sz w:val="20"/>
                <w:szCs w:val="20"/>
                <w:lang w:val="es-419" w:eastAsia="es-419"/>
                <w14:ligatures w14:val="none"/>
              </w:rPr>
            </w:pPr>
            <w:r>
              <w:rPr>
                <w:rFonts w:ascii="Calibri" w:eastAsia="Times New Roman" w:hAnsi="Calibri" w:cs="Calibri"/>
                <w:kern w:val="0"/>
                <w:sz w:val="20"/>
                <w:szCs w:val="20"/>
                <w:lang w:val="es-419" w:eastAsia="es-419"/>
                <w14:ligatures w14:val="none"/>
              </w:rPr>
              <w:t>C.A.B.A.</w:t>
            </w:r>
          </w:p>
        </w:tc>
      </w:tr>
      <w:tr w:rsidR="00312F04" w:rsidRPr="001C7C50" w14:paraId="1830AFAA" w14:textId="77777777" w:rsidTr="004204C7">
        <w:trPr>
          <w:trHeight w:val="439"/>
          <w:jc w:val="center"/>
        </w:trPr>
        <w:tc>
          <w:tcPr>
            <w:tcW w:w="2722" w:type="dxa"/>
            <w:tcBorders>
              <w:top w:val="nil"/>
              <w:left w:val="single" w:sz="4" w:space="0" w:color="auto"/>
              <w:bottom w:val="single" w:sz="4" w:space="0" w:color="auto"/>
              <w:right w:val="single" w:sz="4" w:space="0" w:color="auto"/>
            </w:tcBorders>
            <w:shd w:val="clear" w:color="auto" w:fill="auto"/>
            <w:noWrap/>
            <w:vAlign w:val="center"/>
            <w:hideMark/>
          </w:tcPr>
          <w:p w14:paraId="32CE1DD6" w14:textId="77777777" w:rsidR="001C7C50" w:rsidRPr="001C7C50" w:rsidRDefault="001C7C50" w:rsidP="001C7C50">
            <w:pPr>
              <w:spacing w:after="0" w:line="240" w:lineRule="auto"/>
              <w:jc w:val="center"/>
              <w:rPr>
                <w:rFonts w:ascii="Calibri" w:eastAsia="Times New Roman" w:hAnsi="Calibri" w:cs="Calibri"/>
                <w:color w:val="000000"/>
                <w:kern w:val="0"/>
                <w:sz w:val="20"/>
                <w:szCs w:val="20"/>
                <w:lang w:val="es-419" w:eastAsia="es-419"/>
                <w14:ligatures w14:val="none"/>
              </w:rPr>
            </w:pPr>
            <w:r w:rsidRPr="001C7C50">
              <w:rPr>
                <w:rFonts w:ascii="Calibri" w:eastAsia="Times New Roman" w:hAnsi="Calibri" w:cs="Calibri"/>
                <w:color w:val="000000"/>
                <w:kern w:val="0"/>
                <w:sz w:val="20"/>
                <w:szCs w:val="20"/>
                <w:lang w:val="es-419" w:eastAsia="es-419"/>
                <w14:ligatures w14:val="none"/>
              </w:rPr>
              <w:t>Berhongaray, Santiago Alberto</w:t>
            </w:r>
          </w:p>
        </w:tc>
        <w:tc>
          <w:tcPr>
            <w:tcW w:w="3799" w:type="dxa"/>
            <w:tcBorders>
              <w:top w:val="nil"/>
              <w:left w:val="nil"/>
              <w:bottom w:val="single" w:sz="4" w:space="0" w:color="auto"/>
              <w:right w:val="single" w:sz="4" w:space="0" w:color="auto"/>
            </w:tcBorders>
            <w:shd w:val="clear" w:color="auto" w:fill="auto"/>
            <w:noWrap/>
            <w:vAlign w:val="center"/>
            <w:hideMark/>
          </w:tcPr>
          <w:p w14:paraId="285B673F"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Trotz, Esteban Jose - Berhongaray, Manuel</w:t>
            </w:r>
          </w:p>
        </w:tc>
        <w:tc>
          <w:tcPr>
            <w:tcW w:w="907" w:type="dxa"/>
            <w:tcBorders>
              <w:top w:val="nil"/>
              <w:left w:val="nil"/>
              <w:bottom w:val="single" w:sz="4" w:space="0" w:color="auto"/>
              <w:right w:val="single" w:sz="4" w:space="0" w:color="auto"/>
            </w:tcBorders>
            <w:shd w:val="clear" w:color="auto" w:fill="auto"/>
            <w:noWrap/>
            <w:vAlign w:val="center"/>
            <w:hideMark/>
          </w:tcPr>
          <w:p w14:paraId="5594A0D2"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SI</w:t>
            </w:r>
          </w:p>
        </w:tc>
        <w:tc>
          <w:tcPr>
            <w:tcW w:w="1219" w:type="dxa"/>
            <w:tcBorders>
              <w:top w:val="nil"/>
              <w:left w:val="nil"/>
              <w:bottom w:val="single" w:sz="4" w:space="0" w:color="auto"/>
              <w:right w:val="single" w:sz="4" w:space="0" w:color="auto"/>
            </w:tcBorders>
            <w:shd w:val="clear" w:color="auto" w:fill="auto"/>
            <w:noWrap/>
            <w:vAlign w:val="center"/>
            <w:hideMark/>
          </w:tcPr>
          <w:p w14:paraId="41EA7653"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Adherente</w:t>
            </w:r>
          </w:p>
        </w:tc>
        <w:tc>
          <w:tcPr>
            <w:tcW w:w="2399" w:type="dxa"/>
            <w:tcBorders>
              <w:top w:val="nil"/>
              <w:left w:val="nil"/>
              <w:bottom w:val="single" w:sz="4" w:space="0" w:color="auto"/>
              <w:right w:val="single" w:sz="4" w:space="0" w:color="auto"/>
            </w:tcBorders>
            <w:shd w:val="clear" w:color="auto" w:fill="auto"/>
            <w:vAlign w:val="center"/>
            <w:hideMark/>
          </w:tcPr>
          <w:p w14:paraId="5ACA266B"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Cnel Suarez - Bs As</w:t>
            </w:r>
          </w:p>
        </w:tc>
      </w:tr>
      <w:tr w:rsidR="00312F04" w:rsidRPr="001C7C50" w14:paraId="3393A7DC" w14:textId="77777777" w:rsidTr="004204C7">
        <w:trPr>
          <w:trHeight w:val="439"/>
          <w:jc w:val="center"/>
        </w:trPr>
        <w:tc>
          <w:tcPr>
            <w:tcW w:w="2722" w:type="dxa"/>
            <w:tcBorders>
              <w:top w:val="nil"/>
              <w:left w:val="single" w:sz="4" w:space="0" w:color="auto"/>
              <w:bottom w:val="single" w:sz="4" w:space="0" w:color="auto"/>
              <w:right w:val="single" w:sz="4" w:space="0" w:color="auto"/>
            </w:tcBorders>
            <w:shd w:val="clear" w:color="auto" w:fill="auto"/>
            <w:noWrap/>
            <w:vAlign w:val="center"/>
            <w:hideMark/>
          </w:tcPr>
          <w:p w14:paraId="1ECFC99A" w14:textId="77777777" w:rsidR="001C7C50" w:rsidRPr="001C7C50" w:rsidRDefault="001C7C50" w:rsidP="001C7C50">
            <w:pPr>
              <w:spacing w:after="0" w:line="240" w:lineRule="auto"/>
              <w:jc w:val="center"/>
              <w:rPr>
                <w:rFonts w:ascii="Calibri" w:eastAsia="Times New Roman" w:hAnsi="Calibri" w:cs="Calibri"/>
                <w:color w:val="000000"/>
                <w:kern w:val="0"/>
                <w:sz w:val="20"/>
                <w:szCs w:val="20"/>
                <w:lang w:val="es-419" w:eastAsia="es-419"/>
                <w14:ligatures w14:val="none"/>
              </w:rPr>
            </w:pPr>
            <w:r w:rsidRPr="001C7C50">
              <w:rPr>
                <w:rFonts w:ascii="Calibri" w:eastAsia="Times New Roman" w:hAnsi="Calibri" w:cs="Calibri"/>
                <w:color w:val="000000"/>
                <w:kern w:val="0"/>
                <w:sz w:val="20"/>
                <w:szCs w:val="20"/>
                <w:lang w:val="es-419" w:eastAsia="es-419"/>
                <w14:ligatures w14:val="none"/>
              </w:rPr>
              <w:t>Segovia Barcena, Mariano</w:t>
            </w:r>
          </w:p>
        </w:tc>
        <w:tc>
          <w:tcPr>
            <w:tcW w:w="3799" w:type="dxa"/>
            <w:tcBorders>
              <w:top w:val="nil"/>
              <w:left w:val="nil"/>
              <w:bottom w:val="single" w:sz="4" w:space="0" w:color="auto"/>
              <w:right w:val="single" w:sz="4" w:space="0" w:color="auto"/>
            </w:tcBorders>
            <w:shd w:val="clear" w:color="auto" w:fill="auto"/>
            <w:noWrap/>
            <w:vAlign w:val="center"/>
            <w:hideMark/>
          </w:tcPr>
          <w:p w14:paraId="2475DF4E"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Arias Figueroa, Maria Ines - Arias Figueroa, Maria Lourdes</w:t>
            </w:r>
          </w:p>
        </w:tc>
        <w:tc>
          <w:tcPr>
            <w:tcW w:w="907" w:type="dxa"/>
            <w:tcBorders>
              <w:top w:val="nil"/>
              <w:left w:val="nil"/>
              <w:bottom w:val="single" w:sz="4" w:space="0" w:color="auto"/>
              <w:right w:val="single" w:sz="4" w:space="0" w:color="auto"/>
            </w:tcBorders>
            <w:shd w:val="clear" w:color="auto" w:fill="auto"/>
            <w:noWrap/>
            <w:vAlign w:val="center"/>
            <w:hideMark/>
          </w:tcPr>
          <w:p w14:paraId="59047C51"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NO</w:t>
            </w:r>
          </w:p>
        </w:tc>
        <w:tc>
          <w:tcPr>
            <w:tcW w:w="1219" w:type="dxa"/>
            <w:tcBorders>
              <w:top w:val="nil"/>
              <w:left w:val="nil"/>
              <w:bottom w:val="single" w:sz="4" w:space="0" w:color="auto"/>
              <w:right w:val="single" w:sz="4" w:space="0" w:color="auto"/>
            </w:tcBorders>
            <w:shd w:val="clear" w:color="auto" w:fill="auto"/>
            <w:noWrap/>
            <w:vAlign w:val="center"/>
            <w:hideMark/>
          </w:tcPr>
          <w:p w14:paraId="1C22061F"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Activo</w:t>
            </w:r>
          </w:p>
        </w:tc>
        <w:tc>
          <w:tcPr>
            <w:tcW w:w="2399" w:type="dxa"/>
            <w:tcBorders>
              <w:top w:val="nil"/>
              <w:left w:val="nil"/>
              <w:bottom w:val="single" w:sz="4" w:space="0" w:color="auto"/>
              <w:right w:val="single" w:sz="4" w:space="0" w:color="auto"/>
            </w:tcBorders>
            <w:shd w:val="clear" w:color="auto" w:fill="auto"/>
            <w:vAlign w:val="center"/>
            <w:hideMark/>
          </w:tcPr>
          <w:p w14:paraId="60518CCE"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Las Lajitas - Salta</w:t>
            </w:r>
          </w:p>
        </w:tc>
      </w:tr>
      <w:tr w:rsidR="00312F04" w:rsidRPr="001C7C50" w14:paraId="4CAA44AE" w14:textId="77777777" w:rsidTr="004204C7">
        <w:trPr>
          <w:trHeight w:val="439"/>
          <w:jc w:val="center"/>
        </w:trPr>
        <w:tc>
          <w:tcPr>
            <w:tcW w:w="2722" w:type="dxa"/>
            <w:tcBorders>
              <w:top w:val="nil"/>
              <w:left w:val="single" w:sz="4" w:space="0" w:color="auto"/>
              <w:bottom w:val="single" w:sz="4" w:space="0" w:color="auto"/>
              <w:right w:val="single" w:sz="4" w:space="0" w:color="auto"/>
            </w:tcBorders>
            <w:shd w:val="clear" w:color="auto" w:fill="auto"/>
            <w:noWrap/>
            <w:vAlign w:val="center"/>
            <w:hideMark/>
          </w:tcPr>
          <w:p w14:paraId="429B616A" w14:textId="77777777" w:rsidR="001C7C50" w:rsidRPr="001C7C50" w:rsidRDefault="001C7C50" w:rsidP="001C7C50">
            <w:pPr>
              <w:spacing w:after="0" w:line="240" w:lineRule="auto"/>
              <w:jc w:val="center"/>
              <w:rPr>
                <w:rFonts w:ascii="Calibri" w:eastAsia="Times New Roman" w:hAnsi="Calibri" w:cs="Calibri"/>
                <w:color w:val="000000"/>
                <w:kern w:val="0"/>
                <w:sz w:val="20"/>
                <w:szCs w:val="20"/>
                <w:lang w:val="es-419" w:eastAsia="es-419"/>
                <w14:ligatures w14:val="none"/>
              </w:rPr>
            </w:pPr>
            <w:r w:rsidRPr="001C7C50">
              <w:rPr>
                <w:rFonts w:ascii="Calibri" w:eastAsia="Times New Roman" w:hAnsi="Calibri" w:cs="Calibri"/>
                <w:color w:val="000000"/>
                <w:kern w:val="0"/>
                <w:sz w:val="20"/>
                <w:szCs w:val="20"/>
                <w:lang w:val="es-419" w:eastAsia="es-419"/>
                <w14:ligatures w14:val="none"/>
              </w:rPr>
              <w:t>Pidal, Santiago Eduardo</w:t>
            </w:r>
          </w:p>
        </w:tc>
        <w:tc>
          <w:tcPr>
            <w:tcW w:w="3799" w:type="dxa"/>
            <w:tcBorders>
              <w:top w:val="nil"/>
              <w:left w:val="nil"/>
              <w:bottom w:val="single" w:sz="4" w:space="0" w:color="auto"/>
              <w:right w:val="single" w:sz="4" w:space="0" w:color="auto"/>
            </w:tcBorders>
            <w:shd w:val="clear" w:color="auto" w:fill="auto"/>
            <w:noWrap/>
            <w:vAlign w:val="center"/>
            <w:hideMark/>
          </w:tcPr>
          <w:p w14:paraId="5DF4E5B7"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Pidal, Milagros - Lalor, Mercedes</w:t>
            </w:r>
          </w:p>
        </w:tc>
        <w:tc>
          <w:tcPr>
            <w:tcW w:w="907" w:type="dxa"/>
            <w:tcBorders>
              <w:top w:val="nil"/>
              <w:left w:val="nil"/>
              <w:bottom w:val="single" w:sz="4" w:space="0" w:color="auto"/>
              <w:right w:val="single" w:sz="4" w:space="0" w:color="auto"/>
            </w:tcBorders>
            <w:shd w:val="clear" w:color="auto" w:fill="auto"/>
            <w:noWrap/>
            <w:vAlign w:val="center"/>
            <w:hideMark/>
          </w:tcPr>
          <w:p w14:paraId="171D7EE4"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NO</w:t>
            </w:r>
          </w:p>
        </w:tc>
        <w:tc>
          <w:tcPr>
            <w:tcW w:w="1219" w:type="dxa"/>
            <w:tcBorders>
              <w:top w:val="nil"/>
              <w:left w:val="nil"/>
              <w:bottom w:val="single" w:sz="4" w:space="0" w:color="auto"/>
              <w:right w:val="single" w:sz="4" w:space="0" w:color="auto"/>
            </w:tcBorders>
            <w:shd w:val="clear" w:color="auto" w:fill="auto"/>
            <w:noWrap/>
            <w:vAlign w:val="center"/>
            <w:hideMark/>
          </w:tcPr>
          <w:p w14:paraId="6199A966"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Adherente</w:t>
            </w:r>
          </w:p>
        </w:tc>
        <w:tc>
          <w:tcPr>
            <w:tcW w:w="2399" w:type="dxa"/>
            <w:tcBorders>
              <w:top w:val="nil"/>
              <w:left w:val="nil"/>
              <w:bottom w:val="single" w:sz="4" w:space="0" w:color="auto"/>
              <w:right w:val="single" w:sz="4" w:space="0" w:color="auto"/>
            </w:tcBorders>
            <w:shd w:val="clear" w:color="auto" w:fill="auto"/>
            <w:vAlign w:val="center"/>
            <w:hideMark/>
          </w:tcPr>
          <w:p w14:paraId="5F048D36" w14:textId="52A77546" w:rsidR="001C7C50" w:rsidRPr="001C7C50" w:rsidRDefault="00312F04" w:rsidP="001C7C50">
            <w:pPr>
              <w:spacing w:after="0" w:line="240" w:lineRule="auto"/>
              <w:jc w:val="center"/>
              <w:rPr>
                <w:rFonts w:ascii="Calibri" w:eastAsia="Times New Roman" w:hAnsi="Calibri" w:cs="Calibri"/>
                <w:kern w:val="0"/>
                <w:sz w:val="20"/>
                <w:szCs w:val="20"/>
                <w:lang w:val="es-419" w:eastAsia="es-419"/>
                <w14:ligatures w14:val="none"/>
              </w:rPr>
            </w:pPr>
            <w:r>
              <w:rPr>
                <w:rFonts w:ascii="Calibri" w:eastAsia="Times New Roman" w:hAnsi="Calibri" w:cs="Calibri"/>
                <w:kern w:val="0"/>
                <w:sz w:val="20"/>
                <w:szCs w:val="20"/>
                <w:lang w:val="es-419" w:eastAsia="es-419"/>
                <w14:ligatures w14:val="none"/>
              </w:rPr>
              <w:t>C.A.B.A.</w:t>
            </w:r>
          </w:p>
        </w:tc>
      </w:tr>
      <w:tr w:rsidR="00312F04" w:rsidRPr="001C7C50" w14:paraId="7C17F3BA" w14:textId="77777777" w:rsidTr="004204C7">
        <w:trPr>
          <w:trHeight w:val="439"/>
          <w:jc w:val="center"/>
        </w:trPr>
        <w:tc>
          <w:tcPr>
            <w:tcW w:w="2722" w:type="dxa"/>
            <w:tcBorders>
              <w:top w:val="nil"/>
              <w:left w:val="single" w:sz="4" w:space="0" w:color="auto"/>
              <w:bottom w:val="single" w:sz="4" w:space="0" w:color="auto"/>
              <w:right w:val="single" w:sz="4" w:space="0" w:color="auto"/>
            </w:tcBorders>
            <w:shd w:val="clear" w:color="auto" w:fill="auto"/>
            <w:noWrap/>
            <w:vAlign w:val="center"/>
            <w:hideMark/>
          </w:tcPr>
          <w:p w14:paraId="3B19AEEA" w14:textId="3462B79E" w:rsidR="001C7C50" w:rsidRPr="001C7C50" w:rsidRDefault="001C7C50" w:rsidP="001C7C50">
            <w:pPr>
              <w:spacing w:after="0" w:line="240" w:lineRule="auto"/>
              <w:jc w:val="center"/>
              <w:rPr>
                <w:rFonts w:ascii="Calibri" w:eastAsia="Times New Roman" w:hAnsi="Calibri" w:cs="Calibri"/>
                <w:color w:val="000000"/>
                <w:kern w:val="0"/>
                <w:sz w:val="20"/>
                <w:szCs w:val="20"/>
                <w:lang w:val="es-419" w:eastAsia="es-419"/>
                <w14:ligatures w14:val="none"/>
              </w:rPr>
            </w:pPr>
            <w:r w:rsidRPr="001C7C50">
              <w:rPr>
                <w:rFonts w:ascii="Calibri" w:eastAsia="Times New Roman" w:hAnsi="Calibri" w:cs="Calibri"/>
                <w:color w:val="000000"/>
                <w:kern w:val="0"/>
                <w:sz w:val="20"/>
                <w:szCs w:val="20"/>
                <w:lang w:val="es-419" w:eastAsia="es-419"/>
                <w14:ligatures w14:val="none"/>
              </w:rPr>
              <w:t xml:space="preserve">Aguilar Benítez, Mario </w:t>
            </w:r>
          </w:p>
        </w:tc>
        <w:tc>
          <w:tcPr>
            <w:tcW w:w="3799" w:type="dxa"/>
            <w:tcBorders>
              <w:top w:val="nil"/>
              <w:left w:val="nil"/>
              <w:bottom w:val="single" w:sz="4" w:space="0" w:color="auto"/>
              <w:right w:val="single" w:sz="4" w:space="0" w:color="auto"/>
            </w:tcBorders>
            <w:shd w:val="clear" w:color="auto" w:fill="auto"/>
            <w:noWrap/>
            <w:vAlign w:val="center"/>
            <w:hideMark/>
          </w:tcPr>
          <w:p w14:paraId="63580978" w14:textId="3CCD4FED"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 xml:space="preserve">Aznar, Vicente Matías - </w:t>
            </w:r>
            <w:r w:rsidR="00312F04" w:rsidRPr="001C7C50">
              <w:rPr>
                <w:rFonts w:ascii="Calibri" w:eastAsia="Times New Roman" w:hAnsi="Calibri" w:cs="Calibri"/>
                <w:kern w:val="0"/>
                <w:sz w:val="20"/>
                <w:szCs w:val="20"/>
                <w:lang w:val="es-419" w:eastAsia="es-419"/>
                <w14:ligatures w14:val="none"/>
              </w:rPr>
              <w:t>Agüero</w:t>
            </w:r>
            <w:r w:rsidRPr="001C7C50">
              <w:rPr>
                <w:rFonts w:ascii="Calibri" w:eastAsia="Times New Roman" w:hAnsi="Calibri" w:cs="Calibri"/>
                <w:kern w:val="0"/>
                <w:sz w:val="20"/>
                <w:szCs w:val="20"/>
                <w:lang w:val="es-419" w:eastAsia="es-419"/>
                <w14:ligatures w14:val="none"/>
              </w:rPr>
              <w:t>, Pablo Javier</w:t>
            </w:r>
          </w:p>
        </w:tc>
        <w:tc>
          <w:tcPr>
            <w:tcW w:w="907" w:type="dxa"/>
            <w:tcBorders>
              <w:top w:val="nil"/>
              <w:left w:val="nil"/>
              <w:bottom w:val="single" w:sz="4" w:space="0" w:color="auto"/>
              <w:right w:val="single" w:sz="4" w:space="0" w:color="auto"/>
            </w:tcBorders>
            <w:shd w:val="clear" w:color="auto" w:fill="auto"/>
            <w:noWrap/>
            <w:vAlign w:val="center"/>
            <w:hideMark/>
          </w:tcPr>
          <w:p w14:paraId="43701EDB"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NO</w:t>
            </w:r>
          </w:p>
        </w:tc>
        <w:tc>
          <w:tcPr>
            <w:tcW w:w="1219" w:type="dxa"/>
            <w:tcBorders>
              <w:top w:val="nil"/>
              <w:left w:val="nil"/>
              <w:bottom w:val="single" w:sz="4" w:space="0" w:color="auto"/>
              <w:right w:val="single" w:sz="4" w:space="0" w:color="auto"/>
            </w:tcBorders>
            <w:shd w:val="clear" w:color="auto" w:fill="auto"/>
            <w:noWrap/>
            <w:vAlign w:val="center"/>
            <w:hideMark/>
          </w:tcPr>
          <w:p w14:paraId="3F5C7E5E"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Adherente</w:t>
            </w:r>
          </w:p>
        </w:tc>
        <w:tc>
          <w:tcPr>
            <w:tcW w:w="2399" w:type="dxa"/>
            <w:tcBorders>
              <w:top w:val="nil"/>
              <w:left w:val="nil"/>
              <w:bottom w:val="single" w:sz="4" w:space="0" w:color="auto"/>
              <w:right w:val="single" w:sz="4" w:space="0" w:color="auto"/>
            </w:tcBorders>
            <w:shd w:val="clear" w:color="auto" w:fill="auto"/>
            <w:vAlign w:val="center"/>
            <w:hideMark/>
          </w:tcPr>
          <w:p w14:paraId="5A68A893"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Villa Allende - Cba</w:t>
            </w:r>
          </w:p>
        </w:tc>
      </w:tr>
      <w:tr w:rsidR="00312F04" w:rsidRPr="001C7C50" w14:paraId="0608C773" w14:textId="77777777" w:rsidTr="004204C7">
        <w:trPr>
          <w:trHeight w:val="439"/>
          <w:jc w:val="center"/>
        </w:trPr>
        <w:tc>
          <w:tcPr>
            <w:tcW w:w="2722" w:type="dxa"/>
            <w:tcBorders>
              <w:top w:val="nil"/>
              <w:left w:val="single" w:sz="4" w:space="0" w:color="auto"/>
              <w:bottom w:val="single" w:sz="4" w:space="0" w:color="auto"/>
              <w:right w:val="single" w:sz="4" w:space="0" w:color="auto"/>
            </w:tcBorders>
            <w:shd w:val="clear" w:color="auto" w:fill="auto"/>
            <w:noWrap/>
            <w:vAlign w:val="center"/>
            <w:hideMark/>
          </w:tcPr>
          <w:p w14:paraId="3DEE2F17" w14:textId="6B7DF84F" w:rsidR="001C7C50" w:rsidRPr="001C7C50" w:rsidRDefault="001C7C50" w:rsidP="001C7C50">
            <w:pPr>
              <w:spacing w:after="0" w:line="240" w:lineRule="auto"/>
              <w:jc w:val="center"/>
              <w:rPr>
                <w:rFonts w:ascii="Calibri" w:eastAsia="Times New Roman" w:hAnsi="Calibri" w:cs="Calibri"/>
                <w:color w:val="000000"/>
                <w:kern w:val="0"/>
                <w:sz w:val="20"/>
                <w:szCs w:val="20"/>
                <w:lang w:val="es-419" w:eastAsia="es-419"/>
                <w14:ligatures w14:val="none"/>
              </w:rPr>
            </w:pPr>
            <w:r w:rsidRPr="001C7C50">
              <w:rPr>
                <w:rFonts w:ascii="Calibri" w:eastAsia="Times New Roman" w:hAnsi="Calibri" w:cs="Calibri"/>
                <w:color w:val="000000"/>
                <w:kern w:val="0"/>
                <w:sz w:val="20"/>
                <w:szCs w:val="20"/>
                <w:lang w:val="es-419" w:eastAsia="es-419"/>
                <w14:ligatures w14:val="none"/>
              </w:rPr>
              <w:t>Carpinacci, Simón Jose</w:t>
            </w:r>
          </w:p>
        </w:tc>
        <w:tc>
          <w:tcPr>
            <w:tcW w:w="3799" w:type="dxa"/>
            <w:tcBorders>
              <w:top w:val="nil"/>
              <w:left w:val="nil"/>
              <w:bottom w:val="single" w:sz="4" w:space="0" w:color="auto"/>
              <w:right w:val="single" w:sz="4" w:space="0" w:color="auto"/>
            </w:tcBorders>
            <w:shd w:val="clear" w:color="auto" w:fill="auto"/>
            <w:noWrap/>
            <w:vAlign w:val="center"/>
            <w:hideMark/>
          </w:tcPr>
          <w:p w14:paraId="75915D65"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Amalgamar SA - Gramsu, Mario Oscar</w:t>
            </w:r>
          </w:p>
        </w:tc>
        <w:tc>
          <w:tcPr>
            <w:tcW w:w="907" w:type="dxa"/>
            <w:tcBorders>
              <w:top w:val="nil"/>
              <w:left w:val="nil"/>
              <w:bottom w:val="single" w:sz="4" w:space="0" w:color="auto"/>
              <w:right w:val="single" w:sz="4" w:space="0" w:color="auto"/>
            </w:tcBorders>
            <w:shd w:val="clear" w:color="auto" w:fill="auto"/>
            <w:noWrap/>
            <w:vAlign w:val="center"/>
            <w:hideMark/>
          </w:tcPr>
          <w:p w14:paraId="64B8D5F0"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NO</w:t>
            </w:r>
          </w:p>
        </w:tc>
        <w:tc>
          <w:tcPr>
            <w:tcW w:w="1219" w:type="dxa"/>
            <w:tcBorders>
              <w:top w:val="nil"/>
              <w:left w:val="nil"/>
              <w:bottom w:val="single" w:sz="4" w:space="0" w:color="auto"/>
              <w:right w:val="single" w:sz="4" w:space="0" w:color="auto"/>
            </w:tcBorders>
            <w:shd w:val="clear" w:color="auto" w:fill="auto"/>
            <w:noWrap/>
            <w:vAlign w:val="center"/>
            <w:hideMark/>
          </w:tcPr>
          <w:p w14:paraId="21F447E8"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Adherente</w:t>
            </w:r>
          </w:p>
        </w:tc>
        <w:tc>
          <w:tcPr>
            <w:tcW w:w="2399" w:type="dxa"/>
            <w:tcBorders>
              <w:top w:val="nil"/>
              <w:left w:val="nil"/>
              <w:bottom w:val="single" w:sz="4" w:space="0" w:color="auto"/>
              <w:right w:val="single" w:sz="4" w:space="0" w:color="auto"/>
            </w:tcBorders>
            <w:shd w:val="clear" w:color="auto" w:fill="auto"/>
            <w:vAlign w:val="center"/>
            <w:hideMark/>
          </w:tcPr>
          <w:p w14:paraId="33776274"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Las Flores - Bs As</w:t>
            </w:r>
          </w:p>
        </w:tc>
      </w:tr>
      <w:tr w:rsidR="00312F04" w:rsidRPr="001C7C50" w14:paraId="5A3C1FA9" w14:textId="77777777" w:rsidTr="004204C7">
        <w:trPr>
          <w:trHeight w:val="439"/>
          <w:jc w:val="center"/>
        </w:trPr>
        <w:tc>
          <w:tcPr>
            <w:tcW w:w="2722" w:type="dxa"/>
            <w:tcBorders>
              <w:top w:val="nil"/>
              <w:left w:val="single" w:sz="4" w:space="0" w:color="auto"/>
              <w:bottom w:val="single" w:sz="4" w:space="0" w:color="auto"/>
              <w:right w:val="single" w:sz="4" w:space="0" w:color="auto"/>
            </w:tcBorders>
            <w:shd w:val="clear" w:color="auto" w:fill="auto"/>
            <w:noWrap/>
            <w:vAlign w:val="center"/>
            <w:hideMark/>
          </w:tcPr>
          <w:p w14:paraId="19D828F3" w14:textId="77777777" w:rsidR="001C7C50" w:rsidRPr="001C7C50" w:rsidRDefault="001C7C50" w:rsidP="001C7C50">
            <w:pPr>
              <w:spacing w:after="0" w:line="240" w:lineRule="auto"/>
              <w:jc w:val="center"/>
              <w:rPr>
                <w:rFonts w:ascii="Calibri" w:eastAsia="Times New Roman" w:hAnsi="Calibri" w:cs="Calibri"/>
                <w:color w:val="000000"/>
                <w:kern w:val="0"/>
                <w:sz w:val="20"/>
                <w:szCs w:val="20"/>
                <w:lang w:val="es-419" w:eastAsia="es-419"/>
                <w14:ligatures w14:val="none"/>
              </w:rPr>
            </w:pPr>
            <w:r w:rsidRPr="001C7C50">
              <w:rPr>
                <w:rFonts w:ascii="Calibri" w:eastAsia="Times New Roman" w:hAnsi="Calibri" w:cs="Calibri"/>
                <w:color w:val="000000"/>
                <w:kern w:val="0"/>
                <w:sz w:val="20"/>
                <w:szCs w:val="20"/>
                <w:lang w:val="es-419" w:eastAsia="es-419"/>
                <w14:ligatures w14:val="none"/>
              </w:rPr>
              <w:t>Olivia, Iribarren Mc Loughlin</w:t>
            </w:r>
          </w:p>
        </w:tc>
        <w:tc>
          <w:tcPr>
            <w:tcW w:w="3799" w:type="dxa"/>
            <w:tcBorders>
              <w:top w:val="nil"/>
              <w:left w:val="nil"/>
              <w:bottom w:val="single" w:sz="4" w:space="0" w:color="auto"/>
              <w:right w:val="single" w:sz="4" w:space="0" w:color="auto"/>
            </w:tcBorders>
            <w:shd w:val="clear" w:color="auto" w:fill="auto"/>
            <w:noWrap/>
            <w:vAlign w:val="center"/>
            <w:hideMark/>
          </w:tcPr>
          <w:p w14:paraId="14A79F2A"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Amalgamar SA - Gramsu, Mario Oscar</w:t>
            </w:r>
          </w:p>
        </w:tc>
        <w:tc>
          <w:tcPr>
            <w:tcW w:w="907" w:type="dxa"/>
            <w:tcBorders>
              <w:top w:val="nil"/>
              <w:left w:val="nil"/>
              <w:bottom w:val="single" w:sz="4" w:space="0" w:color="auto"/>
              <w:right w:val="single" w:sz="4" w:space="0" w:color="auto"/>
            </w:tcBorders>
            <w:shd w:val="clear" w:color="auto" w:fill="auto"/>
            <w:noWrap/>
            <w:vAlign w:val="center"/>
            <w:hideMark/>
          </w:tcPr>
          <w:p w14:paraId="7D91BA2A"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NO</w:t>
            </w:r>
          </w:p>
        </w:tc>
        <w:tc>
          <w:tcPr>
            <w:tcW w:w="1219" w:type="dxa"/>
            <w:tcBorders>
              <w:top w:val="nil"/>
              <w:left w:val="nil"/>
              <w:bottom w:val="single" w:sz="4" w:space="0" w:color="auto"/>
              <w:right w:val="single" w:sz="4" w:space="0" w:color="auto"/>
            </w:tcBorders>
            <w:shd w:val="clear" w:color="auto" w:fill="auto"/>
            <w:noWrap/>
            <w:vAlign w:val="center"/>
            <w:hideMark/>
          </w:tcPr>
          <w:p w14:paraId="5A9FC808"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Adherente</w:t>
            </w:r>
          </w:p>
        </w:tc>
        <w:tc>
          <w:tcPr>
            <w:tcW w:w="2399" w:type="dxa"/>
            <w:tcBorders>
              <w:top w:val="nil"/>
              <w:left w:val="nil"/>
              <w:bottom w:val="single" w:sz="4" w:space="0" w:color="auto"/>
              <w:right w:val="single" w:sz="4" w:space="0" w:color="auto"/>
            </w:tcBorders>
            <w:shd w:val="clear" w:color="auto" w:fill="auto"/>
            <w:vAlign w:val="center"/>
            <w:hideMark/>
          </w:tcPr>
          <w:p w14:paraId="3EC9AE9A" w14:textId="77777777" w:rsidR="001C7C50" w:rsidRPr="001C7C50" w:rsidRDefault="001C7C50" w:rsidP="001C7C50">
            <w:pPr>
              <w:spacing w:after="0" w:line="240" w:lineRule="auto"/>
              <w:jc w:val="center"/>
              <w:rPr>
                <w:rFonts w:ascii="Calibri" w:eastAsia="Times New Roman" w:hAnsi="Calibri" w:cs="Calibri"/>
                <w:kern w:val="0"/>
                <w:sz w:val="20"/>
                <w:szCs w:val="20"/>
                <w:lang w:val="es-419" w:eastAsia="es-419"/>
                <w14:ligatures w14:val="none"/>
              </w:rPr>
            </w:pPr>
            <w:r w:rsidRPr="001C7C50">
              <w:rPr>
                <w:rFonts w:ascii="Calibri" w:eastAsia="Times New Roman" w:hAnsi="Calibri" w:cs="Calibri"/>
                <w:kern w:val="0"/>
                <w:sz w:val="20"/>
                <w:szCs w:val="20"/>
                <w:lang w:val="es-419" w:eastAsia="es-419"/>
                <w14:ligatures w14:val="none"/>
              </w:rPr>
              <w:t>San Isidro - Bs As</w:t>
            </w:r>
          </w:p>
        </w:tc>
      </w:tr>
    </w:tbl>
    <w:p w14:paraId="0F2DC7F4" w14:textId="77777777" w:rsidR="00F177E3" w:rsidRDefault="00F177E3" w:rsidP="00450C6F">
      <w:pPr>
        <w:pStyle w:val="Prrafodelista"/>
        <w:rPr>
          <w:lang w:val="es-ES"/>
        </w:rPr>
      </w:pPr>
    </w:p>
    <w:p w14:paraId="1A4005C4" w14:textId="77777777" w:rsidR="001C7C50" w:rsidRDefault="001C7C50" w:rsidP="00450C6F">
      <w:pPr>
        <w:pStyle w:val="Prrafodelista"/>
        <w:rPr>
          <w:lang w:val="es-ES"/>
        </w:rPr>
      </w:pPr>
    </w:p>
    <w:tbl>
      <w:tblPr>
        <w:tblW w:w="8583" w:type="dxa"/>
        <w:tblCellMar>
          <w:left w:w="70" w:type="dxa"/>
          <w:right w:w="70" w:type="dxa"/>
        </w:tblCellMar>
        <w:tblLook w:val="04A0" w:firstRow="1" w:lastRow="0" w:firstColumn="1" w:lastColumn="0" w:noHBand="0" w:noVBand="1"/>
      </w:tblPr>
      <w:tblGrid>
        <w:gridCol w:w="2947"/>
        <w:gridCol w:w="2582"/>
        <w:gridCol w:w="2835"/>
        <w:gridCol w:w="59"/>
        <w:gridCol w:w="160"/>
      </w:tblGrid>
      <w:tr w:rsidR="001C7C50" w:rsidRPr="001C7C50" w14:paraId="09102A8D" w14:textId="77777777" w:rsidTr="001C7C50">
        <w:trPr>
          <w:trHeight w:val="319"/>
        </w:trPr>
        <w:tc>
          <w:tcPr>
            <w:tcW w:w="2947" w:type="dxa"/>
            <w:tcBorders>
              <w:top w:val="nil"/>
              <w:left w:val="nil"/>
              <w:bottom w:val="nil"/>
              <w:right w:val="nil"/>
            </w:tcBorders>
            <w:shd w:val="clear" w:color="auto" w:fill="auto"/>
            <w:noWrap/>
            <w:vAlign w:val="center"/>
            <w:hideMark/>
          </w:tcPr>
          <w:p w14:paraId="6C4B813E" w14:textId="77777777" w:rsidR="001C7C50" w:rsidRPr="001C7C50" w:rsidRDefault="001C7C50" w:rsidP="001C7C50">
            <w:pPr>
              <w:spacing w:after="0" w:line="240" w:lineRule="auto"/>
              <w:jc w:val="center"/>
              <w:rPr>
                <w:rFonts w:ascii="Calibri" w:eastAsia="Times New Roman" w:hAnsi="Calibri" w:cs="Calibri"/>
                <w:b/>
                <w:bCs/>
                <w:color w:val="000000"/>
                <w:kern w:val="0"/>
                <w:sz w:val="24"/>
                <w:szCs w:val="24"/>
                <w:lang w:val="es-419" w:eastAsia="es-419"/>
                <w14:ligatures w14:val="none"/>
              </w:rPr>
            </w:pPr>
            <w:r w:rsidRPr="001C7C50">
              <w:rPr>
                <w:rFonts w:ascii="Calibri" w:eastAsia="Times New Roman" w:hAnsi="Calibri" w:cs="Calibri"/>
                <w:b/>
                <w:bCs/>
                <w:color w:val="000000"/>
                <w:kern w:val="0"/>
                <w:sz w:val="24"/>
                <w:szCs w:val="24"/>
                <w:lang w:val="es-419" w:eastAsia="es-419"/>
                <w14:ligatures w14:val="none"/>
              </w:rPr>
              <w:t>CAMBIOS DE CATEGORIA</w:t>
            </w:r>
          </w:p>
        </w:tc>
        <w:tc>
          <w:tcPr>
            <w:tcW w:w="2582" w:type="dxa"/>
            <w:tcBorders>
              <w:top w:val="nil"/>
              <w:left w:val="nil"/>
              <w:bottom w:val="nil"/>
              <w:right w:val="nil"/>
            </w:tcBorders>
            <w:shd w:val="clear" w:color="auto" w:fill="auto"/>
            <w:noWrap/>
            <w:vAlign w:val="center"/>
            <w:hideMark/>
          </w:tcPr>
          <w:p w14:paraId="27AA2ACD" w14:textId="77777777" w:rsidR="001C7C50" w:rsidRPr="001C7C50" w:rsidRDefault="001C7C50" w:rsidP="001C7C50">
            <w:pPr>
              <w:spacing w:after="0" w:line="240" w:lineRule="auto"/>
              <w:jc w:val="center"/>
              <w:rPr>
                <w:rFonts w:ascii="Calibri" w:eastAsia="Times New Roman" w:hAnsi="Calibri" w:cs="Calibri"/>
                <w:b/>
                <w:bCs/>
                <w:color w:val="000000"/>
                <w:kern w:val="0"/>
                <w:sz w:val="24"/>
                <w:szCs w:val="24"/>
                <w:lang w:val="es-419" w:eastAsia="es-419"/>
                <w14:ligatures w14:val="none"/>
              </w:rPr>
            </w:pPr>
          </w:p>
        </w:tc>
        <w:tc>
          <w:tcPr>
            <w:tcW w:w="2894" w:type="dxa"/>
            <w:gridSpan w:val="2"/>
            <w:tcBorders>
              <w:top w:val="nil"/>
              <w:left w:val="nil"/>
              <w:bottom w:val="nil"/>
              <w:right w:val="nil"/>
            </w:tcBorders>
            <w:shd w:val="clear" w:color="auto" w:fill="auto"/>
            <w:noWrap/>
            <w:vAlign w:val="center"/>
            <w:hideMark/>
          </w:tcPr>
          <w:p w14:paraId="4638B6F1" w14:textId="77777777" w:rsidR="001C7C50" w:rsidRPr="001C7C50" w:rsidRDefault="001C7C50" w:rsidP="001C7C50">
            <w:pPr>
              <w:spacing w:after="0" w:line="240" w:lineRule="auto"/>
              <w:jc w:val="center"/>
              <w:rPr>
                <w:rFonts w:ascii="Times New Roman" w:eastAsia="Times New Roman" w:hAnsi="Times New Roman" w:cs="Times New Roman"/>
                <w:kern w:val="0"/>
                <w:sz w:val="20"/>
                <w:szCs w:val="20"/>
                <w:lang w:val="es-419" w:eastAsia="es-419"/>
                <w14:ligatures w14:val="none"/>
              </w:rPr>
            </w:pPr>
          </w:p>
        </w:tc>
        <w:tc>
          <w:tcPr>
            <w:tcW w:w="160" w:type="dxa"/>
            <w:tcBorders>
              <w:top w:val="nil"/>
              <w:left w:val="nil"/>
              <w:bottom w:val="nil"/>
              <w:right w:val="nil"/>
            </w:tcBorders>
            <w:shd w:val="clear" w:color="auto" w:fill="auto"/>
            <w:noWrap/>
            <w:vAlign w:val="center"/>
            <w:hideMark/>
          </w:tcPr>
          <w:p w14:paraId="08CF056F" w14:textId="77777777" w:rsidR="001C7C50" w:rsidRPr="001C7C50" w:rsidRDefault="001C7C50" w:rsidP="001C7C50">
            <w:pPr>
              <w:spacing w:after="0" w:line="240" w:lineRule="auto"/>
              <w:jc w:val="center"/>
              <w:rPr>
                <w:rFonts w:ascii="Times New Roman" w:eastAsia="Times New Roman" w:hAnsi="Times New Roman" w:cs="Times New Roman"/>
                <w:kern w:val="0"/>
                <w:sz w:val="20"/>
                <w:szCs w:val="20"/>
                <w:lang w:val="es-419" w:eastAsia="es-419"/>
                <w14:ligatures w14:val="none"/>
              </w:rPr>
            </w:pPr>
          </w:p>
        </w:tc>
      </w:tr>
      <w:tr w:rsidR="001C7C50" w:rsidRPr="001C7C50" w14:paraId="49AA8783" w14:textId="77777777" w:rsidTr="001C7C50">
        <w:trPr>
          <w:gridAfter w:val="2"/>
          <w:wAfter w:w="219" w:type="dxa"/>
          <w:trHeight w:val="319"/>
        </w:trPr>
        <w:tc>
          <w:tcPr>
            <w:tcW w:w="2947"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4C3D11AE" w14:textId="77777777" w:rsidR="001C7C50" w:rsidRPr="001C7C50" w:rsidRDefault="001C7C50" w:rsidP="001C7C50">
            <w:pPr>
              <w:spacing w:after="0" w:line="240" w:lineRule="auto"/>
              <w:jc w:val="center"/>
              <w:rPr>
                <w:rFonts w:ascii="Calibri" w:eastAsia="Times New Roman" w:hAnsi="Calibri" w:cs="Calibri"/>
                <w:b/>
                <w:bCs/>
                <w:color w:val="000000"/>
                <w:kern w:val="0"/>
                <w:lang w:val="es-419" w:eastAsia="es-419"/>
                <w14:ligatures w14:val="none"/>
              </w:rPr>
            </w:pPr>
            <w:r w:rsidRPr="001C7C50">
              <w:rPr>
                <w:rFonts w:ascii="Calibri" w:eastAsia="Times New Roman" w:hAnsi="Calibri" w:cs="Calibri"/>
                <w:b/>
                <w:bCs/>
                <w:color w:val="000000"/>
                <w:kern w:val="0"/>
                <w:lang w:val="es-419" w:eastAsia="es-419"/>
                <w14:ligatures w14:val="none"/>
              </w:rPr>
              <w:t>SOCIO</w:t>
            </w:r>
          </w:p>
        </w:tc>
        <w:tc>
          <w:tcPr>
            <w:tcW w:w="2582" w:type="dxa"/>
            <w:tcBorders>
              <w:top w:val="single" w:sz="4" w:space="0" w:color="auto"/>
              <w:left w:val="nil"/>
              <w:bottom w:val="single" w:sz="4" w:space="0" w:color="auto"/>
              <w:right w:val="single" w:sz="4" w:space="0" w:color="auto"/>
            </w:tcBorders>
            <w:shd w:val="clear" w:color="000000" w:fill="CCC0DA"/>
            <w:noWrap/>
            <w:vAlign w:val="center"/>
            <w:hideMark/>
          </w:tcPr>
          <w:p w14:paraId="5DDC0B5D" w14:textId="77777777" w:rsidR="001C7C50" w:rsidRPr="001C7C50" w:rsidRDefault="001C7C50" w:rsidP="001C7C50">
            <w:pPr>
              <w:spacing w:after="0" w:line="240" w:lineRule="auto"/>
              <w:jc w:val="center"/>
              <w:rPr>
                <w:rFonts w:ascii="Calibri" w:eastAsia="Times New Roman" w:hAnsi="Calibri" w:cs="Calibri"/>
                <w:b/>
                <w:bCs/>
                <w:color w:val="000000"/>
                <w:kern w:val="0"/>
                <w:lang w:val="es-419" w:eastAsia="es-419"/>
                <w14:ligatures w14:val="none"/>
              </w:rPr>
            </w:pPr>
            <w:r w:rsidRPr="001C7C50">
              <w:rPr>
                <w:rFonts w:ascii="Calibri" w:eastAsia="Times New Roman" w:hAnsi="Calibri" w:cs="Calibri"/>
                <w:b/>
                <w:bCs/>
                <w:color w:val="000000"/>
                <w:kern w:val="0"/>
                <w:lang w:val="es-419" w:eastAsia="es-419"/>
                <w14:ligatures w14:val="none"/>
              </w:rPr>
              <w:t>CATEGORIA ACTUAL</w:t>
            </w:r>
          </w:p>
        </w:tc>
        <w:tc>
          <w:tcPr>
            <w:tcW w:w="2835" w:type="dxa"/>
            <w:tcBorders>
              <w:top w:val="single" w:sz="4" w:space="0" w:color="auto"/>
              <w:left w:val="nil"/>
              <w:bottom w:val="single" w:sz="4" w:space="0" w:color="auto"/>
              <w:right w:val="single" w:sz="4" w:space="0" w:color="auto"/>
            </w:tcBorders>
            <w:shd w:val="clear" w:color="000000" w:fill="CCC0DA"/>
            <w:noWrap/>
            <w:vAlign w:val="center"/>
            <w:hideMark/>
          </w:tcPr>
          <w:p w14:paraId="5DACCFBE" w14:textId="77777777" w:rsidR="001C7C50" w:rsidRPr="001C7C50" w:rsidRDefault="001C7C50" w:rsidP="001C7C50">
            <w:pPr>
              <w:spacing w:after="0" w:line="240" w:lineRule="auto"/>
              <w:jc w:val="center"/>
              <w:rPr>
                <w:rFonts w:ascii="Calibri" w:eastAsia="Times New Roman" w:hAnsi="Calibri" w:cs="Calibri"/>
                <w:b/>
                <w:bCs/>
                <w:color w:val="000000"/>
                <w:kern w:val="0"/>
                <w:lang w:val="es-419" w:eastAsia="es-419"/>
                <w14:ligatures w14:val="none"/>
              </w:rPr>
            </w:pPr>
            <w:r w:rsidRPr="001C7C50">
              <w:rPr>
                <w:rFonts w:ascii="Calibri" w:eastAsia="Times New Roman" w:hAnsi="Calibri" w:cs="Calibri"/>
                <w:b/>
                <w:bCs/>
                <w:color w:val="000000"/>
                <w:kern w:val="0"/>
                <w:lang w:val="es-419" w:eastAsia="es-419"/>
                <w14:ligatures w14:val="none"/>
              </w:rPr>
              <w:t>NUEVA CATEGORIA</w:t>
            </w:r>
          </w:p>
        </w:tc>
      </w:tr>
      <w:tr w:rsidR="001C7C50" w:rsidRPr="001C7C50" w14:paraId="545A053E" w14:textId="77777777" w:rsidTr="001C7C50">
        <w:trPr>
          <w:gridAfter w:val="2"/>
          <w:wAfter w:w="219" w:type="dxa"/>
          <w:trHeight w:val="462"/>
        </w:trPr>
        <w:tc>
          <w:tcPr>
            <w:tcW w:w="2947" w:type="dxa"/>
            <w:tcBorders>
              <w:top w:val="nil"/>
              <w:left w:val="single" w:sz="4" w:space="0" w:color="auto"/>
              <w:bottom w:val="single" w:sz="4" w:space="0" w:color="auto"/>
              <w:right w:val="single" w:sz="4" w:space="0" w:color="auto"/>
            </w:tcBorders>
            <w:shd w:val="clear" w:color="auto" w:fill="auto"/>
            <w:noWrap/>
            <w:vAlign w:val="bottom"/>
            <w:hideMark/>
          </w:tcPr>
          <w:p w14:paraId="2E1D7E1D" w14:textId="77777777" w:rsidR="001C7C50" w:rsidRPr="001C7C50" w:rsidRDefault="001C7C50" w:rsidP="001C7C50">
            <w:pPr>
              <w:spacing w:after="0" w:line="240" w:lineRule="auto"/>
              <w:jc w:val="center"/>
              <w:rPr>
                <w:rFonts w:ascii="Arial" w:eastAsia="Times New Roman" w:hAnsi="Arial" w:cs="Arial"/>
                <w:color w:val="000000"/>
                <w:kern w:val="0"/>
                <w:sz w:val="20"/>
                <w:szCs w:val="20"/>
                <w:lang w:val="es-419" w:eastAsia="es-419"/>
                <w14:ligatures w14:val="none"/>
              </w:rPr>
            </w:pPr>
            <w:r w:rsidRPr="001C7C50">
              <w:rPr>
                <w:rFonts w:ascii="Calibri" w:eastAsia="Times New Roman" w:hAnsi="Calibri" w:cs="Calibri"/>
                <w:kern w:val="0"/>
                <w:sz w:val="24"/>
                <w:szCs w:val="24"/>
                <w:lang w:val="es-419" w:eastAsia="es-419"/>
                <w14:ligatures w14:val="none"/>
              </w:rPr>
              <w:t>Wolf De Moebius, Florencia</w:t>
            </w:r>
          </w:p>
        </w:tc>
        <w:tc>
          <w:tcPr>
            <w:tcW w:w="2582" w:type="dxa"/>
            <w:tcBorders>
              <w:top w:val="nil"/>
              <w:left w:val="nil"/>
              <w:bottom w:val="single" w:sz="4" w:space="0" w:color="auto"/>
              <w:right w:val="single" w:sz="4" w:space="0" w:color="auto"/>
            </w:tcBorders>
            <w:shd w:val="clear" w:color="auto" w:fill="auto"/>
            <w:noWrap/>
            <w:vAlign w:val="center"/>
            <w:hideMark/>
          </w:tcPr>
          <w:p w14:paraId="3C7BE9FD" w14:textId="77777777" w:rsidR="001C7C50" w:rsidRPr="001C7C50" w:rsidRDefault="001C7C50" w:rsidP="001C7C50">
            <w:pPr>
              <w:spacing w:after="0" w:line="240" w:lineRule="auto"/>
              <w:jc w:val="center"/>
              <w:rPr>
                <w:rFonts w:ascii="Calibri" w:eastAsia="Times New Roman" w:hAnsi="Calibri" w:cs="Calibri"/>
                <w:kern w:val="0"/>
                <w:sz w:val="24"/>
                <w:szCs w:val="24"/>
                <w:lang w:val="es-419" w:eastAsia="es-419"/>
                <w14:ligatures w14:val="none"/>
              </w:rPr>
            </w:pPr>
            <w:r w:rsidRPr="001C7C50">
              <w:rPr>
                <w:rFonts w:ascii="Calibri" w:eastAsia="Times New Roman" w:hAnsi="Calibri" w:cs="Calibri"/>
                <w:kern w:val="0"/>
                <w:sz w:val="24"/>
                <w:szCs w:val="24"/>
                <w:lang w:val="es-419" w:eastAsia="es-419"/>
                <w14:ligatures w14:val="none"/>
              </w:rPr>
              <w:t>Activo</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8CC6560" w14:textId="77777777" w:rsidR="001C7C50" w:rsidRPr="001C7C50" w:rsidRDefault="001C7C50" w:rsidP="001C7C50">
            <w:pPr>
              <w:spacing w:after="0" w:line="240" w:lineRule="auto"/>
              <w:jc w:val="center"/>
              <w:rPr>
                <w:rFonts w:ascii="Calibri" w:eastAsia="Times New Roman" w:hAnsi="Calibri" w:cs="Calibri"/>
                <w:color w:val="000000"/>
                <w:kern w:val="0"/>
                <w:sz w:val="24"/>
                <w:szCs w:val="24"/>
                <w:lang w:val="es-419" w:eastAsia="es-419"/>
                <w14:ligatures w14:val="none"/>
              </w:rPr>
            </w:pPr>
            <w:r w:rsidRPr="001C7C50">
              <w:rPr>
                <w:rFonts w:ascii="Calibri" w:eastAsia="Times New Roman" w:hAnsi="Calibri" w:cs="Calibri"/>
                <w:color w:val="000000"/>
                <w:kern w:val="0"/>
                <w:sz w:val="24"/>
                <w:szCs w:val="24"/>
                <w:lang w:val="es-419" w:eastAsia="es-419"/>
                <w14:ligatures w14:val="none"/>
              </w:rPr>
              <w:t>Adherente</w:t>
            </w:r>
          </w:p>
        </w:tc>
      </w:tr>
      <w:tr w:rsidR="001C7C50" w:rsidRPr="001C7C50" w14:paraId="0B587C2C" w14:textId="77777777" w:rsidTr="001C7C50">
        <w:trPr>
          <w:gridAfter w:val="2"/>
          <w:wAfter w:w="219" w:type="dxa"/>
          <w:trHeight w:val="462"/>
        </w:trPr>
        <w:tc>
          <w:tcPr>
            <w:tcW w:w="2947" w:type="dxa"/>
            <w:tcBorders>
              <w:top w:val="nil"/>
              <w:left w:val="single" w:sz="4" w:space="0" w:color="auto"/>
              <w:bottom w:val="single" w:sz="4" w:space="0" w:color="auto"/>
              <w:right w:val="single" w:sz="4" w:space="0" w:color="auto"/>
            </w:tcBorders>
            <w:shd w:val="clear" w:color="auto" w:fill="auto"/>
            <w:noWrap/>
            <w:vAlign w:val="bottom"/>
            <w:hideMark/>
          </w:tcPr>
          <w:p w14:paraId="1C87EE9F" w14:textId="77777777" w:rsidR="001C7C50" w:rsidRPr="001C7C50" w:rsidRDefault="001C7C50" w:rsidP="001C7C50">
            <w:pPr>
              <w:spacing w:after="0" w:line="240" w:lineRule="auto"/>
              <w:jc w:val="center"/>
              <w:rPr>
                <w:rFonts w:ascii="Arial" w:eastAsia="Times New Roman" w:hAnsi="Arial" w:cs="Arial"/>
                <w:color w:val="000000"/>
                <w:kern w:val="0"/>
                <w:sz w:val="20"/>
                <w:szCs w:val="20"/>
                <w:lang w:val="es-419" w:eastAsia="es-419"/>
                <w14:ligatures w14:val="none"/>
              </w:rPr>
            </w:pPr>
            <w:r w:rsidRPr="001C7C50">
              <w:rPr>
                <w:rFonts w:ascii="Calibri" w:eastAsia="Times New Roman" w:hAnsi="Calibri" w:cs="Calibri"/>
                <w:kern w:val="0"/>
                <w:sz w:val="24"/>
                <w:szCs w:val="24"/>
                <w:lang w:val="es-419" w:eastAsia="es-419"/>
                <w14:ligatures w14:val="none"/>
              </w:rPr>
              <w:t>Tummer, Victoria</w:t>
            </w:r>
          </w:p>
        </w:tc>
        <w:tc>
          <w:tcPr>
            <w:tcW w:w="2582" w:type="dxa"/>
            <w:tcBorders>
              <w:top w:val="nil"/>
              <w:left w:val="nil"/>
              <w:bottom w:val="single" w:sz="4" w:space="0" w:color="auto"/>
              <w:right w:val="single" w:sz="4" w:space="0" w:color="auto"/>
            </w:tcBorders>
            <w:shd w:val="clear" w:color="auto" w:fill="auto"/>
            <w:noWrap/>
            <w:vAlign w:val="center"/>
            <w:hideMark/>
          </w:tcPr>
          <w:p w14:paraId="25DA0E19" w14:textId="77777777" w:rsidR="001C7C50" w:rsidRPr="001C7C50" w:rsidRDefault="001C7C50" w:rsidP="001C7C50">
            <w:pPr>
              <w:spacing w:after="0" w:line="240" w:lineRule="auto"/>
              <w:jc w:val="center"/>
              <w:rPr>
                <w:rFonts w:ascii="Calibri" w:eastAsia="Times New Roman" w:hAnsi="Calibri" w:cs="Calibri"/>
                <w:kern w:val="0"/>
                <w:sz w:val="24"/>
                <w:szCs w:val="24"/>
                <w:lang w:val="es-419" w:eastAsia="es-419"/>
                <w14:ligatures w14:val="none"/>
              </w:rPr>
            </w:pPr>
            <w:r w:rsidRPr="001C7C50">
              <w:rPr>
                <w:rFonts w:ascii="Calibri" w:eastAsia="Times New Roman" w:hAnsi="Calibri" w:cs="Calibri"/>
                <w:kern w:val="0"/>
                <w:sz w:val="24"/>
                <w:szCs w:val="24"/>
                <w:lang w:val="es-419" w:eastAsia="es-419"/>
                <w14:ligatures w14:val="none"/>
              </w:rPr>
              <w:t>Activo</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95BA1BC" w14:textId="77777777" w:rsidR="001C7C50" w:rsidRPr="001C7C50" w:rsidRDefault="001C7C50" w:rsidP="001C7C50">
            <w:pPr>
              <w:spacing w:after="0" w:line="240" w:lineRule="auto"/>
              <w:jc w:val="center"/>
              <w:rPr>
                <w:rFonts w:ascii="Calibri" w:eastAsia="Times New Roman" w:hAnsi="Calibri" w:cs="Calibri"/>
                <w:color w:val="000000"/>
                <w:kern w:val="0"/>
                <w:sz w:val="24"/>
                <w:szCs w:val="24"/>
                <w:lang w:val="es-419" w:eastAsia="es-419"/>
                <w14:ligatures w14:val="none"/>
              </w:rPr>
            </w:pPr>
            <w:r w:rsidRPr="001C7C50">
              <w:rPr>
                <w:rFonts w:ascii="Calibri" w:eastAsia="Times New Roman" w:hAnsi="Calibri" w:cs="Calibri"/>
                <w:color w:val="000000"/>
                <w:kern w:val="0"/>
                <w:sz w:val="24"/>
                <w:szCs w:val="24"/>
                <w:lang w:val="es-419" w:eastAsia="es-419"/>
                <w14:ligatures w14:val="none"/>
              </w:rPr>
              <w:t>Adherente</w:t>
            </w:r>
          </w:p>
        </w:tc>
      </w:tr>
    </w:tbl>
    <w:p w14:paraId="5280A259" w14:textId="77777777" w:rsidR="001C7C50" w:rsidRDefault="001C7C50" w:rsidP="00450C6F">
      <w:pPr>
        <w:pStyle w:val="Prrafodelista"/>
        <w:rPr>
          <w:lang w:val="es-ES"/>
        </w:rPr>
      </w:pPr>
    </w:p>
    <w:p w14:paraId="738C6C6F" w14:textId="77777777" w:rsidR="007567C8" w:rsidRDefault="007567C8" w:rsidP="00450C6F">
      <w:pPr>
        <w:pStyle w:val="Prrafodelista"/>
        <w:rPr>
          <w:lang w:val="es-ES"/>
        </w:rPr>
      </w:pPr>
    </w:p>
    <w:tbl>
      <w:tblPr>
        <w:tblW w:w="9062" w:type="dxa"/>
        <w:jc w:val="center"/>
        <w:tblCellMar>
          <w:left w:w="70" w:type="dxa"/>
          <w:right w:w="70" w:type="dxa"/>
        </w:tblCellMar>
        <w:tblLook w:val="04A0" w:firstRow="1" w:lastRow="0" w:firstColumn="1" w:lastColumn="0" w:noHBand="0" w:noVBand="1"/>
      </w:tblPr>
      <w:tblGrid>
        <w:gridCol w:w="3100"/>
        <w:gridCol w:w="1200"/>
        <w:gridCol w:w="1200"/>
        <w:gridCol w:w="1200"/>
        <w:gridCol w:w="1228"/>
        <w:gridCol w:w="1134"/>
      </w:tblGrid>
      <w:tr w:rsidR="001C7C50" w:rsidRPr="001C7C50" w14:paraId="023745DF" w14:textId="77777777" w:rsidTr="001C7C50">
        <w:trPr>
          <w:trHeight w:val="300"/>
          <w:jc w:val="center"/>
        </w:trPr>
        <w:tc>
          <w:tcPr>
            <w:tcW w:w="3100" w:type="dxa"/>
            <w:tcBorders>
              <w:top w:val="single" w:sz="8" w:space="0" w:color="auto"/>
              <w:left w:val="single" w:sz="8" w:space="0" w:color="auto"/>
              <w:bottom w:val="single" w:sz="4" w:space="0" w:color="auto"/>
              <w:right w:val="single" w:sz="4" w:space="0" w:color="auto"/>
            </w:tcBorders>
            <w:shd w:val="clear" w:color="000000" w:fill="B1A0C7"/>
            <w:noWrap/>
            <w:vAlign w:val="bottom"/>
            <w:hideMark/>
          </w:tcPr>
          <w:p w14:paraId="7090363B"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200" w:type="dxa"/>
            <w:tcBorders>
              <w:top w:val="single" w:sz="8" w:space="0" w:color="auto"/>
              <w:left w:val="nil"/>
              <w:bottom w:val="single" w:sz="4" w:space="0" w:color="auto"/>
              <w:right w:val="single" w:sz="4" w:space="0" w:color="auto"/>
            </w:tcBorders>
            <w:shd w:val="clear" w:color="000000" w:fill="B1A0C7"/>
            <w:noWrap/>
            <w:vAlign w:val="bottom"/>
            <w:hideMark/>
          </w:tcPr>
          <w:p w14:paraId="677D678C"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Activos</w:t>
            </w:r>
          </w:p>
        </w:tc>
        <w:tc>
          <w:tcPr>
            <w:tcW w:w="1200" w:type="dxa"/>
            <w:tcBorders>
              <w:top w:val="single" w:sz="8" w:space="0" w:color="auto"/>
              <w:left w:val="nil"/>
              <w:bottom w:val="single" w:sz="4" w:space="0" w:color="auto"/>
              <w:right w:val="single" w:sz="4" w:space="0" w:color="auto"/>
            </w:tcBorders>
            <w:shd w:val="clear" w:color="000000" w:fill="B1A0C7"/>
            <w:noWrap/>
            <w:vAlign w:val="bottom"/>
            <w:hideMark/>
          </w:tcPr>
          <w:p w14:paraId="50FA5846"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xml:space="preserve">Adherentes </w:t>
            </w:r>
          </w:p>
        </w:tc>
        <w:tc>
          <w:tcPr>
            <w:tcW w:w="1200" w:type="dxa"/>
            <w:tcBorders>
              <w:top w:val="single" w:sz="8" w:space="0" w:color="auto"/>
              <w:left w:val="nil"/>
              <w:bottom w:val="single" w:sz="4" w:space="0" w:color="auto"/>
              <w:right w:val="single" w:sz="4" w:space="0" w:color="auto"/>
            </w:tcBorders>
            <w:shd w:val="clear" w:color="000000" w:fill="B1A0C7"/>
            <w:noWrap/>
            <w:vAlign w:val="bottom"/>
            <w:hideMark/>
          </w:tcPr>
          <w:p w14:paraId="2F195D48"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Vitalicios</w:t>
            </w:r>
          </w:p>
        </w:tc>
        <w:tc>
          <w:tcPr>
            <w:tcW w:w="1228" w:type="dxa"/>
            <w:tcBorders>
              <w:top w:val="single" w:sz="8" w:space="0" w:color="auto"/>
              <w:left w:val="nil"/>
              <w:bottom w:val="single" w:sz="4" w:space="0" w:color="auto"/>
              <w:right w:val="single" w:sz="4" w:space="0" w:color="auto"/>
            </w:tcBorders>
            <w:shd w:val="clear" w:color="000000" w:fill="B1A0C7"/>
            <w:noWrap/>
            <w:vAlign w:val="bottom"/>
            <w:hideMark/>
          </w:tcPr>
          <w:p w14:paraId="7B1C638D" w14:textId="6B39174E"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xml:space="preserve">Honorarios/ </w:t>
            </w:r>
            <w:r w:rsidR="00312F04" w:rsidRPr="001C7C50">
              <w:rPr>
                <w:rFonts w:ascii="Arial" w:eastAsia="Times New Roman" w:hAnsi="Arial" w:cs="Arial"/>
                <w:kern w:val="0"/>
                <w:sz w:val="20"/>
                <w:szCs w:val="20"/>
                <w:lang w:val="es-419" w:eastAsia="es-419"/>
                <w14:ligatures w14:val="none"/>
              </w:rPr>
              <w:t>Emérito</w:t>
            </w:r>
          </w:p>
        </w:tc>
        <w:tc>
          <w:tcPr>
            <w:tcW w:w="1134" w:type="dxa"/>
            <w:tcBorders>
              <w:top w:val="single" w:sz="8" w:space="0" w:color="auto"/>
              <w:left w:val="nil"/>
              <w:bottom w:val="single" w:sz="4" w:space="0" w:color="auto"/>
              <w:right w:val="single" w:sz="8" w:space="0" w:color="auto"/>
            </w:tcBorders>
            <w:shd w:val="clear" w:color="000000" w:fill="B1A0C7"/>
            <w:noWrap/>
            <w:vAlign w:val="bottom"/>
            <w:hideMark/>
          </w:tcPr>
          <w:p w14:paraId="0B24149B"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Total</w:t>
            </w:r>
          </w:p>
        </w:tc>
      </w:tr>
      <w:tr w:rsidR="001C7C50" w:rsidRPr="001C7C50" w14:paraId="2D9F9792" w14:textId="77777777" w:rsidTr="001C7C50">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1D801B09" w14:textId="77777777" w:rsidR="001C7C50" w:rsidRPr="001C7C50" w:rsidRDefault="001C7C50" w:rsidP="001C7C50">
            <w:pPr>
              <w:spacing w:after="0" w:line="240" w:lineRule="auto"/>
              <w:jc w:val="right"/>
              <w:rPr>
                <w:rFonts w:ascii="Arial" w:eastAsia="Times New Roman" w:hAnsi="Arial" w:cs="Arial"/>
                <w:b/>
                <w:bCs/>
                <w:kern w:val="0"/>
                <w:sz w:val="20"/>
                <w:szCs w:val="20"/>
                <w:lang w:val="es-419" w:eastAsia="es-419"/>
                <w14:ligatures w14:val="none"/>
              </w:rPr>
            </w:pPr>
            <w:r w:rsidRPr="001C7C50">
              <w:rPr>
                <w:rFonts w:ascii="Arial" w:eastAsia="Times New Roman" w:hAnsi="Arial" w:cs="Arial"/>
                <w:b/>
                <w:bCs/>
                <w:kern w:val="0"/>
                <w:sz w:val="20"/>
                <w:szCs w:val="20"/>
                <w:lang w:val="es-419" w:eastAsia="es-419"/>
                <w14:ligatures w14:val="none"/>
              </w:rPr>
              <w:t>Del 21/11</w:t>
            </w:r>
          </w:p>
        </w:tc>
        <w:tc>
          <w:tcPr>
            <w:tcW w:w="1200" w:type="dxa"/>
            <w:tcBorders>
              <w:top w:val="nil"/>
              <w:left w:val="nil"/>
              <w:bottom w:val="single" w:sz="4" w:space="0" w:color="auto"/>
              <w:right w:val="single" w:sz="4" w:space="0" w:color="auto"/>
            </w:tcBorders>
            <w:shd w:val="clear" w:color="000000" w:fill="B7DEE8"/>
            <w:noWrap/>
            <w:vAlign w:val="bottom"/>
            <w:hideMark/>
          </w:tcPr>
          <w:p w14:paraId="5699E364"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825</w:t>
            </w:r>
          </w:p>
        </w:tc>
        <w:tc>
          <w:tcPr>
            <w:tcW w:w="1200" w:type="dxa"/>
            <w:tcBorders>
              <w:top w:val="nil"/>
              <w:left w:val="nil"/>
              <w:bottom w:val="single" w:sz="4" w:space="0" w:color="auto"/>
              <w:right w:val="single" w:sz="4" w:space="0" w:color="auto"/>
            </w:tcBorders>
            <w:shd w:val="clear" w:color="000000" w:fill="B7DEE8"/>
            <w:noWrap/>
            <w:vAlign w:val="bottom"/>
            <w:hideMark/>
          </w:tcPr>
          <w:p w14:paraId="68B549DE"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155</w:t>
            </w:r>
          </w:p>
        </w:tc>
        <w:tc>
          <w:tcPr>
            <w:tcW w:w="1200" w:type="dxa"/>
            <w:tcBorders>
              <w:top w:val="nil"/>
              <w:left w:val="nil"/>
              <w:bottom w:val="single" w:sz="4" w:space="0" w:color="auto"/>
              <w:right w:val="single" w:sz="4" w:space="0" w:color="auto"/>
            </w:tcBorders>
            <w:shd w:val="clear" w:color="000000" w:fill="B7DEE8"/>
            <w:noWrap/>
            <w:vAlign w:val="bottom"/>
            <w:hideMark/>
          </w:tcPr>
          <w:p w14:paraId="0DDFC1FD"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87</w:t>
            </w:r>
          </w:p>
        </w:tc>
        <w:tc>
          <w:tcPr>
            <w:tcW w:w="1228" w:type="dxa"/>
            <w:tcBorders>
              <w:top w:val="nil"/>
              <w:left w:val="nil"/>
              <w:bottom w:val="single" w:sz="4" w:space="0" w:color="auto"/>
              <w:right w:val="single" w:sz="4" w:space="0" w:color="auto"/>
            </w:tcBorders>
            <w:shd w:val="clear" w:color="000000" w:fill="B7DEE8"/>
            <w:noWrap/>
            <w:vAlign w:val="bottom"/>
            <w:hideMark/>
          </w:tcPr>
          <w:p w14:paraId="5C21AF72"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3</w:t>
            </w:r>
          </w:p>
        </w:tc>
        <w:tc>
          <w:tcPr>
            <w:tcW w:w="1134" w:type="dxa"/>
            <w:tcBorders>
              <w:top w:val="nil"/>
              <w:left w:val="nil"/>
              <w:bottom w:val="single" w:sz="4" w:space="0" w:color="auto"/>
              <w:right w:val="single" w:sz="8" w:space="0" w:color="auto"/>
            </w:tcBorders>
            <w:shd w:val="clear" w:color="000000" w:fill="B7DEE8"/>
            <w:noWrap/>
            <w:vAlign w:val="bottom"/>
            <w:hideMark/>
          </w:tcPr>
          <w:p w14:paraId="13548C85"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1070</w:t>
            </w:r>
          </w:p>
        </w:tc>
      </w:tr>
      <w:tr w:rsidR="001C7C50" w:rsidRPr="001C7C50" w14:paraId="03ADEB80" w14:textId="77777777" w:rsidTr="001C7C50">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5E8679EE" w14:textId="77777777" w:rsidR="001C7C50" w:rsidRPr="001C7C50" w:rsidRDefault="001C7C50" w:rsidP="001C7C50">
            <w:pPr>
              <w:spacing w:after="0" w:line="240" w:lineRule="auto"/>
              <w:rPr>
                <w:rFonts w:ascii="Arial" w:eastAsia="Times New Roman" w:hAnsi="Arial" w:cs="Arial"/>
                <w:b/>
                <w:bCs/>
                <w:kern w:val="0"/>
                <w:sz w:val="20"/>
                <w:szCs w:val="20"/>
                <w:lang w:val="es-419" w:eastAsia="es-419"/>
                <w14:ligatures w14:val="none"/>
              </w:rPr>
            </w:pPr>
            <w:r w:rsidRPr="001C7C50">
              <w:rPr>
                <w:rFonts w:ascii="Arial" w:eastAsia="Times New Roman" w:hAnsi="Arial" w:cs="Arial"/>
                <w:b/>
                <w:bCs/>
                <w:kern w:val="0"/>
                <w:sz w:val="20"/>
                <w:szCs w:val="20"/>
                <w:lang w:val="es-419" w:eastAsia="es-419"/>
                <w14:ligatures w14:val="none"/>
              </w:rPr>
              <w:t>Nuevos</w:t>
            </w:r>
          </w:p>
        </w:tc>
        <w:tc>
          <w:tcPr>
            <w:tcW w:w="1200" w:type="dxa"/>
            <w:tcBorders>
              <w:top w:val="nil"/>
              <w:left w:val="nil"/>
              <w:bottom w:val="single" w:sz="4" w:space="0" w:color="auto"/>
              <w:right w:val="single" w:sz="4" w:space="0" w:color="auto"/>
            </w:tcBorders>
            <w:shd w:val="clear" w:color="auto" w:fill="auto"/>
            <w:noWrap/>
            <w:vAlign w:val="bottom"/>
            <w:hideMark/>
          </w:tcPr>
          <w:p w14:paraId="68007AA6"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1</w:t>
            </w:r>
          </w:p>
        </w:tc>
        <w:tc>
          <w:tcPr>
            <w:tcW w:w="1200" w:type="dxa"/>
            <w:tcBorders>
              <w:top w:val="nil"/>
              <w:left w:val="nil"/>
              <w:bottom w:val="single" w:sz="4" w:space="0" w:color="auto"/>
              <w:right w:val="single" w:sz="4" w:space="0" w:color="auto"/>
            </w:tcBorders>
            <w:shd w:val="clear" w:color="auto" w:fill="auto"/>
            <w:noWrap/>
            <w:vAlign w:val="bottom"/>
            <w:hideMark/>
          </w:tcPr>
          <w:p w14:paraId="756E0E50"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8</w:t>
            </w:r>
          </w:p>
        </w:tc>
        <w:tc>
          <w:tcPr>
            <w:tcW w:w="1200" w:type="dxa"/>
            <w:tcBorders>
              <w:top w:val="nil"/>
              <w:left w:val="nil"/>
              <w:bottom w:val="single" w:sz="4" w:space="0" w:color="auto"/>
              <w:right w:val="single" w:sz="4" w:space="0" w:color="auto"/>
            </w:tcBorders>
            <w:shd w:val="clear" w:color="auto" w:fill="auto"/>
            <w:noWrap/>
            <w:vAlign w:val="bottom"/>
            <w:hideMark/>
          </w:tcPr>
          <w:p w14:paraId="1A28155E"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228" w:type="dxa"/>
            <w:tcBorders>
              <w:top w:val="nil"/>
              <w:left w:val="nil"/>
              <w:bottom w:val="single" w:sz="4" w:space="0" w:color="auto"/>
              <w:right w:val="single" w:sz="4" w:space="0" w:color="auto"/>
            </w:tcBorders>
            <w:shd w:val="clear" w:color="auto" w:fill="auto"/>
            <w:noWrap/>
            <w:vAlign w:val="bottom"/>
            <w:hideMark/>
          </w:tcPr>
          <w:p w14:paraId="0EC865D5"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134" w:type="dxa"/>
            <w:tcBorders>
              <w:top w:val="nil"/>
              <w:left w:val="nil"/>
              <w:bottom w:val="single" w:sz="4" w:space="0" w:color="auto"/>
              <w:right w:val="single" w:sz="8" w:space="0" w:color="auto"/>
            </w:tcBorders>
            <w:shd w:val="clear" w:color="auto" w:fill="auto"/>
            <w:noWrap/>
            <w:vAlign w:val="bottom"/>
            <w:hideMark/>
          </w:tcPr>
          <w:p w14:paraId="38F75613"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9</w:t>
            </w:r>
          </w:p>
        </w:tc>
      </w:tr>
      <w:tr w:rsidR="001C7C50" w:rsidRPr="001C7C50" w14:paraId="1B364661" w14:textId="77777777" w:rsidTr="001C7C50">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423043C0" w14:textId="76289A57" w:rsidR="001C7C50" w:rsidRPr="001C7C50" w:rsidRDefault="001C7C50" w:rsidP="001C7C50">
            <w:pPr>
              <w:spacing w:after="0" w:line="240" w:lineRule="auto"/>
              <w:rPr>
                <w:rFonts w:ascii="Arial" w:eastAsia="Times New Roman" w:hAnsi="Arial" w:cs="Arial"/>
                <w:b/>
                <w:bCs/>
                <w:kern w:val="0"/>
                <w:sz w:val="20"/>
                <w:szCs w:val="20"/>
                <w:lang w:val="es-419" w:eastAsia="es-419"/>
                <w14:ligatures w14:val="none"/>
              </w:rPr>
            </w:pPr>
            <w:r w:rsidRPr="001C7C50">
              <w:rPr>
                <w:rFonts w:ascii="Arial" w:eastAsia="Times New Roman" w:hAnsi="Arial" w:cs="Arial"/>
                <w:b/>
                <w:bCs/>
                <w:kern w:val="0"/>
                <w:sz w:val="20"/>
                <w:szCs w:val="20"/>
                <w:lang w:val="es-419" w:eastAsia="es-419"/>
                <w14:ligatures w14:val="none"/>
              </w:rPr>
              <w:t>Cambio de Categoría AD a AC</w:t>
            </w:r>
          </w:p>
        </w:tc>
        <w:tc>
          <w:tcPr>
            <w:tcW w:w="1200" w:type="dxa"/>
            <w:tcBorders>
              <w:top w:val="nil"/>
              <w:left w:val="nil"/>
              <w:bottom w:val="single" w:sz="4" w:space="0" w:color="auto"/>
              <w:right w:val="single" w:sz="4" w:space="0" w:color="auto"/>
            </w:tcBorders>
            <w:shd w:val="clear" w:color="auto" w:fill="auto"/>
            <w:noWrap/>
            <w:vAlign w:val="bottom"/>
            <w:hideMark/>
          </w:tcPr>
          <w:p w14:paraId="50A3E3B5"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3A63711E"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13F767FD"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228" w:type="dxa"/>
            <w:tcBorders>
              <w:top w:val="nil"/>
              <w:left w:val="nil"/>
              <w:bottom w:val="single" w:sz="4" w:space="0" w:color="auto"/>
              <w:right w:val="single" w:sz="4" w:space="0" w:color="auto"/>
            </w:tcBorders>
            <w:shd w:val="clear" w:color="auto" w:fill="auto"/>
            <w:noWrap/>
            <w:vAlign w:val="bottom"/>
            <w:hideMark/>
          </w:tcPr>
          <w:p w14:paraId="155D1175"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134" w:type="dxa"/>
            <w:tcBorders>
              <w:top w:val="nil"/>
              <w:left w:val="nil"/>
              <w:bottom w:val="single" w:sz="4" w:space="0" w:color="auto"/>
              <w:right w:val="single" w:sz="8" w:space="0" w:color="auto"/>
            </w:tcBorders>
            <w:shd w:val="clear" w:color="auto" w:fill="auto"/>
            <w:noWrap/>
            <w:vAlign w:val="bottom"/>
            <w:hideMark/>
          </w:tcPr>
          <w:p w14:paraId="2E735FFD"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r>
      <w:tr w:rsidR="001C7C50" w:rsidRPr="001C7C50" w14:paraId="7DEADA89" w14:textId="77777777" w:rsidTr="001C7C50">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0C36A612" w14:textId="74E658D3" w:rsidR="001C7C50" w:rsidRPr="001C7C50" w:rsidRDefault="001C7C50" w:rsidP="001C7C50">
            <w:pPr>
              <w:spacing w:after="0" w:line="240" w:lineRule="auto"/>
              <w:rPr>
                <w:rFonts w:ascii="Arial" w:eastAsia="Times New Roman" w:hAnsi="Arial" w:cs="Arial"/>
                <w:b/>
                <w:bCs/>
                <w:kern w:val="0"/>
                <w:sz w:val="20"/>
                <w:szCs w:val="20"/>
                <w:lang w:val="es-419" w:eastAsia="es-419"/>
                <w14:ligatures w14:val="none"/>
              </w:rPr>
            </w:pPr>
            <w:r w:rsidRPr="001C7C50">
              <w:rPr>
                <w:rFonts w:ascii="Arial" w:eastAsia="Times New Roman" w:hAnsi="Arial" w:cs="Arial"/>
                <w:b/>
                <w:bCs/>
                <w:kern w:val="0"/>
                <w:sz w:val="20"/>
                <w:szCs w:val="20"/>
                <w:lang w:val="es-419" w:eastAsia="es-419"/>
                <w14:ligatures w14:val="none"/>
              </w:rPr>
              <w:t>Cambio de Categoría AC a AD</w:t>
            </w:r>
          </w:p>
        </w:tc>
        <w:tc>
          <w:tcPr>
            <w:tcW w:w="1200" w:type="dxa"/>
            <w:tcBorders>
              <w:top w:val="nil"/>
              <w:left w:val="nil"/>
              <w:bottom w:val="single" w:sz="4" w:space="0" w:color="auto"/>
              <w:right w:val="single" w:sz="4" w:space="0" w:color="auto"/>
            </w:tcBorders>
            <w:shd w:val="clear" w:color="auto" w:fill="auto"/>
            <w:noWrap/>
            <w:vAlign w:val="bottom"/>
            <w:hideMark/>
          </w:tcPr>
          <w:p w14:paraId="278DC82C"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-2</w:t>
            </w:r>
          </w:p>
        </w:tc>
        <w:tc>
          <w:tcPr>
            <w:tcW w:w="1200" w:type="dxa"/>
            <w:tcBorders>
              <w:top w:val="nil"/>
              <w:left w:val="nil"/>
              <w:bottom w:val="single" w:sz="4" w:space="0" w:color="auto"/>
              <w:right w:val="single" w:sz="4" w:space="0" w:color="auto"/>
            </w:tcBorders>
            <w:shd w:val="clear" w:color="auto" w:fill="auto"/>
            <w:noWrap/>
            <w:vAlign w:val="bottom"/>
            <w:hideMark/>
          </w:tcPr>
          <w:p w14:paraId="05450C57"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2</w:t>
            </w:r>
          </w:p>
        </w:tc>
        <w:tc>
          <w:tcPr>
            <w:tcW w:w="1200" w:type="dxa"/>
            <w:tcBorders>
              <w:top w:val="nil"/>
              <w:left w:val="nil"/>
              <w:bottom w:val="single" w:sz="4" w:space="0" w:color="auto"/>
              <w:right w:val="single" w:sz="4" w:space="0" w:color="auto"/>
            </w:tcBorders>
            <w:shd w:val="clear" w:color="auto" w:fill="auto"/>
            <w:noWrap/>
            <w:vAlign w:val="bottom"/>
            <w:hideMark/>
          </w:tcPr>
          <w:p w14:paraId="44F71C9A"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228" w:type="dxa"/>
            <w:tcBorders>
              <w:top w:val="nil"/>
              <w:left w:val="nil"/>
              <w:bottom w:val="single" w:sz="4" w:space="0" w:color="auto"/>
              <w:right w:val="single" w:sz="4" w:space="0" w:color="auto"/>
            </w:tcBorders>
            <w:shd w:val="clear" w:color="auto" w:fill="auto"/>
            <w:noWrap/>
            <w:vAlign w:val="bottom"/>
            <w:hideMark/>
          </w:tcPr>
          <w:p w14:paraId="57112639"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134" w:type="dxa"/>
            <w:tcBorders>
              <w:top w:val="nil"/>
              <w:left w:val="nil"/>
              <w:bottom w:val="single" w:sz="4" w:space="0" w:color="auto"/>
              <w:right w:val="single" w:sz="8" w:space="0" w:color="auto"/>
            </w:tcBorders>
            <w:shd w:val="clear" w:color="auto" w:fill="auto"/>
            <w:noWrap/>
            <w:vAlign w:val="bottom"/>
            <w:hideMark/>
          </w:tcPr>
          <w:p w14:paraId="47F43039"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0</w:t>
            </w:r>
          </w:p>
        </w:tc>
      </w:tr>
      <w:tr w:rsidR="001C7C50" w:rsidRPr="001C7C50" w14:paraId="5D7D608D" w14:textId="77777777" w:rsidTr="001C7C50">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35CEC630" w14:textId="18D28AEF" w:rsidR="001C7C50" w:rsidRPr="001C7C50" w:rsidRDefault="001C7C50" w:rsidP="001C7C50">
            <w:pPr>
              <w:spacing w:after="0" w:line="240" w:lineRule="auto"/>
              <w:rPr>
                <w:rFonts w:ascii="Arial" w:eastAsia="Times New Roman" w:hAnsi="Arial" w:cs="Arial"/>
                <w:b/>
                <w:bCs/>
                <w:kern w:val="0"/>
                <w:sz w:val="20"/>
                <w:szCs w:val="20"/>
                <w:lang w:val="es-419" w:eastAsia="es-419"/>
                <w14:ligatures w14:val="none"/>
              </w:rPr>
            </w:pPr>
            <w:r w:rsidRPr="001C7C50">
              <w:rPr>
                <w:rFonts w:ascii="Arial" w:eastAsia="Times New Roman" w:hAnsi="Arial" w:cs="Arial"/>
                <w:b/>
                <w:bCs/>
                <w:kern w:val="0"/>
                <w:sz w:val="20"/>
                <w:szCs w:val="20"/>
                <w:lang w:val="es-419" w:eastAsia="es-419"/>
                <w14:ligatures w14:val="none"/>
              </w:rPr>
              <w:t>Cambio de Categoría Vitalicios</w:t>
            </w:r>
          </w:p>
        </w:tc>
        <w:tc>
          <w:tcPr>
            <w:tcW w:w="1200" w:type="dxa"/>
            <w:tcBorders>
              <w:top w:val="nil"/>
              <w:left w:val="nil"/>
              <w:bottom w:val="single" w:sz="4" w:space="0" w:color="auto"/>
              <w:right w:val="single" w:sz="4" w:space="0" w:color="auto"/>
            </w:tcBorders>
            <w:shd w:val="clear" w:color="auto" w:fill="auto"/>
            <w:noWrap/>
            <w:vAlign w:val="bottom"/>
            <w:hideMark/>
          </w:tcPr>
          <w:p w14:paraId="5895E233"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0913924D"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4EE04A4C"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228" w:type="dxa"/>
            <w:tcBorders>
              <w:top w:val="nil"/>
              <w:left w:val="nil"/>
              <w:bottom w:val="single" w:sz="4" w:space="0" w:color="auto"/>
              <w:right w:val="single" w:sz="4" w:space="0" w:color="auto"/>
            </w:tcBorders>
            <w:shd w:val="clear" w:color="auto" w:fill="auto"/>
            <w:noWrap/>
            <w:vAlign w:val="bottom"/>
            <w:hideMark/>
          </w:tcPr>
          <w:p w14:paraId="0D8F138A"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134" w:type="dxa"/>
            <w:tcBorders>
              <w:top w:val="nil"/>
              <w:left w:val="nil"/>
              <w:bottom w:val="single" w:sz="4" w:space="0" w:color="auto"/>
              <w:right w:val="single" w:sz="8" w:space="0" w:color="auto"/>
            </w:tcBorders>
            <w:shd w:val="clear" w:color="auto" w:fill="auto"/>
            <w:noWrap/>
            <w:vAlign w:val="bottom"/>
            <w:hideMark/>
          </w:tcPr>
          <w:p w14:paraId="44ED4503"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r>
      <w:tr w:rsidR="001C7C50" w:rsidRPr="001C7C50" w14:paraId="0D59F83E" w14:textId="77777777" w:rsidTr="001C7C50">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2DEDE09C" w14:textId="77777777" w:rsidR="001C7C50" w:rsidRPr="001C7C50" w:rsidRDefault="001C7C50" w:rsidP="001C7C50">
            <w:pPr>
              <w:spacing w:after="0" w:line="240" w:lineRule="auto"/>
              <w:rPr>
                <w:rFonts w:ascii="Arial" w:eastAsia="Times New Roman" w:hAnsi="Arial" w:cs="Arial"/>
                <w:b/>
                <w:bCs/>
                <w:kern w:val="0"/>
                <w:sz w:val="20"/>
                <w:szCs w:val="20"/>
                <w:lang w:val="es-419" w:eastAsia="es-419"/>
                <w14:ligatures w14:val="none"/>
              </w:rPr>
            </w:pPr>
            <w:r w:rsidRPr="001C7C50">
              <w:rPr>
                <w:rFonts w:ascii="Arial" w:eastAsia="Times New Roman" w:hAnsi="Arial" w:cs="Arial"/>
                <w:b/>
                <w:bCs/>
                <w:kern w:val="0"/>
                <w:sz w:val="20"/>
                <w:szCs w:val="20"/>
                <w:lang w:val="es-419" w:eastAsia="es-419"/>
                <w14:ligatures w14:val="none"/>
              </w:rPr>
              <w:t>Renuncias</w:t>
            </w:r>
          </w:p>
        </w:tc>
        <w:tc>
          <w:tcPr>
            <w:tcW w:w="1200" w:type="dxa"/>
            <w:tcBorders>
              <w:top w:val="nil"/>
              <w:left w:val="nil"/>
              <w:bottom w:val="single" w:sz="4" w:space="0" w:color="auto"/>
              <w:right w:val="single" w:sz="4" w:space="0" w:color="auto"/>
            </w:tcBorders>
            <w:shd w:val="clear" w:color="auto" w:fill="auto"/>
            <w:noWrap/>
            <w:vAlign w:val="bottom"/>
            <w:hideMark/>
          </w:tcPr>
          <w:p w14:paraId="19CE7CEB"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219AF859"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513631EB"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228" w:type="dxa"/>
            <w:tcBorders>
              <w:top w:val="nil"/>
              <w:left w:val="nil"/>
              <w:bottom w:val="single" w:sz="4" w:space="0" w:color="auto"/>
              <w:right w:val="single" w:sz="4" w:space="0" w:color="auto"/>
            </w:tcBorders>
            <w:shd w:val="clear" w:color="auto" w:fill="auto"/>
            <w:noWrap/>
            <w:vAlign w:val="bottom"/>
            <w:hideMark/>
          </w:tcPr>
          <w:p w14:paraId="2725D811"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134" w:type="dxa"/>
            <w:tcBorders>
              <w:top w:val="nil"/>
              <w:left w:val="nil"/>
              <w:bottom w:val="single" w:sz="4" w:space="0" w:color="auto"/>
              <w:right w:val="single" w:sz="8" w:space="0" w:color="auto"/>
            </w:tcBorders>
            <w:shd w:val="clear" w:color="auto" w:fill="auto"/>
            <w:noWrap/>
            <w:vAlign w:val="bottom"/>
            <w:hideMark/>
          </w:tcPr>
          <w:p w14:paraId="71DED9E4"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r>
      <w:tr w:rsidR="001C7C50" w:rsidRPr="001C7C50" w14:paraId="010B265E" w14:textId="77777777" w:rsidTr="001C7C50">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4F95121A" w14:textId="77777777" w:rsidR="001C7C50" w:rsidRPr="001C7C50" w:rsidRDefault="001C7C50" w:rsidP="001C7C50">
            <w:pPr>
              <w:spacing w:after="0" w:line="240" w:lineRule="auto"/>
              <w:rPr>
                <w:rFonts w:ascii="Arial" w:eastAsia="Times New Roman" w:hAnsi="Arial" w:cs="Arial"/>
                <w:b/>
                <w:bCs/>
                <w:kern w:val="0"/>
                <w:sz w:val="20"/>
                <w:szCs w:val="20"/>
                <w:lang w:val="es-419" w:eastAsia="es-419"/>
                <w14:ligatures w14:val="none"/>
              </w:rPr>
            </w:pPr>
            <w:r w:rsidRPr="001C7C50">
              <w:rPr>
                <w:rFonts w:ascii="Arial" w:eastAsia="Times New Roman" w:hAnsi="Arial" w:cs="Arial"/>
                <w:b/>
                <w:bCs/>
                <w:kern w:val="0"/>
                <w:sz w:val="20"/>
                <w:szCs w:val="20"/>
                <w:lang w:val="es-419" w:eastAsia="es-419"/>
                <w14:ligatures w14:val="none"/>
              </w:rPr>
              <w:t>Fallecidos</w:t>
            </w:r>
          </w:p>
        </w:tc>
        <w:tc>
          <w:tcPr>
            <w:tcW w:w="1200" w:type="dxa"/>
            <w:tcBorders>
              <w:top w:val="nil"/>
              <w:left w:val="nil"/>
              <w:bottom w:val="single" w:sz="4" w:space="0" w:color="auto"/>
              <w:right w:val="single" w:sz="4" w:space="0" w:color="auto"/>
            </w:tcBorders>
            <w:shd w:val="clear" w:color="auto" w:fill="auto"/>
            <w:noWrap/>
            <w:vAlign w:val="bottom"/>
            <w:hideMark/>
          </w:tcPr>
          <w:p w14:paraId="24E45666"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66D3508F"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53C65F0E"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228" w:type="dxa"/>
            <w:tcBorders>
              <w:top w:val="nil"/>
              <w:left w:val="nil"/>
              <w:bottom w:val="single" w:sz="4" w:space="0" w:color="auto"/>
              <w:right w:val="single" w:sz="4" w:space="0" w:color="auto"/>
            </w:tcBorders>
            <w:shd w:val="clear" w:color="auto" w:fill="auto"/>
            <w:noWrap/>
            <w:vAlign w:val="bottom"/>
            <w:hideMark/>
          </w:tcPr>
          <w:p w14:paraId="7C398582"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134" w:type="dxa"/>
            <w:tcBorders>
              <w:top w:val="nil"/>
              <w:left w:val="nil"/>
              <w:bottom w:val="single" w:sz="4" w:space="0" w:color="auto"/>
              <w:right w:val="single" w:sz="8" w:space="0" w:color="auto"/>
            </w:tcBorders>
            <w:shd w:val="clear" w:color="auto" w:fill="auto"/>
            <w:noWrap/>
            <w:vAlign w:val="bottom"/>
            <w:hideMark/>
          </w:tcPr>
          <w:p w14:paraId="45C3BBDF"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r>
      <w:tr w:rsidR="001C7C50" w:rsidRPr="001C7C50" w14:paraId="2CA1192C" w14:textId="77777777" w:rsidTr="001C7C50">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23CB9B26" w14:textId="77777777" w:rsidR="001C7C50" w:rsidRPr="001C7C50" w:rsidRDefault="001C7C50" w:rsidP="001C7C50">
            <w:pPr>
              <w:spacing w:after="0" w:line="240" w:lineRule="auto"/>
              <w:rPr>
                <w:rFonts w:ascii="Arial" w:eastAsia="Times New Roman" w:hAnsi="Arial" w:cs="Arial"/>
                <w:b/>
                <w:bCs/>
                <w:kern w:val="0"/>
                <w:sz w:val="20"/>
                <w:szCs w:val="20"/>
                <w:lang w:val="es-419" w:eastAsia="es-419"/>
                <w14:ligatures w14:val="none"/>
              </w:rPr>
            </w:pPr>
            <w:r w:rsidRPr="001C7C50">
              <w:rPr>
                <w:rFonts w:ascii="Arial" w:eastAsia="Times New Roman" w:hAnsi="Arial" w:cs="Arial"/>
                <w:b/>
                <w:bCs/>
                <w:kern w:val="0"/>
                <w:sz w:val="20"/>
                <w:szCs w:val="20"/>
                <w:lang w:val="es-419" w:eastAsia="es-419"/>
                <w14:ligatures w14:val="none"/>
              </w:rPr>
              <w:t>Cesantes</w:t>
            </w:r>
          </w:p>
        </w:tc>
        <w:tc>
          <w:tcPr>
            <w:tcW w:w="1200" w:type="dxa"/>
            <w:tcBorders>
              <w:top w:val="nil"/>
              <w:left w:val="nil"/>
              <w:bottom w:val="single" w:sz="4" w:space="0" w:color="auto"/>
              <w:right w:val="single" w:sz="4" w:space="0" w:color="auto"/>
            </w:tcBorders>
            <w:shd w:val="clear" w:color="auto" w:fill="auto"/>
            <w:noWrap/>
            <w:vAlign w:val="bottom"/>
            <w:hideMark/>
          </w:tcPr>
          <w:p w14:paraId="550BC0B8"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3EED35DD"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2D38275E"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228" w:type="dxa"/>
            <w:tcBorders>
              <w:top w:val="nil"/>
              <w:left w:val="nil"/>
              <w:bottom w:val="single" w:sz="4" w:space="0" w:color="auto"/>
              <w:right w:val="single" w:sz="4" w:space="0" w:color="auto"/>
            </w:tcBorders>
            <w:shd w:val="clear" w:color="auto" w:fill="auto"/>
            <w:noWrap/>
            <w:vAlign w:val="bottom"/>
            <w:hideMark/>
          </w:tcPr>
          <w:p w14:paraId="5E4B10F2"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c>
          <w:tcPr>
            <w:tcW w:w="1134" w:type="dxa"/>
            <w:tcBorders>
              <w:top w:val="nil"/>
              <w:left w:val="nil"/>
              <w:bottom w:val="single" w:sz="4" w:space="0" w:color="auto"/>
              <w:right w:val="single" w:sz="8" w:space="0" w:color="auto"/>
            </w:tcBorders>
            <w:shd w:val="clear" w:color="auto" w:fill="auto"/>
            <w:noWrap/>
            <w:vAlign w:val="bottom"/>
            <w:hideMark/>
          </w:tcPr>
          <w:p w14:paraId="00D5FEEA"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 </w:t>
            </w:r>
          </w:p>
        </w:tc>
      </w:tr>
      <w:tr w:rsidR="001C7C50" w:rsidRPr="001C7C50" w14:paraId="3776B4A0" w14:textId="77777777" w:rsidTr="001C7C50">
        <w:trPr>
          <w:trHeight w:val="315"/>
          <w:jc w:val="center"/>
        </w:trPr>
        <w:tc>
          <w:tcPr>
            <w:tcW w:w="3100" w:type="dxa"/>
            <w:tcBorders>
              <w:top w:val="nil"/>
              <w:left w:val="single" w:sz="8" w:space="0" w:color="auto"/>
              <w:bottom w:val="single" w:sz="8" w:space="0" w:color="auto"/>
              <w:right w:val="single" w:sz="4" w:space="0" w:color="auto"/>
            </w:tcBorders>
            <w:shd w:val="clear" w:color="auto" w:fill="auto"/>
            <w:noWrap/>
            <w:vAlign w:val="bottom"/>
            <w:hideMark/>
          </w:tcPr>
          <w:p w14:paraId="3B4F6F5F" w14:textId="77777777" w:rsidR="001C7C50" w:rsidRPr="001C7C50" w:rsidRDefault="001C7C50" w:rsidP="001C7C50">
            <w:pPr>
              <w:spacing w:after="0" w:line="240" w:lineRule="auto"/>
              <w:jc w:val="right"/>
              <w:rPr>
                <w:rFonts w:ascii="Arial" w:eastAsia="Times New Roman" w:hAnsi="Arial" w:cs="Arial"/>
                <w:b/>
                <w:bCs/>
                <w:color w:val="FF0000"/>
                <w:kern w:val="0"/>
                <w:sz w:val="20"/>
                <w:szCs w:val="20"/>
                <w:lang w:val="es-419" w:eastAsia="es-419"/>
                <w14:ligatures w14:val="none"/>
              </w:rPr>
            </w:pPr>
            <w:r w:rsidRPr="001C7C50">
              <w:rPr>
                <w:rFonts w:ascii="Arial" w:eastAsia="Times New Roman" w:hAnsi="Arial" w:cs="Arial"/>
                <w:b/>
                <w:bCs/>
                <w:color w:val="FF0000"/>
                <w:kern w:val="0"/>
                <w:sz w:val="20"/>
                <w:szCs w:val="20"/>
                <w:lang w:val="es-419" w:eastAsia="es-419"/>
                <w14:ligatures w14:val="none"/>
              </w:rPr>
              <w:t>Al 04/12</w:t>
            </w:r>
          </w:p>
        </w:tc>
        <w:tc>
          <w:tcPr>
            <w:tcW w:w="1200" w:type="dxa"/>
            <w:tcBorders>
              <w:top w:val="nil"/>
              <w:left w:val="nil"/>
              <w:bottom w:val="single" w:sz="8" w:space="0" w:color="auto"/>
              <w:right w:val="single" w:sz="4" w:space="0" w:color="auto"/>
            </w:tcBorders>
            <w:shd w:val="clear" w:color="000000" w:fill="B7DEE8"/>
            <w:noWrap/>
            <w:vAlign w:val="bottom"/>
            <w:hideMark/>
          </w:tcPr>
          <w:p w14:paraId="7170724D"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824</w:t>
            </w:r>
          </w:p>
        </w:tc>
        <w:tc>
          <w:tcPr>
            <w:tcW w:w="1200" w:type="dxa"/>
            <w:tcBorders>
              <w:top w:val="nil"/>
              <w:left w:val="nil"/>
              <w:bottom w:val="single" w:sz="8" w:space="0" w:color="auto"/>
              <w:right w:val="single" w:sz="4" w:space="0" w:color="auto"/>
            </w:tcBorders>
            <w:shd w:val="clear" w:color="000000" w:fill="B7DEE8"/>
            <w:noWrap/>
            <w:vAlign w:val="bottom"/>
            <w:hideMark/>
          </w:tcPr>
          <w:p w14:paraId="01DDF3F4"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165</w:t>
            </w:r>
          </w:p>
        </w:tc>
        <w:tc>
          <w:tcPr>
            <w:tcW w:w="1200" w:type="dxa"/>
            <w:tcBorders>
              <w:top w:val="nil"/>
              <w:left w:val="nil"/>
              <w:bottom w:val="single" w:sz="8" w:space="0" w:color="auto"/>
              <w:right w:val="single" w:sz="4" w:space="0" w:color="auto"/>
            </w:tcBorders>
            <w:shd w:val="clear" w:color="000000" w:fill="B7DEE8"/>
            <w:noWrap/>
            <w:vAlign w:val="bottom"/>
            <w:hideMark/>
          </w:tcPr>
          <w:p w14:paraId="3AE49468"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87</w:t>
            </w:r>
          </w:p>
        </w:tc>
        <w:tc>
          <w:tcPr>
            <w:tcW w:w="1228" w:type="dxa"/>
            <w:tcBorders>
              <w:top w:val="nil"/>
              <w:left w:val="nil"/>
              <w:bottom w:val="single" w:sz="8" w:space="0" w:color="auto"/>
              <w:right w:val="single" w:sz="4" w:space="0" w:color="auto"/>
            </w:tcBorders>
            <w:shd w:val="clear" w:color="000000" w:fill="B7DEE8"/>
            <w:noWrap/>
            <w:vAlign w:val="bottom"/>
            <w:hideMark/>
          </w:tcPr>
          <w:p w14:paraId="6E1E3F89"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3</w:t>
            </w:r>
          </w:p>
        </w:tc>
        <w:tc>
          <w:tcPr>
            <w:tcW w:w="1134" w:type="dxa"/>
            <w:tcBorders>
              <w:top w:val="nil"/>
              <w:left w:val="nil"/>
              <w:bottom w:val="single" w:sz="8" w:space="0" w:color="auto"/>
              <w:right w:val="single" w:sz="8" w:space="0" w:color="auto"/>
            </w:tcBorders>
            <w:shd w:val="clear" w:color="000000" w:fill="B7DEE8"/>
            <w:noWrap/>
            <w:vAlign w:val="bottom"/>
            <w:hideMark/>
          </w:tcPr>
          <w:p w14:paraId="19784EE0" w14:textId="77777777" w:rsidR="001C7C50" w:rsidRPr="001C7C50" w:rsidRDefault="001C7C50" w:rsidP="001C7C50">
            <w:pPr>
              <w:spacing w:after="0" w:line="240" w:lineRule="auto"/>
              <w:jc w:val="center"/>
              <w:rPr>
                <w:rFonts w:ascii="Arial" w:eastAsia="Times New Roman" w:hAnsi="Arial" w:cs="Arial"/>
                <w:kern w:val="0"/>
                <w:sz w:val="20"/>
                <w:szCs w:val="20"/>
                <w:lang w:val="es-419" w:eastAsia="es-419"/>
                <w14:ligatures w14:val="none"/>
              </w:rPr>
            </w:pPr>
            <w:r w:rsidRPr="001C7C50">
              <w:rPr>
                <w:rFonts w:ascii="Arial" w:eastAsia="Times New Roman" w:hAnsi="Arial" w:cs="Arial"/>
                <w:kern w:val="0"/>
                <w:sz w:val="20"/>
                <w:szCs w:val="20"/>
                <w:lang w:val="es-419" w:eastAsia="es-419"/>
                <w14:ligatures w14:val="none"/>
              </w:rPr>
              <w:t>1079</w:t>
            </w:r>
          </w:p>
        </w:tc>
      </w:tr>
    </w:tbl>
    <w:p w14:paraId="3040FCE9" w14:textId="77777777" w:rsidR="001C7C50" w:rsidRDefault="001C7C50" w:rsidP="00450C6F">
      <w:pPr>
        <w:pStyle w:val="Prrafodelista"/>
        <w:rPr>
          <w:lang w:val="es-ES"/>
        </w:rPr>
      </w:pPr>
    </w:p>
    <w:p w14:paraId="6356EFEE" w14:textId="77777777" w:rsidR="001C7C50" w:rsidRDefault="001C7C50" w:rsidP="00450C6F">
      <w:pPr>
        <w:pStyle w:val="Prrafodelista"/>
        <w:rPr>
          <w:lang w:val="es-ES"/>
        </w:rPr>
      </w:pPr>
    </w:p>
    <w:p w14:paraId="28E6B1A3" w14:textId="77777777" w:rsidR="00E5281A" w:rsidRDefault="00E5281A" w:rsidP="00450C6F">
      <w:pPr>
        <w:pStyle w:val="Prrafodelista"/>
        <w:rPr>
          <w:lang w:val="es-ES"/>
        </w:rPr>
      </w:pPr>
    </w:p>
    <w:p w14:paraId="29B81CEB" w14:textId="77777777" w:rsidR="003769CD" w:rsidRPr="003769CD" w:rsidRDefault="003769CD" w:rsidP="009963D4">
      <w:pPr>
        <w:pStyle w:val="Prrafodelista"/>
        <w:numPr>
          <w:ilvl w:val="0"/>
          <w:numId w:val="2"/>
        </w:numPr>
        <w:spacing w:after="0"/>
        <w:ind w:left="567"/>
        <w:jc w:val="both"/>
        <w:rPr>
          <w:lang w:val="es-ES"/>
        </w:rPr>
      </w:pPr>
      <w:r>
        <w:rPr>
          <w:b/>
          <w:bCs/>
          <w:lang w:val="es-ES"/>
        </w:rPr>
        <w:t>Situación Sanitaria:</w:t>
      </w:r>
    </w:p>
    <w:p w14:paraId="241AFFB4" w14:textId="28F58CF5" w:rsidR="003769CD" w:rsidRDefault="003769CD" w:rsidP="00881C2C">
      <w:pPr>
        <w:pStyle w:val="Prrafodelista"/>
        <w:numPr>
          <w:ilvl w:val="0"/>
          <w:numId w:val="26"/>
        </w:numPr>
        <w:spacing w:after="0"/>
        <w:jc w:val="both"/>
        <w:rPr>
          <w:lang w:val="es-ES"/>
        </w:rPr>
      </w:pPr>
      <w:r>
        <w:rPr>
          <w:lang w:val="es-ES"/>
        </w:rPr>
        <w:t xml:space="preserve">El Sr. Claudio </w:t>
      </w:r>
      <w:proofErr w:type="spellStart"/>
      <w:r>
        <w:rPr>
          <w:lang w:val="es-ES"/>
        </w:rPr>
        <w:t>Dowdall</w:t>
      </w:r>
      <w:proofErr w:type="spellEnd"/>
      <w:r>
        <w:rPr>
          <w:lang w:val="es-ES"/>
        </w:rPr>
        <w:t xml:space="preserve"> toma la palabra y hace un repaso de la situación sanitaria por el brote de E.E.O. que hay en distintos puntos del país. Asimismo, recuerd</w:t>
      </w:r>
      <w:r w:rsidR="00924CEA">
        <w:rPr>
          <w:lang w:val="es-ES"/>
        </w:rPr>
        <w:t>a</w:t>
      </w:r>
      <w:r>
        <w:rPr>
          <w:lang w:val="es-ES"/>
        </w:rPr>
        <w:t xml:space="preserve"> que la última disposición de SENASA dice que la obligatoriedad de la vacuna será </w:t>
      </w:r>
      <w:r>
        <w:rPr>
          <w:lang w:val="es-ES"/>
        </w:rPr>
        <w:lastRenderedPageBreak/>
        <w:t xml:space="preserve">a partir del 1/02/2024 ya que se espera que entre el 15 de diciembre y 15 de enero haya </w:t>
      </w:r>
      <w:r w:rsidR="00924CEA">
        <w:rPr>
          <w:lang w:val="es-ES"/>
        </w:rPr>
        <w:t xml:space="preserve">disponible </w:t>
      </w:r>
      <w:r>
        <w:rPr>
          <w:lang w:val="es-ES"/>
        </w:rPr>
        <w:t>un gran volumen de vacunas (nacionales e importadas).</w:t>
      </w:r>
    </w:p>
    <w:p w14:paraId="37770889" w14:textId="0E4923D3" w:rsidR="00924CEA" w:rsidRDefault="00924CEA" w:rsidP="00C067F5">
      <w:pPr>
        <w:pStyle w:val="Prrafodelista"/>
        <w:spacing w:after="0"/>
        <w:ind w:left="1287"/>
        <w:jc w:val="both"/>
        <w:rPr>
          <w:lang w:val="es-ES"/>
        </w:rPr>
      </w:pPr>
      <w:r>
        <w:rPr>
          <w:lang w:val="es-ES"/>
        </w:rPr>
        <w:t xml:space="preserve">Tanto Carlos Solanet como él mismo están en contacto con </w:t>
      </w:r>
      <w:proofErr w:type="spellStart"/>
      <w:r>
        <w:rPr>
          <w:lang w:val="es-ES"/>
        </w:rPr>
        <w:t>T</w:t>
      </w:r>
      <w:r w:rsidR="00885B11">
        <w:rPr>
          <w:lang w:val="es-ES"/>
        </w:rPr>
        <w:t>ec</w:t>
      </w:r>
      <w:r>
        <w:rPr>
          <w:lang w:val="es-ES"/>
        </w:rPr>
        <w:t>novax</w:t>
      </w:r>
      <w:proofErr w:type="spellEnd"/>
      <w:r>
        <w:rPr>
          <w:lang w:val="es-ES"/>
        </w:rPr>
        <w:t xml:space="preserve"> </w:t>
      </w:r>
      <w:r w:rsidR="005B5127">
        <w:rPr>
          <w:lang w:val="es-ES"/>
        </w:rPr>
        <w:t>en negociaciones para generar un acuerdo de cooperación para</w:t>
      </w:r>
      <w:r>
        <w:rPr>
          <w:lang w:val="es-ES"/>
        </w:rPr>
        <w:t xml:space="preserve"> la distribución de vacunas para los socios </w:t>
      </w:r>
      <w:r w:rsidR="00C067F5">
        <w:rPr>
          <w:lang w:val="es-ES"/>
        </w:rPr>
        <w:t>de la ACCC.</w:t>
      </w:r>
      <w:r>
        <w:rPr>
          <w:lang w:val="es-ES"/>
        </w:rPr>
        <w:t xml:space="preserve"> </w:t>
      </w:r>
      <w:r w:rsidR="00C067F5">
        <w:rPr>
          <w:lang w:val="es-ES"/>
        </w:rPr>
        <w:t>P</w:t>
      </w:r>
      <w:r w:rsidRPr="00C067F5">
        <w:rPr>
          <w:lang w:val="es-ES"/>
        </w:rPr>
        <w:t xml:space="preserve">or el momento </w:t>
      </w:r>
      <w:r w:rsidR="00C067F5">
        <w:rPr>
          <w:lang w:val="es-ES"/>
        </w:rPr>
        <w:t>de la</w:t>
      </w:r>
      <w:r w:rsidRPr="00C067F5">
        <w:rPr>
          <w:lang w:val="es-ES"/>
        </w:rPr>
        <w:t xml:space="preserve"> información oficial </w:t>
      </w:r>
      <w:proofErr w:type="spellStart"/>
      <w:r w:rsidR="00C067F5">
        <w:rPr>
          <w:lang w:val="es-ES"/>
        </w:rPr>
        <w:t>surgue</w:t>
      </w:r>
      <w:proofErr w:type="spellEnd"/>
      <w:r w:rsidR="00C067F5">
        <w:rPr>
          <w:lang w:val="es-ES"/>
        </w:rPr>
        <w:t xml:space="preserve"> que habrá tres laboratorios que producirán la vacuna y que </w:t>
      </w:r>
      <w:proofErr w:type="spellStart"/>
      <w:r w:rsidR="00C067F5">
        <w:rPr>
          <w:lang w:val="es-ES"/>
        </w:rPr>
        <w:t>Tecnovax</w:t>
      </w:r>
      <w:proofErr w:type="spellEnd"/>
      <w:r w:rsidR="00C067F5">
        <w:rPr>
          <w:lang w:val="es-ES"/>
        </w:rPr>
        <w:t xml:space="preserve"> es quien tiene la mayor capacidad de producción.</w:t>
      </w:r>
    </w:p>
    <w:p w14:paraId="26EFFC3E" w14:textId="77777777" w:rsidR="00C067F5" w:rsidRPr="00C067F5" w:rsidRDefault="00C067F5" w:rsidP="00C067F5">
      <w:pPr>
        <w:pStyle w:val="Prrafodelista"/>
        <w:spacing w:after="0"/>
        <w:ind w:left="1287"/>
        <w:jc w:val="both"/>
        <w:rPr>
          <w:lang w:val="es-ES"/>
        </w:rPr>
      </w:pPr>
    </w:p>
    <w:p w14:paraId="53423FCE" w14:textId="091831CD" w:rsidR="00885B11" w:rsidRDefault="00885B11" w:rsidP="00924CEA">
      <w:pPr>
        <w:pStyle w:val="Prrafodelista"/>
        <w:spacing w:after="0"/>
        <w:ind w:left="1287"/>
        <w:jc w:val="both"/>
        <w:rPr>
          <w:lang w:val="es-ES"/>
        </w:rPr>
      </w:pPr>
      <w:r>
        <w:rPr>
          <w:lang w:val="es-ES"/>
        </w:rPr>
        <w:t xml:space="preserve">El Consejo Directivo ha suspendido toda actividad oficial hasta el 13/12/2023, habilitando solo un evento en Rio Gallegos y el Sr. Claudio </w:t>
      </w:r>
      <w:proofErr w:type="spellStart"/>
      <w:r>
        <w:rPr>
          <w:lang w:val="es-ES"/>
        </w:rPr>
        <w:t>Dowdall</w:t>
      </w:r>
      <w:proofErr w:type="spellEnd"/>
      <w:r>
        <w:rPr>
          <w:lang w:val="es-ES"/>
        </w:rPr>
        <w:t>, propone debatir si se extiende la suspensión de los eventos o bien, se habilitan los eventos a partir del 14/12/2023.</w:t>
      </w:r>
    </w:p>
    <w:p w14:paraId="5FAC9EE7" w14:textId="77777777" w:rsidR="00C067F5" w:rsidRDefault="00C067F5" w:rsidP="00924CEA">
      <w:pPr>
        <w:pStyle w:val="Prrafodelista"/>
        <w:spacing w:after="0"/>
        <w:ind w:left="1287"/>
        <w:jc w:val="both"/>
        <w:rPr>
          <w:lang w:val="es-ES"/>
        </w:rPr>
      </w:pPr>
    </w:p>
    <w:p w14:paraId="4B4D8B34" w14:textId="77777777" w:rsidR="00885B11" w:rsidRDefault="00885B11" w:rsidP="00924CEA">
      <w:pPr>
        <w:pStyle w:val="Prrafodelista"/>
        <w:spacing w:after="0"/>
        <w:ind w:left="1287"/>
        <w:jc w:val="both"/>
        <w:rPr>
          <w:lang w:val="es-ES"/>
        </w:rPr>
      </w:pPr>
      <w:r>
        <w:rPr>
          <w:lang w:val="es-ES"/>
        </w:rPr>
        <w:t>El Sr. Rodrigo Diaz de Vivar, comenta que no es muy clara la disposición de SENASA ya que no prohíbe la concentración de animales, pero a su vez no permite salir animales de la provincia donde se detectaron casos.</w:t>
      </w:r>
    </w:p>
    <w:p w14:paraId="7C58EF96" w14:textId="77777777" w:rsidR="00C067F5" w:rsidRDefault="00C067F5" w:rsidP="00924CEA">
      <w:pPr>
        <w:pStyle w:val="Prrafodelista"/>
        <w:spacing w:after="0"/>
        <w:ind w:left="1287"/>
        <w:jc w:val="both"/>
        <w:rPr>
          <w:lang w:val="es-ES"/>
        </w:rPr>
      </w:pPr>
    </w:p>
    <w:p w14:paraId="65456F4E" w14:textId="77777777" w:rsidR="00885B11" w:rsidRDefault="00885B11" w:rsidP="00924CEA">
      <w:pPr>
        <w:pStyle w:val="Prrafodelista"/>
        <w:spacing w:after="0"/>
        <w:ind w:left="1287"/>
        <w:jc w:val="both"/>
        <w:rPr>
          <w:lang w:val="es-ES"/>
        </w:rPr>
      </w:pPr>
      <w:r>
        <w:rPr>
          <w:lang w:val="es-ES"/>
        </w:rPr>
        <w:t>Se hace un repaso sobre las últimas disposiciones de SENASA publicadas en el boletín oficial y en la web de SENASA. El dispone vigente son los 363 y 364/2023.</w:t>
      </w:r>
    </w:p>
    <w:p w14:paraId="7AEC4E5E" w14:textId="77777777" w:rsidR="00C067F5" w:rsidRDefault="00C067F5" w:rsidP="00924CEA">
      <w:pPr>
        <w:pStyle w:val="Prrafodelista"/>
        <w:spacing w:after="0"/>
        <w:ind w:left="1287"/>
        <w:jc w:val="both"/>
        <w:rPr>
          <w:lang w:val="es-ES"/>
        </w:rPr>
      </w:pPr>
    </w:p>
    <w:p w14:paraId="0E2E35BD" w14:textId="430F4528" w:rsidR="004D26E6" w:rsidRDefault="004D26E6" w:rsidP="00924CEA">
      <w:pPr>
        <w:pStyle w:val="Prrafodelista"/>
        <w:spacing w:after="0"/>
        <w:ind w:left="1287"/>
        <w:jc w:val="both"/>
        <w:rPr>
          <w:lang w:val="es-ES"/>
        </w:rPr>
      </w:pPr>
      <w:r>
        <w:rPr>
          <w:lang w:val="es-ES"/>
        </w:rPr>
        <w:t xml:space="preserve">Luego del comentario de varios socios sobre casos detectados en distintos puntos del país, el Sr. Eduardo Ventura, recuerda que la determinación tomada por el Consejo Directivo, fue en pos del bienestar animal y </w:t>
      </w:r>
      <w:r w:rsidR="00C067F5">
        <w:rPr>
          <w:lang w:val="es-ES"/>
        </w:rPr>
        <w:t>tratando de contemplar el estado de situación nacional.</w:t>
      </w:r>
    </w:p>
    <w:p w14:paraId="3BDCD763" w14:textId="77777777" w:rsidR="00C067F5" w:rsidRDefault="00C067F5" w:rsidP="00924CEA">
      <w:pPr>
        <w:pStyle w:val="Prrafodelista"/>
        <w:spacing w:after="0"/>
        <w:ind w:left="1287"/>
        <w:jc w:val="both"/>
        <w:rPr>
          <w:lang w:val="es-ES"/>
        </w:rPr>
      </w:pPr>
    </w:p>
    <w:p w14:paraId="4283A1D9" w14:textId="519AFFED" w:rsidR="002E4BD1" w:rsidRDefault="002E4BD1" w:rsidP="00924CEA">
      <w:pPr>
        <w:pStyle w:val="Prrafodelista"/>
        <w:spacing w:after="0"/>
        <w:ind w:left="1287"/>
        <w:jc w:val="both"/>
        <w:rPr>
          <w:lang w:val="es-ES"/>
        </w:rPr>
      </w:pPr>
      <w:r>
        <w:rPr>
          <w:lang w:val="es-ES"/>
        </w:rPr>
        <w:t xml:space="preserve">El Sr. Esteban </w:t>
      </w:r>
      <w:proofErr w:type="spellStart"/>
      <w:r>
        <w:rPr>
          <w:lang w:val="es-ES"/>
        </w:rPr>
        <w:t>Trotz</w:t>
      </w:r>
      <w:proofErr w:type="spellEnd"/>
      <w:r>
        <w:rPr>
          <w:lang w:val="es-ES"/>
        </w:rPr>
        <w:t xml:space="preserve"> comenta que sería habilitar los eventos sólo por un fin de semana ya que, con los fines de semana de las fiestas, ya los eventos pasarían para el mes de enero, y quizás para esa fecha ya haya vacunas disponibles para todos.</w:t>
      </w:r>
    </w:p>
    <w:p w14:paraId="223FD239" w14:textId="77777777" w:rsidR="00C067F5" w:rsidRDefault="00C067F5" w:rsidP="00924CEA">
      <w:pPr>
        <w:pStyle w:val="Prrafodelista"/>
        <w:spacing w:after="0"/>
        <w:ind w:left="1287"/>
        <w:jc w:val="both"/>
        <w:rPr>
          <w:lang w:val="es-ES"/>
        </w:rPr>
      </w:pPr>
    </w:p>
    <w:p w14:paraId="27BF31FE" w14:textId="12EE8989" w:rsidR="002E4BD1" w:rsidRDefault="002E4BD1" w:rsidP="00924CEA">
      <w:pPr>
        <w:pStyle w:val="Prrafodelista"/>
        <w:spacing w:after="0"/>
        <w:ind w:left="1287"/>
        <w:jc w:val="both"/>
        <w:rPr>
          <w:lang w:val="es-ES"/>
        </w:rPr>
      </w:pPr>
      <w:r>
        <w:rPr>
          <w:lang w:val="es-ES"/>
        </w:rPr>
        <w:t xml:space="preserve">Toma la palabra el Sr. Walter Albornoz y comenta que, desde la organización de la </w:t>
      </w:r>
      <w:proofErr w:type="spellStart"/>
      <w:r>
        <w:rPr>
          <w:lang w:val="es-ES"/>
        </w:rPr>
        <w:t>credenciadora</w:t>
      </w:r>
      <w:proofErr w:type="spellEnd"/>
      <w:r>
        <w:rPr>
          <w:lang w:val="es-ES"/>
        </w:rPr>
        <w:t xml:space="preserve"> de freno de oro de Tandil, determinaron que el evento se reprogramará para el primer fin de semana de enero y se les solicitará a los expositores que deben presentar un certificado de salud del animal cuando salga de su lugar de origen.</w:t>
      </w:r>
    </w:p>
    <w:p w14:paraId="0570A5B5" w14:textId="77777777" w:rsidR="00C067F5" w:rsidRDefault="00C067F5" w:rsidP="00924CEA">
      <w:pPr>
        <w:pStyle w:val="Prrafodelista"/>
        <w:spacing w:after="0"/>
        <w:ind w:left="1287"/>
        <w:jc w:val="both"/>
        <w:rPr>
          <w:lang w:val="es-ES"/>
        </w:rPr>
      </w:pPr>
    </w:p>
    <w:p w14:paraId="13E087FE" w14:textId="041BEB82" w:rsidR="002E4BD1" w:rsidRDefault="002E4BD1" w:rsidP="00924CEA">
      <w:pPr>
        <w:pStyle w:val="Prrafodelista"/>
        <w:spacing w:after="0"/>
        <w:ind w:left="1287"/>
        <w:jc w:val="both"/>
        <w:rPr>
          <w:lang w:val="es-ES"/>
        </w:rPr>
      </w:pPr>
      <w:r>
        <w:rPr>
          <w:lang w:val="es-ES"/>
        </w:rPr>
        <w:t xml:space="preserve">El Sr. Rodrigo Diaz de Vivar, comenta que ver los casos es realmente muy feo y que la vacunación tiene un tiempo de 14 </w:t>
      </w:r>
      <w:r w:rsidR="009332C4">
        <w:rPr>
          <w:lang w:val="es-ES"/>
        </w:rPr>
        <w:t>días</w:t>
      </w:r>
      <w:r>
        <w:rPr>
          <w:lang w:val="es-ES"/>
        </w:rPr>
        <w:t xml:space="preserve"> para la protección del animal, y dice también que las vacunas que no están homologadas por el SENASA sirven para la sanidad del animal, pero no sirven para demostrar la correspondiente vacunación exigida.</w:t>
      </w:r>
    </w:p>
    <w:p w14:paraId="4D91D1CB" w14:textId="77777777" w:rsidR="00C067F5" w:rsidRDefault="00C067F5" w:rsidP="00924CEA">
      <w:pPr>
        <w:pStyle w:val="Prrafodelista"/>
        <w:spacing w:after="0"/>
        <w:ind w:left="1287"/>
        <w:jc w:val="both"/>
        <w:rPr>
          <w:lang w:val="es-ES"/>
        </w:rPr>
      </w:pPr>
    </w:p>
    <w:p w14:paraId="682013A4" w14:textId="6E28C9A8" w:rsidR="002E4BD1" w:rsidRDefault="002E4BD1" w:rsidP="00924CEA">
      <w:pPr>
        <w:pStyle w:val="Prrafodelista"/>
        <w:spacing w:after="0"/>
        <w:ind w:left="1287"/>
        <w:jc w:val="both"/>
        <w:rPr>
          <w:lang w:val="es-ES"/>
        </w:rPr>
      </w:pPr>
      <w:r>
        <w:rPr>
          <w:lang w:val="es-ES"/>
        </w:rPr>
        <w:t xml:space="preserve">El Sr. Gonzalo </w:t>
      </w:r>
      <w:proofErr w:type="spellStart"/>
      <w:r>
        <w:rPr>
          <w:lang w:val="es-ES"/>
        </w:rPr>
        <w:t>Barreneche</w:t>
      </w:r>
      <w:proofErr w:type="spellEnd"/>
      <w:r>
        <w:rPr>
          <w:lang w:val="es-ES"/>
        </w:rPr>
        <w:t>, comenta que hay muchos socios que la están pasando mal y que levantar la suspensión de la actividad oficial podría ser tomado como una desconsideración por parte de la Asociación.</w:t>
      </w:r>
    </w:p>
    <w:p w14:paraId="6E2A25B2" w14:textId="77777777" w:rsidR="00C067F5" w:rsidRDefault="00C067F5" w:rsidP="00924CEA">
      <w:pPr>
        <w:pStyle w:val="Prrafodelista"/>
        <w:spacing w:after="0"/>
        <w:ind w:left="1287"/>
        <w:jc w:val="both"/>
        <w:rPr>
          <w:lang w:val="es-ES"/>
        </w:rPr>
      </w:pPr>
    </w:p>
    <w:p w14:paraId="281CC137" w14:textId="592E3E5B" w:rsidR="00373001" w:rsidRDefault="002E4BD1" w:rsidP="00924CEA">
      <w:pPr>
        <w:pStyle w:val="Prrafodelista"/>
        <w:spacing w:after="0"/>
        <w:ind w:left="1287"/>
        <w:jc w:val="both"/>
        <w:rPr>
          <w:lang w:val="es-ES"/>
        </w:rPr>
      </w:pPr>
      <w:r>
        <w:rPr>
          <w:lang w:val="es-ES"/>
        </w:rPr>
        <w:t xml:space="preserve">Retoma la palabra el Sr. Claudio </w:t>
      </w:r>
      <w:proofErr w:type="spellStart"/>
      <w:r>
        <w:rPr>
          <w:lang w:val="es-ES"/>
        </w:rPr>
        <w:t>Dowdall</w:t>
      </w:r>
      <w:proofErr w:type="spellEnd"/>
      <w:r>
        <w:rPr>
          <w:lang w:val="es-ES"/>
        </w:rPr>
        <w:t xml:space="preserve"> y comenta que le han hablado muchas personas por este tema con ambas posturas, la de continuar con la suspensión y </w:t>
      </w:r>
      <w:r>
        <w:rPr>
          <w:lang w:val="es-ES"/>
        </w:rPr>
        <w:lastRenderedPageBreak/>
        <w:t xml:space="preserve">la de levantar la suspensión, y todos tienen argumentos válidos. Asimismo, </w:t>
      </w:r>
      <w:r w:rsidR="00C067F5">
        <w:rPr>
          <w:lang w:val="es-ES"/>
        </w:rPr>
        <w:t xml:space="preserve">teniendo en cuenta </w:t>
      </w:r>
      <w:r>
        <w:rPr>
          <w:lang w:val="es-ES"/>
        </w:rPr>
        <w:t>la naturaleza del calendario</w:t>
      </w:r>
      <w:r w:rsidR="00373001">
        <w:rPr>
          <w:lang w:val="es-ES"/>
        </w:rPr>
        <w:t xml:space="preserve">, la posibilidad de posponer para enero la </w:t>
      </w:r>
      <w:proofErr w:type="spellStart"/>
      <w:r w:rsidR="00373001">
        <w:rPr>
          <w:lang w:val="es-ES"/>
        </w:rPr>
        <w:t>credenciadora</w:t>
      </w:r>
      <w:proofErr w:type="spellEnd"/>
      <w:r w:rsidR="00373001">
        <w:rPr>
          <w:lang w:val="es-ES"/>
        </w:rPr>
        <w:t xml:space="preserve"> de Santa Ana, y la postergación de cierr</w:t>
      </w:r>
      <w:r w:rsidR="00C067F5">
        <w:rPr>
          <w:lang w:val="es-ES"/>
        </w:rPr>
        <w:t>e de rankings al 31/01/2024,</w:t>
      </w:r>
      <w:r w:rsidR="00373001">
        <w:rPr>
          <w:lang w:val="es-ES"/>
        </w:rPr>
        <w:t xml:space="preserve"> propone </w:t>
      </w:r>
      <w:r w:rsidR="00C067F5">
        <w:rPr>
          <w:lang w:val="es-ES"/>
        </w:rPr>
        <w:t xml:space="preserve">poner a consideración del consejo directivo </w:t>
      </w:r>
      <w:r w:rsidR="00373001">
        <w:rPr>
          <w:lang w:val="es-ES"/>
        </w:rPr>
        <w:t>la moción de posponer la suspensión de toda actividad oficial con prórroga de cierre de rankings al 31/01/2024</w:t>
      </w:r>
      <w:r w:rsidR="00C067F5">
        <w:rPr>
          <w:lang w:val="es-ES"/>
        </w:rPr>
        <w:t>.</w:t>
      </w:r>
    </w:p>
    <w:p w14:paraId="5E1B1614" w14:textId="77777777" w:rsidR="00C067F5" w:rsidRDefault="00C067F5" w:rsidP="00924CEA">
      <w:pPr>
        <w:pStyle w:val="Prrafodelista"/>
        <w:spacing w:after="0"/>
        <w:ind w:left="1287"/>
        <w:jc w:val="both"/>
        <w:rPr>
          <w:lang w:val="es-ES"/>
        </w:rPr>
      </w:pPr>
    </w:p>
    <w:p w14:paraId="7175D436" w14:textId="532394EF" w:rsidR="00373001" w:rsidRDefault="00373001" w:rsidP="00924CEA">
      <w:pPr>
        <w:pStyle w:val="Prrafodelista"/>
        <w:spacing w:after="0"/>
        <w:ind w:left="1287"/>
        <w:jc w:val="both"/>
        <w:rPr>
          <w:lang w:val="es-ES"/>
        </w:rPr>
      </w:pPr>
      <w:r>
        <w:rPr>
          <w:lang w:val="es-ES"/>
        </w:rPr>
        <w:t>Por unanimidad de los directores titulares presentes</w:t>
      </w:r>
      <w:r w:rsidR="00C067F5">
        <w:rPr>
          <w:lang w:val="es-ES"/>
        </w:rPr>
        <w:t xml:space="preserve"> se aprueba la moción.</w:t>
      </w:r>
    </w:p>
    <w:p w14:paraId="32821AAF" w14:textId="4AD48753" w:rsidR="008F6C8B" w:rsidRPr="008F6C8B" w:rsidRDefault="008F6C8B" w:rsidP="008F6C8B">
      <w:pPr>
        <w:spacing w:after="0"/>
        <w:jc w:val="both"/>
        <w:rPr>
          <w:lang w:val="es-ES"/>
        </w:rPr>
      </w:pPr>
      <w:r>
        <w:rPr>
          <w:lang w:val="es-ES"/>
        </w:rPr>
        <w:t xml:space="preserve"> </w:t>
      </w:r>
    </w:p>
    <w:p w14:paraId="609F5C01" w14:textId="6969D1EF" w:rsidR="00822EFF" w:rsidRPr="00822EFF" w:rsidRDefault="009A68F1" w:rsidP="009963D4">
      <w:pPr>
        <w:pStyle w:val="Prrafodelista"/>
        <w:numPr>
          <w:ilvl w:val="0"/>
          <w:numId w:val="2"/>
        </w:numPr>
        <w:spacing w:after="0"/>
        <w:ind w:left="567"/>
        <w:jc w:val="both"/>
        <w:rPr>
          <w:lang w:val="es-ES"/>
        </w:rPr>
      </w:pPr>
      <w:r>
        <w:rPr>
          <w:b/>
          <w:bCs/>
          <w:lang w:val="es-ES"/>
        </w:rPr>
        <w:t>Comisión de exposiciones:</w:t>
      </w:r>
    </w:p>
    <w:p w14:paraId="2D8F1D98" w14:textId="4EDDF3A6" w:rsidR="009A68F1" w:rsidRDefault="009A68F1" w:rsidP="00822EFF">
      <w:pPr>
        <w:pStyle w:val="Prrafodelista"/>
        <w:numPr>
          <w:ilvl w:val="0"/>
          <w:numId w:val="23"/>
        </w:numPr>
        <w:spacing w:after="0"/>
        <w:jc w:val="both"/>
        <w:rPr>
          <w:lang w:val="es-ES"/>
        </w:rPr>
      </w:pPr>
      <w:r>
        <w:rPr>
          <w:lang w:val="es-ES"/>
        </w:rPr>
        <w:t>Toma la palabra el Sr. Marcos Cardini, presidente de la Comisión de Exposiciones, y comenta que la primera tarea que desempeñó la comisión fue trabajar en el reglamento general de exposiciones junto con el Sr. Federico Camaño ya que el reglamento tuvo modificaciones durante estos últimos años pero que no están debidamente plasmados en el mismo.</w:t>
      </w:r>
      <w:r w:rsidR="00B82055">
        <w:rPr>
          <w:lang w:val="es-ES"/>
        </w:rPr>
        <w:t xml:space="preserve"> El primer borrador ya está generado y será circulado en los próximos días para su revisión y así aprobación en una próxima CD.</w:t>
      </w:r>
    </w:p>
    <w:p w14:paraId="2610C50B" w14:textId="77777777" w:rsidR="00B82055" w:rsidRDefault="00B82055" w:rsidP="00B82055">
      <w:pPr>
        <w:pStyle w:val="Prrafodelista"/>
        <w:numPr>
          <w:ilvl w:val="0"/>
          <w:numId w:val="23"/>
        </w:numPr>
        <w:spacing w:after="0"/>
        <w:jc w:val="both"/>
        <w:rPr>
          <w:lang w:val="es-ES"/>
        </w:rPr>
      </w:pPr>
      <w:r>
        <w:rPr>
          <w:lang w:val="es-ES"/>
        </w:rPr>
        <w:t>T</w:t>
      </w:r>
      <w:r w:rsidR="009A68F1">
        <w:rPr>
          <w:lang w:val="es-ES"/>
        </w:rPr>
        <w:t xml:space="preserve">oma la palabra Ivana </w:t>
      </w:r>
      <w:r>
        <w:rPr>
          <w:lang w:val="es-ES"/>
        </w:rPr>
        <w:t xml:space="preserve">Ortiz, integrante de la comisión de exposiciones </w:t>
      </w:r>
      <w:r w:rsidR="009A68F1">
        <w:rPr>
          <w:lang w:val="es-ES"/>
        </w:rPr>
        <w:t xml:space="preserve"> y comenta que para poder tomar decisiones rápidas y de calidad tanto en la designación de Jurados para los eventos, como la calificación de las exposiciones en cada categoría</w:t>
      </w:r>
      <w:r>
        <w:rPr>
          <w:lang w:val="es-ES"/>
        </w:rPr>
        <w:t xml:space="preserve">, se generó un </w:t>
      </w:r>
      <w:r w:rsidR="009A68F1">
        <w:rPr>
          <w:lang w:val="es-ES"/>
        </w:rPr>
        <w:t xml:space="preserve">tablero de trabajo </w:t>
      </w:r>
      <w:r>
        <w:rPr>
          <w:lang w:val="es-ES"/>
        </w:rPr>
        <w:t xml:space="preserve">donde se detalla estadísticamente la información de la cantidad de exposiciones, cantidad de caballos participantes en cada categoría, y demás información relevante para poder tener información cuantitativa para la toma de decisiones. </w:t>
      </w:r>
      <w:r w:rsidR="00CA37C5">
        <w:rPr>
          <w:lang w:val="es-ES"/>
        </w:rPr>
        <w:t>El análisis se realiza por los últimos 10 años</w:t>
      </w:r>
      <w:r>
        <w:rPr>
          <w:lang w:val="es-ES"/>
        </w:rPr>
        <w:t xml:space="preserve">, tanto para las </w:t>
      </w:r>
      <w:proofErr w:type="spellStart"/>
      <w:r>
        <w:rPr>
          <w:lang w:val="es-ES"/>
        </w:rPr>
        <w:t>exposciones</w:t>
      </w:r>
      <w:proofErr w:type="spellEnd"/>
      <w:r>
        <w:rPr>
          <w:lang w:val="es-ES"/>
        </w:rPr>
        <w:t xml:space="preserve"> C y B, como para los </w:t>
      </w:r>
      <w:r w:rsidR="00CA37C5">
        <w:rPr>
          <w:lang w:val="es-ES"/>
        </w:rPr>
        <w:t>jurado</w:t>
      </w:r>
      <w:r>
        <w:rPr>
          <w:lang w:val="es-ES"/>
        </w:rPr>
        <w:t>s</w:t>
      </w:r>
      <w:r w:rsidR="00CA37C5">
        <w:rPr>
          <w:lang w:val="es-ES"/>
        </w:rPr>
        <w:t xml:space="preserve"> C</w:t>
      </w:r>
      <w:r>
        <w:rPr>
          <w:lang w:val="es-ES"/>
        </w:rPr>
        <w:t xml:space="preserve"> y </w:t>
      </w:r>
      <w:r w:rsidR="00CA37C5">
        <w:rPr>
          <w:lang w:val="es-ES"/>
        </w:rPr>
        <w:t>los Jurados B</w:t>
      </w:r>
      <w:r>
        <w:rPr>
          <w:lang w:val="es-ES"/>
        </w:rPr>
        <w:t>.</w:t>
      </w:r>
    </w:p>
    <w:p w14:paraId="4C738CB9" w14:textId="6C63FF00" w:rsidR="00CA37C5" w:rsidRDefault="00B82055" w:rsidP="00B82055">
      <w:pPr>
        <w:pStyle w:val="Prrafodelista"/>
        <w:numPr>
          <w:ilvl w:val="0"/>
          <w:numId w:val="23"/>
        </w:numPr>
        <w:spacing w:after="0"/>
        <w:jc w:val="both"/>
        <w:rPr>
          <w:lang w:val="es-ES"/>
        </w:rPr>
      </w:pPr>
      <w:r>
        <w:rPr>
          <w:lang w:val="es-ES"/>
        </w:rPr>
        <w:t xml:space="preserve"> </w:t>
      </w:r>
      <w:r w:rsidR="00CA37C5">
        <w:rPr>
          <w:lang w:val="es-ES"/>
        </w:rPr>
        <w:t>Lo destacable de todo este trabajo es que, hasta este momento, no había una base de datos de toda esta información, y a partir de ahora se podrá contar con la estadística tanto para las juras como para los eventos.</w:t>
      </w:r>
    </w:p>
    <w:p w14:paraId="6FC0654B" w14:textId="4C1EBAF0" w:rsidR="00964C10" w:rsidRPr="00B82055" w:rsidRDefault="00CA37C5" w:rsidP="00B82055">
      <w:pPr>
        <w:pStyle w:val="Prrafodelista"/>
        <w:spacing w:after="0"/>
        <w:ind w:left="1287"/>
        <w:jc w:val="both"/>
        <w:rPr>
          <w:lang w:val="es-ES"/>
        </w:rPr>
      </w:pPr>
      <w:r>
        <w:rPr>
          <w:lang w:val="es-ES"/>
        </w:rPr>
        <w:t xml:space="preserve">De esta manera, a cada jurado y a cada exposición, se le va a asignar un puntaje y de esta manera, la comisión de exposiciones </w:t>
      </w:r>
      <w:r w:rsidR="00B82055">
        <w:rPr>
          <w:lang w:val="es-ES"/>
        </w:rPr>
        <w:t>podrá dar información objetiva para la toma de decisiones y</w:t>
      </w:r>
      <w:r>
        <w:rPr>
          <w:lang w:val="es-ES"/>
        </w:rPr>
        <w:t xml:space="preserve"> designaciones de </w:t>
      </w:r>
      <w:proofErr w:type="spellStart"/>
      <w:r>
        <w:rPr>
          <w:lang w:val="es-ES"/>
        </w:rPr>
        <w:t>jurados.</w:t>
      </w:r>
      <w:r w:rsidR="00964C10" w:rsidRPr="00B82055">
        <w:rPr>
          <w:lang w:val="es-ES"/>
        </w:rPr>
        <w:t>Por</w:t>
      </w:r>
      <w:proofErr w:type="spellEnd"/>
      <w:r w:rsidR="00964C10" w:rsidRPr="00B82055">
        <w:rPr>
          <w:lang w:val="es-ES"/>
        </w:rPr>
        <w:t xml:space="preserve"> otra parte, la comisión está trabajando en algunos temas puntuales, como la designación de </w:t>
      </w:r>
      <w:proofErr w:type="spellStart"/>
      <w:r w:rsidR="00964C10" w:rsidRPr="00B82055">
        <w:rPr>
          <w:lang w:val="es-ES"/>
        </w:rPr>
        <w:t>mas</w:t>
      </w:r>
      <w:proofErr w:type="spellEnd"/>
      <w:r w:rsidR="00964C10" w:rsidRPr="00B82055">
        <w:rPr>
          <w:lang w:val="es-ES"/>
        </w:rPr>
        <w:t xml:space="preserve"> de una exposición nacional A</w:t>
      </w:r>
      <w:r w:rsidR="009332C4" w:rsidRPr="00B82055">
        <w:rPr>
          <w:lang w:val="es-ES"/>
        </w:rPr>
        <w:t>, en gestionar un pedido formal para que cumpla determinados requerimientos</w:t>
      </w:r>
      <w:r w:rsidR="00964C10" w:rsidRPr="00B82055">
        <w:rPr>
          <w:lang w:val="es-ES"/>
        </w:rPr>
        <w:t xml:space="preserve">, la gestión de jurados tutores (que un jurado C pueda contar con el apoyo de un jurado B), está determinando realizar una pequeña devolución de los eventos morfológicos para que los expositores le den al organizador su punto de vista sobre la exposición. También se está trabajando en el reglamento de castrados y de yeguas </w:t>
      </w:r>
      <w:r w:rsidR="002D2162">
        <w:rPr>
          <w:lang w:val="es-ES"/>
        </w:rPr>
        <w:t>debidamente domadas basadas en el proyecto de tipo y actitud.</w:t>
      </w:r>
    </w:p>
    <w:p w14:paraId="06605D98" w14:textId="77777777" w:rsidR="00964C10" w:rsidRDefault="00964C10" w:rsidP="007567C8">
      <w:pPr>
        <w:pStyle w:val="Prrafodelista"/>
        <w:spacing w:after="0"/>
        <w:ind w:left="1287"/>
        <w:jc w:val="both"/>
        <w:rPr>
          <w:lang w:val="es-ES"/>
        </w:rPr>
      </w:pPr>
    </w:p>
    <w:p w14:paraId="45F72423" w14:textId="058E64F4" w:rsidR="00964C10" w:rsidRDefault="00964C10" w:rsidP="007567C8">
      <w:pPr>
        <w:pStyle w:val="Prrafodelista"/>
        <w:spacing w:after="0"/>
        <w:ind w:left="1287"/>
        <w:jc w:val="both"/>
        <w:rPr>
          <w:lang w:val="es-ES"/>
        </w:rPr>
      </w:pPr>
      <w:r>
        <w:rPr>
          <w:lang w:val="es-ES"/>
        </w:rPr>
        <w:t xml:space="preserve">Queda para la próxima reunión la </w:t>
      </w:r>
      <w:r w:rsidR="002D2162">
        <w:rPr>
          <w:lang w:val="es-ES"/>
        </w:rPr>
        <w:t xml:space="preserve">categorización de las exposiciones para el primer semestre, como así la designación de los jurados C para </w:t>
      </w:r>
      <w:r>
        <w:rPr>
          <w:lang w:val="es-ES"/>
        </w:rPr>
        <w:t>primer semestre de los eventos morfológicos del 2024.</w:t>
      </w:r>
    </w:p>
    <w:p w14:paraId="1D884719" w14:textId="77777777" w:rsidR="00257E05" w:rsidRDefault="00257E05" w:rsidP="007567C8">
      <w:pPr>
        <w:pStyle w:val="Prrafodelista"/>
        <w:spacing w:after="0"/>
        <w:ind w:left="1287"/>
        <w:jc w:val="both"/>
        <w:rPr>
          <w:lang w:val="es-ES"/>
        </w:rPr>
      </w:pPr>
    </w:p>
    <w:p w14:paraId="7DC9CA36" w14:textId="7ADED19B" w:rsidR="00DB26F5" w:rsidRDefault="00DB26F5" w:rsidP="00DB26F5">
      <w:pPr>
        <w:pStyle w:val="Prrafodelista"/>
        <w:numPr>
          <w:ilvl w:val="0"/>
          <w:numId w:val="29"/>
        </w:numPr>
        <w:spacing w:after="0"/>
        <w:ind w:left="1276"/>
        <w:jc w:val="both"/>
        <w:rPr>
          <w:lang w:val="es-ES"/>
        </w:rPr>
      </w:pPr>
      <w:r>
        <w:rPr>
          <w:lang w:val="es-ES"/>
        </w:rPr>
        <w:t>Expo Otoño – Nuestros Caballos 2024:</w:t>
      </w:r>
    </w:p>
    <w:p w14:paraId="410D73C9" w14:textId="6B04E691" w:rsidR="00DB26F5" w:rsidRDefault="00DB26F5" w:rsidP="00DB26F5">
      <w:pPr>
        <w:pStyle w:val="Prrafodelista"/>
        <w:spacing w:after="0"/>
        <w:ind w:left="1276"/>
        <w:jc w:val="both"/>
        <w:rPr>
          <w:lang w:val="es-ES"/>
        </w:rPr>
      </w:pPr>
      <w:r>
        <w:rPr>
          <w:lang w:val="es-ES"/>
        </w:rPr>
        <w:t>El Sr. Marcos Cardini toma la palabra y comenta</w:t>
      </w:r>
      <w:r w:rsidR="0028283B">
        <w:rPr>
          <w:lang w:val="es-ES"/>
        </w:rPr>
        <w:t xml:space="preserve"> que la organización de la exposición está bastante encaminada, el pasado jueves, hubo una reunión operativa con el personal de La Rural S.A. para definir horarios y </w:t>
      </w:r>
      <w:r w:rsidR="004B6DB0">
        <w:rPr>
          <w:lang w:val="es-ES"/>
        </w:rPr>
        <w:t>cuestiones de desarrollo del evento en general.</w:t>
      </w:r>
    </w:p>
    <w:p w14:paraId="42C395B8" w14:textId="77777777" w:rsidR="002D2162" w:rsidRDefault="002D2162" w:rsidP="00DB26F5">
      <w:pPr>
        <w:pStyle w:val="Prrafodelista"/>
        <w:spacing w:after="0"/>
        <w:ind w:left="1276"/>
        <w:jc w:val="both"/>
        <w:rPr>
          <w:lang w:val="es-ES"/>
        </w:rPr>
      </w:pPr>
    </w:p>
    <w:p w14:paraId="628082FD" w14:textId="29833E3C" w:rsidR="004B6DB0" w:rsidRDefault="004B6DB0" w:rsidP="00DB26F5">
      <w:pPr>
        <w:pStyle w:val="Prrafodelista"/>
        <w:spacing w:after="0"/>
        <w:ind w:left="1276"/>
        <w:jc w:val="both"/>
        <w:rPr>
          <w:lang w:val="es-ES"/>
        </w:rPr>
      </w:pPr>
      <w:r>
        <w:rPr>
          <w:lang w:val="es-ES"/>
        </w:rPr>
        <w:t xml:space="preserve">También se estuvo convocando a </w:t>
      </w:r>
      <w:r w:rsidR="002D2162">
        <w:rPr>
          <w:lang w:val="es-ES"/>
        </w:rPr>
        <w:t>más</w:t>
      </w:r>
      <w:r>
        <w:rPr>
          <w:lang w:val="es-ES"/>
        </w:rPr>
        <w:t xml:space="preserve"> personas para el Comisariato, hasta el momento se cuenta con 14 personas y se espera que se sumen algunos </w:t>
      </w:r>
      <w:r w:rsidR="002D2162">
        <w:rPr>
          <w:lang w:val="es-ES"/>
        </w:rPr>
        <w:t>más</w:t>
      </w:r>
      <w:r>
        <w:rPr>
          <w:lang w:val="es-ES"/>
        </w:rPr>
        <w:t xml:space="preserve"> para establecer el equipo de trabajo.</w:t>
      </w:r>
    </w:p>
    <w:p w14:paraId="64538CB5" w14:textId="77777777" w:rsidR="002D2162" w:rsidRDefault="002D2162" w:rsidP="00DB26F5">
      <w:pPr>
        <w:pStyle w:val="Prrafodelista"/>
        <w:spacing w:after="0"/>
        <w:ind w:left="1276"/>
        <w:jc w:val="both"/>
        <w:rPr>
          <w:lang w:val="es-ES"/>
        </w:rPr>
      </w:pPr>
    </w:p>
    <w:p w14:paraId="0CD913C1" w14:textId="656AC72E" w:rsidR="004B6DB0" w:rsidRDefault="0064430A" w:rsidP="00DB26F5">
      <w:pPr>
        <w:pStyle w:val="Prrafodelista"/>
        <w:spacing w:after="0"/>
        <w:ind w:left="1276"/>
        <w:jc w:val="both"/>
        <w:rPr>
          <w:lang w:val="es-ES"/>
        </w:rPr>
      </w:pPr>
      <w:r>
        <w:rPr>
          <w:lang w:val="es-ES"/>
        </w:rPr>
        <w:t>Se está trabajando en el presupuesto, si bien es estimativo por una cuestión coyuntural, estamos estimando las necesidades de cada actividad y del desarrollo general del evento para los expositores y socios.</w:t>
      </w:r>
    </w:p>
    <w:p w14:paraId="7449E5ED" w14:textId="77777777" w:rsidR="002D2162" w:rsidRDefault="002D2162" w:rsidP="00DB26F5">
      <w:pPr>
        <w:pStyle w:val="Prrafodelista"/>
        <w:spacing w:after="0"/>
        <w:ind w:left="1276"/>
        <w:jc w:val="both"/>
        <w:rPr>
          <w:lang w:val="es-ES"/>
        </w:rPr>
      </w:pPr>
    </w:p>
    <w:p w14:paraId="4EC1B234" w14:textId="6C3805C2" w:rsidR="0064430A" w:rsidRDefault="0064430A" w:rsidP="00DB26F5">
      <w:pPr>
        <w:pStyle w:val="Prrafodelista"/>
        <w:spacing w:after="0"/>
        <w:ind w:left="1276"/>
        <w:jc w:val="both"/>
        <w:rPr>
          <w:lang w:val="es-ES"/>
        </w:rPr>
      </w:pPr>
      <w:r>
        <w:rPr>
          <w:lang w:val="es-ES"/>
        </w:rPr>
        <w:t xml:space="preserve">Con respecto a las vacas, la Comisión del Freno de Oro, está trabajando con tres posibilidades, la </w:t>
      </w:r>
      <w:r w:rsidR="002D2162">
        <w:rPr>
          <w:lang w:val="es-ES"/>
        </w:rPr>
        <w:t>más</w:t>
      </w:r>
      <w:r>
        <w:rPr>
          <w:lang w:val="es-ES"/>
        </w:rPr>
        <w:t xml:space="preserve"> cercana sería un criador de Entre Ríos y otra opción sería con un socio de la ACCC o bien hacer un acuerdo con un frigorífico. La Comisión de Rodeos, también tiene dos opciones para la hacienda necesaria para la actividad.</w:t>
      </w:r>
    </w:p>
    <w:p w14:paraId="66A1E5EC" w14:textId="77777777" w:rsidR="00000216" w:rsidRDefault="00000216" w:rsidP="00DB26F5">
      <w:pPr>
        <w:pStyle w:val="Prrafodelista"/>
        <w:spacing w:after="0"/>
        <w:ind w:left="1276"/>
        <w:jc w:val="both"/>
        <w:rPr>
          <w:lang w:val="es-ES"/>
        </w:rPr>
      </w:pPr>
    </w:p>
    <w:p w14:paraId="1ECFC999" w14:textId="558F8CDD" w:rsidR="00000216" w:rsidRDefault="00000216" w:rsidP="00DB26F5">
      <w:pPr>
        <w:pStyle w:val="Prrafodelista"/>
        <w:spacing w:after="0"/>
        <w:ind w:left="1276"/>
        <w:jc w:val="both"/>
        <w:rPr>
          <w:lang w:val="es-ES"/>
        </w:rPr>
      </w:pPr>
      <w:r>
        <w:rPr>
          <w:lang w:val="es-ES"/>
        </w:rPr>
        <w:t>Asimismo, y pensando tanto en el transporte de la hacienda, como en la hacienda misma, la ACCC tiene propuestas comerciales tanto para empresas de transportes como para cabañas que le cedan vacas a la Asociación para la realización de Otoño, las propuestas son enviadas a las comisiones para que puedan trabajar.</w:t>
      </w:r>
    </w:p>
    <w:p w14:paraId="1979DC64" w14:textId="77777777" w:rsidR="00016F60" w:rsidRDefault="00016F60" w:rsidP="00527A60">
      <w:pPr>
        <w:pStyle w:val="Prrafodelista"/>
        <w:ind w:left="2160"/>
        <w:jc w:val="both"/>
      </w:pPr>
    </w:p>
    <w:p w14:paraId="5975EF40" w14:textId="23725CEC" w:rsidR="00016F60" w:rsidRDefault="0028283B" w:rsidP="00016F60">
      <w:pPr>
        <w:pStyle w:val="Prrafodelista"/>
        <w:numPr>
          <w:ilvl w:val="0"/>
          <w:numId w:val="2"/>
        </w:numPr>
        <w:jc w:val="both"/>
        <w:rPr>
          <w:b/>
          <w:bCs/>
        </w:rPr>
      </w:pPr>
      <w:r>
        <w:rPr>
          <w:b/>
          <w:bCs/>
        </w:rPr>
        <w:t>Temario Sección funcional por Comisiones</w:t>
      </w:r>
      <w:r w:rsidR="00016F60" w:rsidRPr="004F4B2F">
        <w:rPr>
          <w:b/>
          <w:bCs/>
        </w:rPr>
        <w:t>:</w:t>
      </w:r>
    </w:p>
    <w:p w14:paraId="132696A9" w14:textId="1A8E0FF9" w:rsidR="00000216" w:rsidRPr="005A7EBE" w:rsidRDefault="00000216" w:rsidP="005A7EBE">
      <w:pPr>
        <w:pStyle w:val="Prrafodelista"/>
        <w:numPr>
          <w:ilvl w:val="0"/>
          <w:numId w:val="31"/>
        </w:numPr>
        <w:ind w:left="1418" w:hanging="425"/>
        <w:jc w:val="both"/>
        <w:rPr>
          <w:b/>
          <w:bCs/>
        </w:rPr>
      </w:pPr>
      <w:r w:rsidRPr="005A7EBE">
        <w:rPr>
          <w:b/>
          <w:bCs/>
        </w:rPr>
        <w:t xml:space="preserve">Comisión de Aparte Campero: </w:t>
      </w:r>
    </w:p>
    <w:p w14:paraId="01A54A12" w14:textId="164F9DC4" w:rsidR="00000216" w:rsidRDefault="00BD2A69" w:rsidP="00A84AEE">
      <w:pPr>
        <w:pStyle w:val="Prrafodelista"/>
        <w:numPr>
          <w:ilvl w:val="0"/>
          <w:numId w:val="30"/>
        </w:numPr>
        <w:jc w:val="both"/>
      </w:pPr>
      <w:r>
        <w:t xml:space="preserve">Reglamento general de Aparte Campero: </w:t>
      </w:r>
      <w:r w:rsidR="00000216" w:rsidRPr="00000216">
        <w:t xml:space="preserve">Toma la palabra el Sr. </w:t>
      </w:r>
      <w:proofErr w:type="spellStart"/>
      <w:r w:rsidR="00000216" w:rsidRPr="00000216">
        <w:t>Nicolas</w:t>
      </w:r>
      <w:proofErr w:type="spellEnd"/>
      <w:r w:rsidR="00000216" w:rsidRPr="00000216">
        <w:t xml:space="preserve"> </w:t>
      </w:r>
      <w:proofErr w:type="spellStart"/>
      <w:r w:rsidR="00000216" w:rsidRPr="00000216">
        <w:t>Bellocq</w:t>
      </w:r>
      <w:proofErr w:type="spellEnd"/>
      <w:r w:rsidR="00000216" w:rsidRPr="00000216">
        <w:t xml:space="preserve">, en representación de la comisión de Aparte Campero, y comenta que estuvieron trabajando en la </w:t>
      </w:r>
      <w:r w:rsidR="00000216">
        <w:t>redacción del reglamento genera</w:t>
      </w:r>
      <w:r w:rsidR="00C66C86">
        <w:t xml:space="preserve">l y se incorporaron algunos cambios de forma con respecto al desarrollo de la prueba, acortando los tiempos de cada encierro en la categoría A siendo el tiempo máximo de 1.30 minuto para el primer encierro y de 1 minuto para el segundo y tercer encierro. Respecto de la final, </w:t>
      </w:r>
      <w:r w:rsidR="009110B9">
        <w:t xml:space="preserve">se suman a los clasificados en los cuartos de final y los campeones regionales de NOA, Patagonia Norte y Patagonia Sur, el campeón de la categoría </w:t>
      </w:r>
      <w:r w:rsidR="00C91CD7">
        <w:t>A del año anterior</w:t>
      </w:r>
      <w:r w:rsidR="009110B9">
        <w:t xml:space="preserve"> (los mismos 3 binomios que salieron campeones el año anterior).</w:t>
      </w:r>
    </w:p>
    <w:p w14:paraId="5268829A" w14:textId="3C65E27C" w:rsidR="00C91CD7" w:rsidRDefault="00186A65" w:rsidP="00A84AEE">
      <w:pPr>
        <w:pStyle w:val="Prrafodelista"/>
        <w:ind w:left="1418"/>
        <w:jc w:val="both"/>
      </w:pPr>
      <w:r>
        <w:t xml:space="preserve">También se modifica que los sub campeones de los campeonatos regionales, participarán de los cuartos de final de la categoría </w:t>
      </w:r>
      <w:r w:rsidR="00E54E19">
        <w:t>B</w:t>
      </w:r>
      <w:r>
        <w:t xml:space="preserve"> del campeonato nacional.</w:t>
      </w:r>
    </w:p>
    <w:p w14:paraId="1E827726" w14:textId="77777777" w:rsidR="00186A65" w:rsidRDefault="00186A65" w:rsidP="00000216">
      <w:pPr>
        <w:pStyle w:val="Prrafodelista"/>
        <w:jc w:val="both"/>
      </w:pPr>
    </w:p>
    <w:p w14:paraId="28CCA068" w14:textId="0ACDA3E8" w:rsidR="00C91CD7" w:rsidRDefault="00186A65" w:rsidP="00A84AEE">
      <w:pPr>
        <w:pStyle w:val="Prrafodelista"/>
        <w:ind w:left="1418"/>
        <w:jc w:val="both"/>
      </w:pPr>
      <w:r>
        <w:t xml:space="preserve">Luego de un repaso de las modificaciones en el reglamento, pide la palabra Gonzalo </w:t>
      </w:r>
      <w:proofErr w:type="spellStart"/>
      <w:r>
        <w:t>Barreneche</w:t>
      </w:r>
      <w:proofErr w:type="spellEnd"/>
      <w:r w:rsidR="00E54E19">
        <w:t xml:space="preserve"> y pregunta si se incorporó en el reglamento el uso de las barbadas, a lo que </w:t>
      </w:r>
      <w:proofErr w:type="spellStart"/>
      <w:r w:rsidR="00E54E19">
        <w:t>Nicolas</w:t>
      </w:r>
      <w:proofErr w:type="spellEnd"/>
      <w:r w:rsidR="00E54E19">
        <w:t xml:space="preserve"> </w:t>
      </w:r>
      <w:proofErr w:type="spellStart"/>
      <w:r w:rsidR="00E54E19">
        <w:t>Bellocq</w:t>
      </w:r>
      <w:proofErr w:type="spellEnd"/>
      <w:r w:rsidR="00E54E19">
        <w:t xml:space="preserve"> le comenta que para todas las actividades se rige el reglamento de aperos y vestimentas.</w:t>
      </w:r>
    </w:p>
    <w:p w14:paraId="73004193" w14:textId="77777777" w:rsidR="00E54E19" w:rsidRDefault="00E54E19" w:rsidP="00A84AEE">
      <w:pPr>
        <w:pStyle w:val="Prrafodelista"/>
        <w:ind w:left="1418"/>
        <w:jc w:val="both"/>
      </w:pPr>
    </w:p>
    <w:p w14:paraId="09CE11EB" w14:textId="437ECFEF" w:rsidR="001A797E" w:rsidRDefault="001A797E" w:rsidP="00A84AEE">
      <w:pPr>
        <w:pStyle w:val="Prrafodelista"/>
        <w:ind w:left="1418"/>
        <w:jc w:val="both"/>
      </w:pPr>
      <w:r>
        <w:t>Asimismo, Giselle Del Rosso, menciona que no figura en el reglamento que los tiempos que se toman para que aparezcan en el ranking analítico son hasta 1.20 y que es la suma de ambos tiempos, que debe constar en el reglamento porque si un equipo en un evento hace 0.40 y en otro evento hace 1.35 la suma le sirve para aparecer en el ranking general pero operativamente el personal administrativo el tiempo de 1.35 no lo toma en consideración. Para evitar errores de interpretación debe constar en el reglamento.</w:t>
      </w:r>
    </w:p>
    <w:p w14:paraId="44EF035C" w14:textId="77777777" w:rsidR="001A797E" w:rsidRDefault="001A797E" w:rsidP="00A84AEE">
      <w:pPr>
        <w:pStyle w:val="Prrafodelista"/>
        <w:ind w:left="1418"/>
        <w:jc w:val="both"/>
      </w:pPr>
    </w:p>
    <w:p w14:paraId="38C27A6D" w14:textId="66307908" w:rsidR="001A797E" w:rsidRDefault="001A797E" w:rsidP="00A84AEE">
      <w:pPr>
        <w:pStyle w:val="Prrafodelista"/>
        <w:ind w:left="1418"/>
        <w:jc w:val="both"/>
      </w:pPr>
      <w:r>
        <w:t>El Sr. Marcos Cardini, consulta si las espuelas están permitidas en el aparte campero por la sangre cero ya que le pasó en algún evento que le hicieron sacar las espuelas a algún participante, quizás debería constar en el reglamento.</w:t>
      </w:r>
    </w:p>
    <w:p w14:paraId="3C41DC1D" w14:textId="77777777" w:rsidR="002D2162" w:rsidRDefault="002D2162" w:rsidP="00A84AEE">
      <w:pPr>
        <w:pStyle w:val="Prrafodelista"/>
        <w:ind w:left="1418"/>
        <w:jc w:val="both"/>
      </w:pPr>
    </w:p>
    <w:p w14:paraId="2BD13EC0" w14:textId="09222DEC" w:rsidR="00A84AEE" w:rsidRDefault="00A84AEE" w:rsidP="00A84AEE">
      <w:pPr>
        <w:pStyle w:val="Prrafodelista"/>
        <w:ind w:left="1418"/>
        <w:jc w:val="both"/>
      </w:pPr>
      <w:r>
        <w:t>Se le solicita a la Comisión que analice e incorpore las sugerencias presentadas por el Consejo Directivo, que debe ser presentado en la próxima reunión.</w:t>
      </w:r>
    </w:p>
    <w:p w14:paraId="53DCB220" w14:textId="77777777" w:rsidR="001A797E" w:rsidRDefault="001A797E" w:rsidP="00000216">
      <w:pPr>
        <w:pStyle w:val="Prrafodelista"/>
        <w:jc w:val="both"/>
      </w:pPr>
    </w:p>
    <w:p w14:paraId="2380E7DF" w14:textId="27E7F36B" w:rsidR="001A797E" w:rsidRDefault="00BD2A69" w:rsidP="00A84AEE">
      <w:pPr>
        <w:pStyle w:val="Prrafodelista"/>
        <w:numPr>
          <w:ilvl w:val="0"/>
          <w:numId w:val="30"/>
        </w:numPr>
        <w:jc w:val="both"/>
      </w:pPr>
      <w:r w:rsidRPr="00A84AEE">
        <w:rPr>
          <w:b/>
          <w:bCs/>
        </w:rPr>
        <w:t>Copa Femenina</w:t>
      </w:r>
      <w:r>
        <w:t xml:space="preserve">: </w:t>
      </w:r>
      <w:r w:rsidR="00F33416">
        <w:t xml:space="preserve">El Sr. </w:t>
      </w:r>
      <w:proofErr w:type="spellStart"/>
      <w:r w:rsidR="00F33416">
        <w:t>Nicolas</w:t>
      </w:r>
      <w:proofErr w:type="spellEnd"/>
      <w:r w:rsidR="00F33416">
        <w:t xml:space="preserve"> </w:t>
      </w:r>
      <w:proofErr w:type="spellStart"/>
      <w:r w:rsidR="00F33416">
        <w:t>Bellocq</w:t>
      </w:r>
      <w:proofErr w:type="spellEnd"/>
      <w:r w:rsidR="00F33416">
        <w:t xml:space="preserve"> explica los pormenores de la reglamentación</w:t>
      </w:r>
    </w:p>
    <w:p w14:paraId="3C821B23" w14:textId="081E7361" w:rsidR="00A84AEE" w:rsidRDefault="00A84AEE" w:rsidP="00A84AEE">
      <w:pPr>
        <w:pStyle w:val="Prrafodelista"/>
        <w:ind w:left="1418"/>
        <w:jc w:val="both"/>
      </w:pPr>
      <w:r>
        <w:t>Preliminar:</w:t>
      </w:r>
    </w:p>
    <w:p w14:paraId="54722EBB" w14:textId="28ACFF2B" w:rsidR="00A84AEE" w:rsidRDefault="00A84AEE" w:rsidP="00A84AEE">
      <w:pPr>
        <w:pStyle w:val="Prrafodelista"/>
        <w:ind w:left="1418"/>
        <w:jc w:val="both"/>
      </w:pPr>
      <w:r>
        <w:t>Este Campeonato a disputar por tríos de amazonas, se regirá en un todo por el reglamento nacional de Aparte Campero en cuanto al desarrollo de la prueba.</w:t>
      </w:r>
    </w:p>
    <w:p w14:paraId="3B77B039" w14:textId="77777777" w:rsidR="00A84AEE" w:rsidRDefault="00A84AEE" w:rsidP="00A84AEE">
      <w:pPr>
        <w:pStyle w:val="Prrafodelista"/>
        <w:ind w:left="1418"/>
        <w:jc w:val="both"/>
      </w:pPr>
    </w:p>
    <w:p w14:paraId="79B050F2" w14:textId="77777777" w:rsidR="00A84AEE" w:rsidRDefault="00A84AEE" w:rsidP="00A84AEE">
      <w:pPr>
        <w:pStyle w:val="Prrafodelista"/>
        <w:ind w:left="1418"/>
        <w:jc w:val="both"/>
      </w:pPr>
      <w:r>
        <w:t>Desarrollo:</w:t>
      </w:r>
    </w:p>
    <w:p w14:paraId="32F27032" w14:textId="0CDD3785" w:rsidR="00A84AEE" w:rsidRDefault="00A84AEE" w:rsidP="00A84AEE">
      <w:pPr>
        <w:pStyle w:val="Prrafodelista"/>
        <w:ind w:left="1418"/>
        <w:jc w:val="both"/>
      </w:pPr>
      <w:r>
        <w:t>Para la realización del orden de mérito en esta primera versión se considerará la mejor actuación en una sola clasificatoria.</w:t>
      </w:r>
    </w:p>
    <w:p w14:paraId="19C6F86C" w14:textId="4E3095DA" w:rsidR="00A84AEE" w:rsidRDefault="00A84AEE" w:rsidP="00A84AEE">
      <w:pPr>
        <w:pStyle w:val="Prrafodelista"/>
        <w:ind w:left="1418"/>
        <w:jc w:val="both"/>
      </w:pPr>
      <w:r>
        <w:t>Los cuarenta mejores equipos disputaran su participación en cuatro cuartos de final, resultando así de cada cuarto dos equipos clasificados totalizando ocho equipos para la final de este campeonato.</w:t>
      </w:r>
    </w:p>
    <w:p w14:paraId="0134FAF0" w14:textId="414B3B70" w:rsidR="00A84AEE" w:rsidRDefault="00A84AEE" w:rsidP="00A84AEE">
      <w:pPr>
        <w:pStyle w:val="Prrafodelista"/>
        <w:ind w:left="1418"/>
        <w:jc w:val="both"/>
      </w:pPr>
      <w:r>
        <w:t>Además, se agregarán el mejor equipo femenino de la Región NOA, la Región Patagonia Norte y la Región Patagonia Sur.</w:t>
      </w:r>
    </w:p>
    <w:p w14:paraId="688B8966" w14:textId="4CB83AC5" w:rsidR="00A84AEE" w:rsidRDefault="00A84AEE" w:rsidP="00A84AEE">
      <w:pPr>
        <w:pStyle w:val="Prrafodelista"/>
        <w:ind w:left="1418"/>
        <w:jc w:val="both"/>
      </w:pPr>
      <w:r>
        <w:t>Estos once equipos disputaran la final nacional de este campeonato femenino se realizará donde el Consejo Directivo considere oportuno. La primera final sería en 2025.</w:t>
      </w:r>
    </w:p>
    <w:p w14:paraId="4C230172" w14:textId="679EF045" w:rsidR="00A84AEE" w:rsidRDefault="00A84AEE" w:rsidP="00A84AEE">
      <w:pPr>
        <w:pStyle w:val="Prrafodelista"/>
        <w:ind w:left="1418"/>
        <w:jc w:val="both"/>
      </w:pPr>
      <w:r>
        <w:t>En esta etapa del campeonato femenino no se prevé la implementación de categorías.</w:t>
      </w:r>
    </w:p>
    <w:p w14:paraId="75FB4D39" w14:textId="77777777" w:rsidR="00A84AEE" w:rsidRDefault="00A84AEE" w:rsidP="00A84AEE">
      <w:pPr>
        <w:pStyle w:val="Prrafodelista"/>
        <w:ind w:left="1418"/>
        <w:jc w:val="both"/>
      </w:pPr>
    </w:p>
    <w:p w14:paraId="44CE899B" w14:textId="3025EAAB" w:rsidR="00A84AEE" w:rsidRDefault="00A84AEE" w:rsidP="00A84AEE">
      <w:pPr>
        <w:pStyle w:val="Prrafodelista"/>
        <w:ind w:left="1418"/>
        <w:jc w:val="both"/>
      </w:pPr>
      <w:r>
        <w:t>Repetición de montado:</w:t>
      </w:r>
    </w:p>
    <w:p w14:paraId="1E2D0300" w14:textId="37BAAC65" w:rsidR="00F33416" w:rsidRDefault="00A84AEE" w:rsidP="00A84AEE">
      <w:pPr>
        <w:pStyle w:val="Prrafodelista"/>
        <w:ind w:left="1418"/>
        <w:jc w:val="both"/>
      </w:pPr>
      <w:r>
        <w:t>Como habrá participantes que también lo hagan en equipos mixtos en el Campeonato Nacional podrán repetir montados, con la única salvedad que como también se vuelcan las actuaciones en el orden de mérito general de la prueba, si lograse el equipo femenino una performance superior en la suma de dos actuaciones, estaría desplazando al equipo mixto donde participe la amazona que repite montado.</w:t>
      </w:r>
    </w:p>
    <w:p w14:paraId="30856337" w14:textId="77777777" w:rsidR="00A84AEE" w:rsidRDefault="00A84AEE" w:rsidP="00A84AEE">
      <w:pPr>
        <w:pStyle w:val="Prrafodelista"/>
        <w:ind w:left="1418"/>
        <w:jc w:val="both"/>
      </w:pPr>
    </w:p>
    <w:p w14:paraId="7F068E84" w14:textId="118A09F2" w:rsidR="00A84AEE" w:rsidRDefault="00A84AEE" w:rsidP="00A84AEE">
      <w:pPr>
        <w:pStyle w:val="Prrafodelista"/>
        <w:ind w:left="1418"/>
        <w:jc w:val="both"/>
      </w:pPr>
      <w:r>
        <w:t>Por unanimidad de los directores Titulares presentes se aprueba la categoría femenina de Aparte Campero.</w:t>
      </w:r>
    </w:p>
    <w:p w14:paraId="28307C00" w14:textId="77777777" w:rsidR="00A84AEE" w:rsidRDefault="00A84AEE" w:rsidP="00A84AEE">
      <w:pPr>
        <w:pStyle w:val="Prrafodelista"/>
        <w:ind w:left="1418"/>
        <w:jc w:val="both"/>
      </w:pPr>
    </w:p>
    <w:p w14:paraId="2F52F856" w14:textId="39BA76EA" w:rsidR="00A84AEE" w:rsidRPr="00A84AEE" w:rsidRDefault="00A84AEE" w:rsidP="00A84AEE">
      <w:pPr>
        <w:pStyle w:val="Prrafodelista"/>
        <w:numPr>
          <w:ilvl w:val="0"/>
          <w:numId w:val="30"/>
        </w:numPr>
        <w:jc w:val="both"/>
        <w:rPr>
          <w:b/>
          <w:bCs/>
        </w:rPr>
      </w:pPr>
      <w:r w:rsidRPr="00A84AEE">
        <w:rPr>
          <w:b/>
          <w:bCs/>
        </w:rPr>
        <w:t xml:space="preserve">Campeonato Regional NOA: </w:t>
      </w:r>
      <w:r>
        <w:t>Desde la delegación del NOA, solicitaron que para el campeonato regional, sólo se computen para el mismo, a los equipos que son de la región, equipos de otras regiones pueden participar, pero no computan mérito para el campeonato regional, solo se toma como una clasificatoria general de ranking.</w:t>
      </w:r>
    </w:p>
    <w:p w14:paraId="1DED28FB" w14:textId="48581F55" w:rsidR="00A84AEE" w:rsidRDefault="00777BB1" w:rsidP="00777BB1">
      <w:pPr>
        <w:ind w:left="1416"/>
        <w:jc w:val="both"/>
      </w:pPr>
      <w:r w:rsidRPr="00777BB1">
        <w:t xml:space="preserve">El Sr. Rodrigo Diaz de Vivar comenta que le parece restrictiva la medida ya que, si los equipos que son del NOA, pueden participar de las clasificatorias en otras regiones, es restrictivo no permitir que equipos de otras regiones puedan participar en el campeonato regional. El Sr. Gonzalo </w:t>
      </w:r>
      <w:proofErr w:type="spellStart"/>
      <w:r w:rsidRPr="00777BB1">
        <w:t>Barreneche</w:t>
      </w:r>
      <w:proofErr w:type="spellEnd"/>
      <w:r w:rsidRPr="00777BB1">
        <w:t>, adhiere a los comentarios del Sr. Diaz de Vivar, ya que los equipos que viajan desde otras regiones, también invierten y tienen gastos como cualquier equipo.</w:t>
      </w:r>
    </w:p>
    <w:p w14:paraId="4812EA65" w14:textId="4DB804EE" w:rsidR="000C4691" w:rsidRDefault="000C4691" w:rsidP="00777BB1">
      <w:pPr>
        <w:ind w:left="1416"/>
        <w:jc w:val="both"/>
      </w:pPr>
      <w:r>
        <w:t>El Sr</w:t>
      </w:r>
      <w:r w:rsidR="00937E5B">
        <w:t xml:space="preserve">. </w:t>
      </w:r>
      <w:proofErr w:type="spellStart"/>
      <w:r w:rsidR="00937E5B">
        <w:t>Nicolas</w:t>
      </w:r>
      <w:proofErr w:type="spellEnd"/>
      <w:r w:rsidR="00937E5B">
        <w:t xml:space="preserve"> </w:t>
      </w:r>
      <w:proofErr w:type="spellStart"/>
      <w:r w:rsidR="00937E5B">
        <w:t>Bellocq</w:t>
      </w:r>
      <w:proofErr w:type="spellEnd"/>
      <w:r w:rsidR="00937E5B">
        <w:t xml:space="preserve"> responde las consultas operativas de los distintos socios que se plantean en la reunión y el tema queda en estudio de la Comisión para que analicen el tema y se evite que el campeonato sea restrictivo.</w:t>
      </w:r>
    </w:p>
    <w:p w14:paraId="0CAB290B" w14:textId="4972A891" w:rsidR="00937E5B" w:rsidRDefault="00937E5B" w:rsidP="00777BB1">
      <w:pPr>
        <w:ind w:left="1416"/>
        <w:jc w:val="both"/>
      </w:pPr>
      <w:r>
        <w:t xml:space="preserve">Se vuelve a tratar el tema en la próxima reunión. </w:t>
      </w:r>
    </w:p>
    <w:p w14:paraId="2CE5D817" w14:textId="581720B5" w:rsidR="005A7EBE" w:rsidRDefault="005A7EBE" w:rsidP="005A7EBE">
      <w:pPr>
        <w:pStyle w:val="Prrafodelista"/>
        <w:numPr>
          <w:ilvl w:val="0"/>
          <w:numId w:val="31"/>
        </w:numPr>
        <w:ind w:left="1418" w:hanging="567"/>
        <w:jc w:val="both"/>
      </w:pPr>
      <w:r>
        <w:t>Finales Nacionales en Jesús María 2024</w:t>
      </w:r>
    </w:p>
    <w:p w14:paraId="116F58F4" w14:textId="1B3392FD" w:rsidR="005A7EBE" w:rsidRDefault="005A7EBE" w:rsidP="005A7EBE">
      <w:pPr>
        <w:pStyle w:val="Prrafodelista"/>
        <w:numPr>
          <w:ilvl w:val="0"/>
          <w:numId w:val="30"/>
        </w:numPr>
        <w:jc w:val="both"/>
      </w:pPr>
      <w:r>
        <w:t>Acuerdo con la Soc. Rural de Jesús María: Toma la palabra el Sr. Carlos Solanet y comenta que</w:t>
      </w:r>
      <w:r w:rsidR="00D05C59">
        <w:t xml:space="preserve">, a través del delegado zonal, Sr. Matías Aznar tuvieron una reunión con la comisión de criollos de la </w:t>
      </w:r>
      <w:r>
        <w:t>Soc. Rural de Jesús María</w:t>
      </w:r>
      <w:r w:rsidR="00D05C59">
        <w:t xml:space="preserve"> y está todo organizado y predispuesto para realizar las finales nacionales. Se va a firmar un acuerdo entre la Sociedad Rural de Jesús María y la ACCC para asumir ambas partes el 50% de los resultados de la organización del evento. </w:t>
      </w:r>
    </w:p>
    <w:p w14:paraId="2CC496B5" w14:textId="298DD376" w:rsidR="00D05C59" w:rsidRDefault="00D05C59" w:rsidP="00D05C59">
      <w:pPr>
        <w:pStyle w:val="Prrafodelista"/>
        <w:ind w:left="1440"/>
        <w:jc w:val="both"/>
      </w:pPr>
      <w:r>
        <w:t xml:space="preserve">La idea es tener una reunión en Córdoba en las próximas semanas con el Sr. Claudio </w:t>
      </w:r>
      <w:proofErr w:type="spellStart"/>
      <w:r>
        <w:t>Dowdall</w:t>
      </w:r>
      <w:proofErr w:type="spellEnd"/>
      <w:r>
        <w:t>.</w:t>
      </w:r>
    </w:p>
    <w:p w14:paraId="348E6E15" w14:textId="5067E56C" w:rsidR="00D05C59" w:rsidRDefault="00D05C59" w:rsidP="00D05C59">
      <w:pPr>
        <w:pStyle w:val="Prrafodelista"/>
        <w:ind w:left="1440"/>
        <w:jc w:val="both"/>
      </w:pPr>
      <w:r>
        <w:t>Se va a conformar una comisión organizadora, con representación de todas las comisiones de las actividades involucradas en el evento.</w:t>
      </w:r>
    </w:p>
    <w:p w14:paraId="3E6BD19E" w14:textId="77F659F0" w:rsidR="00D05C59" w:rsidRDefault="00D05C59" w:rsidP="00D05C59">
      <w:pPr>
        <w:pStyle w:val="Prrafodelista"/>
        <w:ind w:left="1440"/>
        <w:jc w:val="both"/>
      </w:pPr>
      <w:r>
        <w:t xml:space="preserve">Asimismo, la intención es sumar una exposición morfológica junto con las finales. </w:t>
      </w:r>
    </w:p>
    <w:p w14:paraId="7322ED41" w14:textId="6884158C" w:rsidR="00D05C59" w:rsidRDefault="00D05C59" w:rsidP="00D05C59">
      <w:pPr>
        <w:pStyle w:val="Prrafodelista"/>
        <w:ind w:left="1440"/>
        <w:jc w:val="both"/>
      </w:pPr>
      <w:r>
        <w:t>Por este último punto, la Sra. Cecilia Planes comenta que desde la comisión de exposiciones no tenían el pedido de la expo, por lo que estaría fuera de término, y que en otras oportunidades no ha resultado la realización de una expo morfológica ya que hay mucha superposición de cabañeros, expositores y horarios, se tendría que analizar bien todos estos temas.</w:t>
      </w:r>
    </w:p>
    <w:p w14:paraId="3BA3343E" w14:textId="77777777" w:rsidR="00D05C59" w:rsidRDefault="00D05C59" w:rsidP="00D05C59">
      <w:pPr>
        <w:pStyle w:val="Prrafodelista"/>
        <w:ind w:left="1440"/>
        <w:jc w:val="both"/>
      </w:pPr>
    </w:p>
    <w:p w14:paraId="5511AB78" w14:textId="2BDBE410" w:rsidR="00D05C59" w:rsidRDefault="00BA1586" w:rsidP="00D05C59">
      <w:pPr>
        <w:pStyle w:val="Prrafodelista"/>
        <w:ind w:left="1440"/>
        <w:jc w:val="both"/>
      </w:pPr>
      <w:r>
        <w:t xml:space="preserve">El Sr. Claudio </w:t>
      </w:r>
      <w:proofErr w:type="spellStart"/>
      <w:r>
        <w:t>Dowdall</w:t>
      </w:r>
      <w:proofErr w:type="spellEnd"/>
      <w:r>
        <w:t xml:space="preserve"> comenta que la idea es hacer un polo paralelo a la expo de </w:t>
      </w:r>
      <w:proofErr w:type="gramStart"/>
      <w:r>
        <w:t>Otoño</w:t>
      </w:r>
      <w:proofErr w:type="gramEnd"/>
      <w:r>
        <w:t xml:space="preserve"> para contar con un volumen importante de animales y que sea un núcleo de criollos también en la región.</w:t>
      </w:r>
    </w:p>
    <w:p w14:paraId="46C1CB94" w14:textId="61DA1550" w:rsidR="00A1107F" w:rsidRDefault="00A1107F" w:rsidP="00D05C59">
      <w:pPr>
        <w:pStyle w:val="Prrafodelista"/>
        <w:ind w:left="1440"/>
        <w:jc w:val="both"/>
      </w:pPr>
      <w:r>
        <w:t>Retoma la palabra el Sr. Carlos Solanet y comenta que la idea es hacer un presupuesto general del evento y que deberá ser aprobado por ambas partes de la organización.</w:t>
      </w:r>
    </w:p>
    <w:p w14:paraId="1659FB77" w14:textId="77777777" w:rsidR="00BA1586" w:rsidRDefault="00BA1586" w:rsidP="00D05C59">
      <w:pPr>
        <w:pStyle w:val="Prrafodelista"/>
        <w:ind w:left="1440"/>
        <w:jc w:val="both"/>
      </w:pPr>
    </w:p>
    <w:p w14:paraId="18C4A6B6" w14:textId="77777777" w:rsidR="00BD2A69" w:rsidRPr="00000216" w:rsidRDefault="00BD2A69" w:rsidP="00000216">
      <w:pPr>
        <w:pStyle w:val="Prrafodelista"/>
        <w:jc w:val="both"/>
      </w:pPr>
    </w:p>
    <w:p w14:paraId="207236C5" w14:textId="7ECDCFE6" w:rsidR="009D3392" w:rsidRDefault="002B25E9" w:rsidP="00794B65">
      <w:pPr>
        <w:pStyle w:val="Prrafodelista"/>
        <w:widowControl w:val="0"/>
        <w:numPr>
          <w:ilvl w:val="0"/>
          <w:numId w:val="2"/>
        </w:numPr>
        <w:tabs>
          <w:tab w:val="left" w:pos="260"/>
        </w:tabs>
        <w:autoSpaceDE w:val="0"/>
        <w:autoSpaceDN w:val="0"/>
        <w:spacing w:before="180" w:after="0" w:line="261" w:lineRule="auto"/>
        <w:ind w:right="119"/>
        <w:contextualSpacing w:val="0"/>
        <w:jc w:val="both"/>
        <w:rPr>
          <w:b/>
          <w:bCs/>
        </w:rPr>
      </w:pPr>
      <w:r>
        <w:rPr>
          <w:b/>
          <w:bCs/>
        </w:rPr>
        <w:t xml:space="preserve">Presentación Sistema de Gestión Criolla: </w:t>
      </w:r>
    </w:p>
    <w:p w14:paraId="7B7F2F25" w14:textId="45621E9D" w:rsidR="002B25E9" w:rsidRPr="00367884" w:rsidRDefault="002B25E9" w:rsidP="00D60B56">
      <w:pPr>
        <w:pStyle w:val="Prrafodelista"/>
        <w:widowControl w:val="0"/>
        <w:tabs>
          <w:tab w:val="left" w:pos="260"/>
        </w:tabs>
        <w:autoSpaceDE w:val="0"/>
        <w:autoSpaceDN w:val="0"/>
        <w:spacing w:before="180" w:after="0" w:line="261" w:lineRule="auto"/>
        <w:ind w:left="1418" w:right="119"/>
        <w:contextualSpacing w:val="0"/>
        <w:jc w:val="both"/>
      </w:pPr>
      <w:r w:rsidRPr="00367884">
        <w:t xml:space="preserve">Toma la palabra el Sr. Tomas </w:t>
      </w:r>
      <w:proofErr w:type="spellStart"/>
      <w:r w:rsidRPr="00367884">
        <w:t>Föhrig</w:t>
      </w:r>
      <w:proofErr w:type="spellEnd"/>
      <w:r w:rsidRPr="00367884">
        <w:t xml:space="preserve"> y comenta que se tomó la determinación de mejorar el sistema de inscripciones actual, mejorando la operatividad de lo que ya está funcionando, poner en valor lo que está en el </w:t>
      </w:r>
      <w:r w:rsidR="00367884" w:rsidRPr="00367884">
        <w:t>sistema,</w:t>
      </w:r>
      <w:r w:rsidRPr="00367884">
        <w:t xml:space="preserve"> pero no se usa e incorporar las nuevas necesidades tanto reglamentarias como operativas de acuerdo a las nuevas normas establecidas para todas las actividades de la ACCC.</w:t>
      </w:r>
    </w:p>
    <w:p w14:paraId="16745987" w14:textId="26671CEE" w:rsidR="002B25E9" w:rsidRPr="00367884" w:rsidRDefault="002B25E9" w:rsidP="00D60B56">
      <w:pPr>
        <w:pStyle w:val="Prrafodelista"/>
        <w:widowControl w:val="0"/>
        <w:tabs>
          <w:tab w:val="left" w:pos="260"/>
        </w:tabs>
        <w:autoSpaceDE w:val="0"/>
        <w:autoSpaceDN w:val="0"/>
        <w:spacing w:before="180" w:after="0" w:line="261" w:lineRule="auto"/>
        <w:ind w:left="1418" w:right="119"/>
        <w:contextualSpacing w:val="0"/>
        <w:jc w:val="both"/>
      </w:pPr>
      <w:r w:rsidRPr="00367884">
        <w:t>La base actual es muy útil</w:t>
      </w:r>
      <w:r w:rsidR="00367884" w:rsidRPr="00367884">
        <w:t>, sólo hay que tomarse el trabajo y modernizarlo.</w:t>
      </w:r>
    </w:p>
    <w:p w14:paraId="5808A1A1" w14:textId="3D80380C" w:rsidR="00367884" w:rsidRDefault="00367884" w:rsidP="00D60B56">
      <w:pPr>
        <w:pStyle w:val="Prrafodelista"/>
        <w:widowControl w:val="0"/>
        <w:tabs>
          <w:tab w:val="left" w:pos="260"/>
        </w:tabs>
        <w:autoSpaceDE w:val="0"/>
        <w:autoSpaceDN w:val="0"/>
        <w:spacing w:before="180" w:after="0" w:line="261" w:lineRule="auto"/>
        <w:ind w:left="1418" w:right="119"/>
        <w:contextualSpacing w:val="0"/>
        <w:jc w:val="both"/>
      </w:pPr>
      <w:r w:rsidRPr="00367884">
        <w:t>El orden de trabajo se divide en 5 fases que está pensado en un tiempo de trabajo de entre 12 y 18 meses aproximadamente.</w:t>
      </w:r>
    </w:p>
    <w:p w14:paraId="2B394103" w14:textId="27C9E292" w:rsidR="00367884" w:rsidRDefault="00367884" w:rsidP="00D60B56">
      <w:pPr>
        <w:pStyle w:val="Prrafodelista"/>
        <w:widowControl w:val="0"/>
        <w:tabs>
          <w:tab w:val="left" w:pos="260"/>
        </w:tabs>
        <w:autoSpaceDE w:val="0"/>
        <w:autoSpaceDN w:val="0"/>
        <w:spacing w:before="180" w:after="0" w:line="261" w:lineRule="auto"/>
        <w:ind w:left="1418" w:right="119"/>
        <w:contextualSpacing w:val="0"/>
        <w:jc w:val="both"/>
      </w:pPr>
      <w:r>
        <w:t>Fase 1: es para el usuario (mejoras en el registro de inscripciones y canon de jinetes)</w:t>
      </w:r>
    </w:p>
    <w:p w14:paraId="23F47F19" w14:textId="6FFA2B86" w:rsidR="00367884" w:rsidRDefault="00367884" w:rsidP="00D60B56">
      <w:pPr>
        <w:pStyle w:val="Prrafodelista"/>
        <w:widowControl w:val="0"/>
        <w:tabs>
          <w:tab w:val="left" w:pos="260"/>
        </w:tabs>
        <w:autoSpaceDE w:val="0"/>
        <w:autoSpaceDN w:val="0"/>
        <w:spacing w:before="180" w:after="0" w:line="261" w:lineRule="auto"/>
        <w:ind w:left="1418" w:right="119"/>
        <w:contextualSpacing w:val="0"/>
        <w:jc w:val="both"/>
      </w:pPr>
      <w:r>
        <w:t>Fase 2: es para las actividades (mejoras e incorporación de planillas de actividades)</w:t>
      </w:r>
    </w:p>
    <w:p w14:paraId="112D78A9" w14:textId="1BAFC856" w:rsidR="00367884" w:rsidRDefault="00367884" w:rsidP="00D60B56">
      <w:pPr>
        <w:pStyle w:val="Prrafodelista"/>
        <w:widowControl w:val="0"/>
        <w:tabs>
          <w:tab w:val="left" w:pos="260"/>
        </w:tabs>
        <w:autoSpaceDE w:val="0"/>
        <w:autoSpaceDN w:val="0"/>
        <w:spacing w:before="180" w:after="0" w:line="261" w:lineRule="auto"/>
        <w:ind w:left="1418" w:right="119"/>
        <w:contextualSpacing w:val="0"/>
        <w:jc w:val="both"/>
      </w:pPr>
      <w:r>
        <w:t>Fase 3: es para los resultados y rankings (implementación de autogestión en carga de resultados y generación de rankings)</w:t>
      </w:r>
    </w:p>
    <w:p w14:paraId="6ABB7934" w14:textId="2E331022" w:rsidR="00367884" w:rsidRDefault="00367884" w:rsidP="00D60B56">
      <w:pPr>
        <w:pStyle w:val="Prrafodelista"/>
        <w:widowControl w:val="0"/>
        <w:tabs>
          <w:tab w:val="left" w:pos="260"/>
        </w:tabs>
        <w:autoSpaceDE w:val="0"/>
        <w:autoSpaceDN w:val="0"/>
        <w:spacing w:before="180" w:after="0" w:line="261" w:lineRule="auto"/>
        <w:ind w:left="1418" w:right="119"/>
        <w:contextualSpacing w:val="0"/>
        <w:jc w:val="both"/>
      </w:pPr>
      <w:r>
        <w:t>Fase 4: es para los premios (Registro de puntos y premios de la raza)</w:t>
      </w:r>
    </w:p>
    <w:p w14:paraId="01DA3595" w14:textId="5E787FD4" w:rsidR="00367884" w:rsidRDefault="00367884" w:rsidP="00D60B56">
      <w:pPr>
        <w:pStyle w:val="Prrafodelista"/>
        <w:widowControl w:val="0"/>
        <w:tabs>
          <w:tab w:val="left" w:pos="260"/>
        </w:tabs>
        <w:autoSpaceDE w:val="0"/>
        <w:autoSpaceDN w:val="0"/>
        <w:spacing w:before="180" w:after="0" w:line="261" w:lineRule="auto"/>
        <w:ind w:left="1418" w:right="119"/>
        <w:contextualSpacing w:val="0"/>
        <w:jc w:val="both"/>
      </w:pPr>
      <w:r>
        <w:t>Fase 5: es para la presentación (cambio de apariencia del sistema)</w:t>
      </w:r>
    </w:p>
    <w:p w14:paraId="539828AB" w14:textId="49D963EC" w:rsidR="00F373F8" w:rsidRPr="00367884" w:rsidRDefault="00367884" w:rsidP="00D60B56">
      <w:pPr>
        <w:pStyle w:val="Prrafodelista"/>
        <w:widowControl w:val="0"/>
        <w:tabs>
          <w:tab w:val="left" w:pos="260"/>
        </w:tabs>
        <w:autoSpaceDE w:val="0"/>
        <w:autoSpaceDN w:val="0"/>
        <w:spacing w:before="180" w:after="0" w:line="261" w:lineRule="auto"/>
        <w:ind w:left="1418" w:right="119"/>
        <w:contextualSpacing w:val="0"/>
        <w:jc w:val="both"/>
      </w:pPr>
      <w:r>
        <w:t>Luego de una explicación detallada de cada fase realizada por Giselle Del Rosso</w:t>
      </w:r>
      <w:r w:rsidR="00CC27B5">
        <w:t xml:space="preserve"> el proyecto queda presentado y puesto en marcha para su desarrollo.</w:t>
      </w:r>
    </w:p>
    <w:p w14:paraId="0EB1C343" w14:textId="2153A1C8" w:rsidR="00B94D8A" w:rsidRDefault="00905723" w:rsidP="00794B65">
      <w:pPr>
        <w:pStyle w:val="Prrafodelista"/>
        <w:widowControl w:val="0"/>
        <w:numPr>
          <w:ilvl w:val="0"/>
          <w:numId w:val="2"/>
        </w:numPr>
        <w:tabs>
          <w:tab w:val="left" w:pos="260"/>
        </w:tabs>
        <w:autoSpaceDE w:val="0"/>
        <w:autoSpaceDN w:val="0"/>
        <w:spacing w:before="180" w:after="0" w:line="261" w:lineRule="auto"/>
        <w:ind w:right="119"/>
        <w:contextualSpacing w:val="0"/>
        <w:jc w:val="both"/>
        <w:rPr>
          <w:b/>
          <w:bCs/>
        </w:rPr>
      </w:pPr>
      <w:r>
        <w:rPr>
          <w:b/>
          <w:bCs/>
        </w:rPr>
        <w:t>Presupuestos Anuarios 2024:</w:t>
      </w:r>
    </w:p>
    <w:p w14:paraId="7477ADA4" w14:textId="47B6C0D0" w:rsidR="008514EA" w:rsidRDefault="008514EA" w:rsidP="00D60B56">
      <w:pPr>
        <w:pStyle w:val="Prrafodelista"/>
        <w:widowControl w:val="0"/>
        <w:tabs>
          <w:tab w:val="left" w:pos="260"/>
        </w:tabs>
        <w:autoSpaceDE w:val="0"/>
        <w:autoSpaceDN w:val="0"/>
        <w:spacing w:after="0" w:line="262" w:lineRule="auto"/>
        <w:ind w:left="1418" w:right="119"/>
        <w:contextualSpacing w:val="0"/>
        <w:jc w:val="both"/>
      </w:pPr>
      <w:r w:rsidRPr="00634C33">
        <w:t>Toma la palabra Ivana Ortiz, en nombre de la Comisión de Comunicación y Marketing, y presenta las dos propuestas de proveedores para la realización del anuario:</w:t>
      </w:r>
    </w:p>
    <w:p w14:paraId="27CD98A4" w14:textId="77777777" w:rsidR="00634C33" w:rsidRPr="00634C33" w:rsidRDefault="00634C33" w:rsidP="00D60B56">
      <w:pPr>
        <w:pStyle w:val="Prrafodelista"/>
        <w:widowControl w:val="0"/>
        <w:tabs>
          <w:tab w:val="left" w:pos="260"/>
        </w:tabs>
        <w:autoSpaceDE w:val="0"/>
        <w:autoSpaceDN w:val="0"/>
        <w:spacing w:after="0" w:line="262" w:lineRule="auto"/>
        <w:ind w:left="1418" w:right="119"/>
        <w:contextualSpacing w:val="0"/>
        <w:jc w:val="both"/>
      </w:pPr>
    </w:p>
    <w:p w14:paraId="7FF1D11C" w14:textId="1060085C" w:rsidR="008514EA" w:rsidRPr="00634C33" w:rsidRDefault="008514EA" w:rsidP="00D60B56">
      <w:pPr>
        <w:pStyle w:val="Prrafodelista"/>
        <w:widowControl w:val="0"/>
        <w:tabs>
          <w:tab w:val="left" w:pos="260"/>
        </w:tabs>
        <w:autoSpaceDE w:val="0"/>
        <w:autoSpaceDN w:val="0"/>
        <w:spacing w:after="0" w:line="262" w:lineRule="auto"/>
        <w:ind w:left="1418" w:right="119"/>
        <w:contextualSpacing w:val="0"/>
        <w:jc w:val="both"/>
      </w:pPr>
      <w:proofErr w:type="spellStart"/>
      <w:r w:rsidRPr="00634C33">
        <w:t>Argentime</w:t>
      </w:r>
      <w:proofErr w:type="spellEnd"/>
      <w:r w:rsidRPr="00634C33">
        <w:t xml:space="preserve"> por 1120 anuarios $15.692.000.- + IVA</w:t>
      </w:r>
    </w:p>
    <w:p w14:paraId="0A554B5D" w14:textId="2A60B16A" w:rsidR="008514EA" w:rsidRDefault="008514EA" w:rsidP="00D60B56">
      <w:pPr>
        <w:pStyle w:val="Prrafodelista"/>
        <w:widowControl w:val="0"/>
        <w:tabs>
          <w:tab w:val="left" w:pos="260"/>
        </w:tabs>
        <w:autoSpaceDE w:val="0"/>
        <w:autoSpaceDN w:val="0"/>
        <w:spacing w:after="0" w:line="262" w:lineRule="auto"/>
        <w:ind w:left="1418" w:right="119"/>
        <w:contextualSpacing w:val="0"/>
        <w:jc w:val="both"/>
      </w:pPr>
      <w:r w:rsidRPr="00634C33">
        <w:t>Publicidad Norte por 1000 anuarios $15.348.450.- + IVA</w:t>
      </w:r>
    </w:p>
    <w:p w14:paraId="7393F910" w14:textId="77777777" w:rsidR="00634C33" w:rsidRPr="00634C33" w:rsidRDefault="00634C33" w:rsidP="00D60B56">
      <w:pPr>
        <w:pStyle w:val="Prrafodelista"/>
        <w:widowControl w:val="0"/>
        <w:tabs>
          <w:tab w:val="left" w:pos="260"/>
        </w:tabs>
        <w:autoSpaceDE w:val="0"/>
        <w:autoSpaceDN w:val="0"/>
        <w:spacing w:after="0" w:line="262" w:lineRule="auto"/>
        <w:ind w:left="1418" w:right="119"/>
        <w:contextualSpacing w:val="0"/>
        <w:jc w:val="both"/>
      </w:pPr>
    </w:p>
    <w:p w14:paraId="706948BC" w14:textId="484A0E3E" w:rsidR="008514EA" w:rsidRPr="00634C33" w:rsidRDefault="008514EA" w:rsidP="00D60B56">
      <w:pPr>
        <w:pStyle w:val="Prrafodelista"/>
        <w:widowControl w:val="0"/>
        <w:tabs>
          <w:tab w:val="left" w:pos="260"/>
        </w:tabs>
        <w:autoSpaceDE w:val="0"/>
        <w:autoSpaceDN w:val="0"/>
        <w:spacing w:after="0" w:line="262" w:lineRule="auto"/>
        <w:ind w:left="1418" w:right="119"/>
        <w:contextualSpacing w:val="0"/>
        <w:jc w:val="both"/>
      </w:pPr>
      <w:r w:rsidRPr="00634C33">
        <w:t>Modalidad de pago:</w:t>
      </w:r>
    </w:p>
    <w:p w14:paraId="19CE0C6B" w14:textId="1D4D4361" w:rsidR="008514EA" w:rsidRPr="00634C33" w:rsidRDefault="008514EA" w:rsidP="00D60B56">
      <w:pPr>
        <w:pStyle w:val="Prrafodelista"/>
        <w:widowControl w:val="0"/>
        <w:tabs>
          <w:tab w:val="left" w:pos="260"/>
        </w:tabs>
        <w:autoSpaceDE w:val="0"/>
        <w:autoSpaceDN w:val="0"/>
        <w:spacing w:after="0" w:line="262" w:lineRule="auto"/>
        <w:ind w:left="1418" w:right="119"/>
        <w:contextualSpacing w:val="0"/>
        <w:jc w:val="both"/>
      </w:pPr>
      <w:r w:rsidRPr="00634C33">
        <w:t>Publicidad Norte: 50% adelantado y el resto contra entrega con ajuste al momento del pago.</w:t>
      </w:r>
    </w:p>
    <w:p w14:paraId="273D5F89" w14:textId="31059C88" w:rsidR="008514EA" w:rsidRPr="00634C33" w:rsidRDefault="008514EA" w:rsidP="00D60B56">
      <w:pPr>
        <w:pStyle w:val="Prrafodelista"/>
        <w:widowControl w:val="0"/>
        <w:tabs>
          <w:tab w:val="left" w:pos="260"/>
        </w:tabs>
        <w:autoSpaceDE w:val="0"/>
        <w:autoSpaceDN w:val="0"/>
        <w:spacing w:after="0" w:line="262" w:lineRule="auto"/>
        <w:ind w:left="1418" w:right="119"/>
        <w:contextualSpacing w:val="0"/>
        <w:jc w:val="both"/>
      </w:pPr>
      <w:proofErr w:type="spellStart"/>
      <w:r w:rsidRPr="00634C33">
        <w:t>Argentime</w:t>
      </w:r>
      <w:proofErr w:type="spellEnd"/>
      <w:r w:rsidRPr="00634C33">
        <w:t xml:space="preserve">: Para el pago de la imprenta 50% al inicio de la compra y cheques a 30 o 60 </w:t>
      </w:r>
      <w:r w:rsidR="002403D9" w:rsidRPr="00634C33">
        <w:t>días</w:t>
      </w:r>
      <w:r w:rsidRPr="00634C33">
        <w:t xml:space="preserve"> para congelar el precio definitivo.</w:t>
      </w:r>
    </w:p>
    <w:p w14:paraId="68FCFEE3" w14:textId="2E2A2136" w:rsidR="002403D9" w:rsidRPr="00634C33" w:rsidRDefault="002403D9" w:rsidP="00D60B56">
      <w:pPr>
        <w:pStyle w:val="Prrafodelista"/>
        <w:widowControl w:val="0"/>
        <w:tabs>
          <w:tab w:val="left" w:pos="260"/>
        </w:tabs>
        <w:autoSpaceDE w:val="0"/>
        <w:autoSpaceDN w:val="0"/>
        <w:spacing w:after="0" w:line="262" w:lineRule="auto"/>
        <w:ind w:left="1418" w:right="119"/>
        <w:contextualSpacing w:val="0"/>
        <w:jc w:val="both"/>
      </w:pPr>
      <w:r w:rsidRPr="00634C33">
        <w:t>Para la producción: 100% adelantado o bien 8 cuotas desde noviembre 2023 de $800.000.- con ajuste bimestral de IPC acumulado.</w:t>
      </w:r>
    </w:p>
    <w:p w14:paraId="39A9D38C" w14:textId="5C1003B8" w:rsidR="00634C33" w:rsidRDefault="009D3392" w:rsidP="00D60B56">
      <w:pPr>
        <w:widowControl w:val="0"/>
        <w:tabs>
          <w:tab w:val="left" w:pos="260"/>
        </w:tabs>
        <w:autoSpaceDE w:val="0"/>
        <w:autoSpaceDN w:val="0"/>
        <w:spacing w:before="180" w:after="0" w:line="261" w:lineRule="auto"/>
        <w:ind w:left="1418" w:right="119" w:hanging="709"/>
        <w:jc w:val="both"/>
      </w:pPr>
      <w:r>
        <w:rPr>
          <w:b/>
          <w:bCs/>
        </w:rPr>
        <w:tab/>
      </w:r>
      <w:r w:rsidRPr="009D3392">
        <w:t xml:space="preserve">Luego de una explicación respecto de los últimos trabajos realizados por ambos proveedores y la recomendación de la comisión, se propone la moción de seleccionar a </w:t>
      </w:r>
      <w:proofErr w:type="spellStart"/>
      <w:r w:rsidRPr="009D3392">
        <w:t>Argentime</w:t>
      </w:r>
      <w:proofErr w:type="spellEnd"/>
      <w:r w:rsidRPr="009D3392">
        <w:t xml:space="preserve"> como proveedor con la negociación de la imprenta para abonar adelantado el papel.</w:t>
      </w:r>
    </w:p>
    <w:p w14:paraId="6FDC0BDC" w14:textId="77777777" w:rsidR="00D60B56" w:rsidRDefault="00D60B56" w:rsidP="00D60B56">
      <w:pPr>
        <w:widowControl w:val="0"/>
        <w:tabs>
          <w:tab w:val="left" w:pos="260"/>
        </w:tabs>
        <w:autoSpaceDE w:val="0"/>
        <w:autoSpaceDN w:val="0"/>
        <w:spacing w:before="180" w:after="0" w:line="261" w:lineRule="auto"/>
        <w:ind w:left="1418" w:right="119" w:hanging="709"/>
        <w:jc w:val="both"/>
      </w:pPr>
    </w:p>
    <w:p w14:paraId="67E28FD1" w14:textId="262EAE48" w:rsidR="009D3392" w:rsidRDefault="009D3392" w:rsidP="00D60B56">
      <w:pPr>
        <w:widowControl w:val="0"/>
        <w:tabs>
          <w:tab w:val="left" w:pos="260"/>
        </w:tabs>
        <w:autoSpaceDE w:val="0"/>
        <w:autoSpaceDN w:val="0"/>
        <w:spacing w:before="180" w:after="0" w:line="261" w:lineRule="auto"/>
        <w:ind w:left="1418" w:right="119" w:hanging="709"/>
        <w:jc w:val="both"/>
      </w:pPr>
      <w:r>
        <w:t>Por mayoría simple de los directores presentes, se aprueba la moción.</w:t>
      </w:r>
    </w:p>
    <w:p w14:paraId="3A64C220" w14:textId="77777777" w:rsidR="005A7EBE" w:rsidRPr="009D3392" w:rsidRDefault="005A7EBE" w:rsidP="009D3392">
      <w:pPr>
        <w:widowControl w:val="0"/>
        <w:tabs>
          <w:tab w:val="left" w:pos="260"/>
        </w:tabs>
        <w:autoSpaceDE w:val="0"/>
        <w:autoSpaceDN w:val="0"/>
        <w:spacing w:before="180" w:after="0" w:line="261" w:lineRule="auto"/>
        <w:ind w:left="709" w:right="119" w:hanging="709"/>
        <w:jc w:val="both"/>
      </w:pPr>
    </w:p>
    <w:p w14:paraId="0C130642" w14:textId="33288DD6" w:rsidR="00B20549" w:rsidRPr="005D58E4" w:rsidRDefault="00192579" w:rsidP="005D58E4">
      <w:pPr>
        <w:pStyle w:val="Prrafodelista"/>
        <w:numPr>
          <w:ilvl w:val="0"/>
          <w:numId w:val="2"/>
        </w:numPr>
        <w:rPr>
          <w:b/>
          <w:bCs/>
          <w:u w:val="single"/>
          <w:lang w:val="es-ES"/>
        </w:rPr>
      </w:pPr>
      <w:r w:rsidRPr="005D58E4">
        <w:rPr>
          <w:b/>
          <w:bCs/>
          <w:u w:val="single"/>
          <w:lang w:val="es-ES"/>
        </w:rPr>
        <w:t>Correspondencia</w:t>
      </w:r>
      <w:r w:rsidR="00B20549" w:rsidRPr="005D58E4">
        <w:rPr>
          <w:b/>
          <w:bCs/>
          <w:u w:val="single"/>
          <w:lang w:val="es-ES"/>
        </w:rPr>
        <w:t>:</w:t>
      </w:r>
    </w:p>
    <w:p w14:paraId="2C4E7950" w14:textId="77777777" w:rsidR="00683278" w:rsidRPr="001A3C91" w:rsidRDefault="00683278" w:rsidP="00683278">
      <w:pPr>
        <w:pStyle w:val="Prrafodelista"/>
        <w:rPr>
          <w:b/>
          <w:bCs/>
          <w:u w:val="single"/>
          <w:lang w:val="es-ES"/>
        </w:rPr>
      </w:pPr>
    </w:p>
    <w:p w14:paraId="1D0D532D" w14:textId="2A6377B5" w:rsidR="002F67E7" w:rsidRDefault="00D60B56" w:rsidP="00D60B56">
      <w:pPr>
        <w:pStyle w:val="Prrafodelista"/>
        <w:numPr>
          <w:ilvl w:val="0"/>
          <w:numId w:val="30"/>
        </w:numPr>
        <w:jc w:val="both"/>
        <w:rPr>
          <w:lang w:val="es-ES"/>
        </w:rPr>
      </w:pPr>
      <w:r>
        <w:rPr>
          <w:lang w:val="es-ES"/>
        </w:rPr>
        <w:t>Presentación en Jesús María 2024 – Jinetes Freno de Oro – Pasa para la siguiente reunión.</w:t>
      </w:r>
    </w:p>
    <w:p w14:paraId="79612B06" w14:textId="74E66094" w:rsidR="00151747" w:rsidRPr="002F67E7" w:rsidRDefault="00F96CD2" w:rsidP="002F67E7">
      <w:pPr>
        <w:ind w:left="360"/>
        <w:jc w:val="both"/>
        <w:rPr>
          <w:lang w:val="es-ES"/>
        </w:rPr>
      </w:pPr>
      <w:r w:rsidRPr="002F67E7">
        <w:rPr>
          <w:bCs/>
          <w:lang w:val="es-ES"/>
        </w:rPr>
        <w:t>S</w:t>
      </w:r>
      <w:r w:rsidR="00684404" w:rsidRPr="002F67E7">
        <w:rPr>
          <w:bCs/>
          <w:lang w:val="es-ES"/>
        </w:rPr>
        <w:t xml:space="preserve">iendo las </w:t>
      </w:r>
      <w:r w:rsidR="00510246">
        <w:rPr>
          <w:bCs/>
          <w:lang w:val="es-ES"/>
        </w:rPr>
        <w:t>2</w:t>
      </w:r>
      <w:r w:rsidR="00D60B56">
        <w:rPr>
          <w:bCs/>
          <w:lang w:val="es-ES"/>
        </w:rPr>
        <w:t>1</w:t>
      </w:r>
      <w:r w:rsidR="00DB3C0B" w:rsidRPr="002F67E7">
        <w:rPr>
          <w:bCs/>
          <w:lang w:val="es-ES"/>
        </w:rPr>
        <w:t>.</w:t>
      </w:r>
      <w:r w:rsidR="00D60B56">
        <w:rPr>
          <w:bCs/>
          <w:lang w:val="es-ES"/>
        </w:rPr>
        <w:t>0</w:t>
      </w:r>
      <w:r w:rsidR="00135176">
        <w:rPr>
          <w:bCs/>
          <w:lang w:val="es-ES"/>
        </w:rPr>
        <w:t>0</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xml:space="preserve">. se da por finalizada la reunión y se convoca para el próximo </w:t>
      </w:r>
      <w:r w:rsidR="00135176">
        <w:rPr>
          <w:bCs/>
          <w:lang w:val="es-ES"/>
        </w:rPr>
        <w:t xml:space="preserve">lunes </w:t>
      </w:r>
      <w:r w:rsidR="00D60B56">
        <w:rPr>
          <w:bCs/>
          <w:lang w:val="es-ES"/>
        </w:rPr>
        <w:t>18</w:t>
      </w:r>
      <w:r w:rsidR="00510246">
        <w:rPr>
          <w:bCs/>
          <w:lang w:val="es-ES"/>
        </w:rPr>
        <w:t xml:space="preserve"> de </w:t>
      </w:r>
      <w:r w:rsidR="00135176">
        <w:rPr>
          <w:bCs/>
          <w:lang w:val="es-ES"/>
        </w:rPr>
        <w:t xml:space="preserve">diciembre </w:t>
      </w:r>
      <w:r w:rsidR="00684404" w:rsidRPr="002F67E7">
        <w:rPr>
          <w:bCs/>
          <w:lang w:val="es-ES"/>
        </w:rPr>
        <w:t xml:space="preserve">a las 17:30 </w:t>
      </w:r>
      <w:proofErr w:type="spellStart"/>
      <w:r w:rsidR="00684404" w:rsidRPr="002F67E7">
        <w:rPr>
          <w:bCs/>
          <w:lang w:val="es-ES"/>
        </w:rPr>
        <w:t>hs</w:t>
      </w:r>
      <w:proofErr w:type="spellEnd"/>
      <w:r w:rsidR="00684404" w:rsidRPr="002F67E7">
        <w:rPr>
          <w:bCs/>
          <w:lang w:val="es-ES"/>
        </w:rPr>
        <w:t>.</w:t>
      </w:r>
      <w:r w:rsidR="00D60B56">
        <w:rPr>
          <w:bCs/>
          <w:lang w:val="es-ES"/>
        </w:rPr>
        <w:t xml:space="preserve"> Y luego se realizará el coctel de fin de año de la ACCC</w:t>
      </w:r>
    </w:p>
    <w:sectPr w:rsidR="00151747" w:rsidRPr="002F67E7" w:rsidSect="00D879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016E"/>
    <w:multiLevelType w:val="hybridMultilevel"/>
    <w:tmpl w:val="6AF265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BE57E7C"/>
    <w:multiLevelType w:val="hybridMultilevel"/>
    <w:tmpl w:val="56E4D560"/>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FD177BB"/>
    <w:multiLevelType w:val="hybridMultilevel"/>
    <w:tmpl w:val="A514767A"/>
    <w:lvl w:ilvl="0" w:tplc="04090001">
      <w:start w:val="1"/>
      <w:numFmt w:val="bullet"/>
      <w:lvlText w:val=""/>
      <w:lvlJc w:val="left"/>
      <w:pPr>
        <w:ind w:left="2007" w:hanging="360"/>
      </w:pPr>
      <w:rPr>
        <w:rFonts w:ascii="Symbol" w:hAnsi="Symbol" w:hint="default"/>
      </w:rPr>
    </w:lvl>
    <w:lvl w:ilvl="1" w:tplc="580A0003" w:tentative="1">
      <w:start w:val="1"/>
      <w:numFmt w:val="bullet"/>
      <w:lvlText w:val="o"/>
      <w:lvlJc w:val="left"/>
      <w:pPr>
        <w:ind w:left="2727" w:hanging="360"/>
      </w:pPr>
      <w:rPr>
        <w:rFonts w:ascii="Courier New" w:hAnsi="Courier New" w:cs="Courier New" w:hint="default"/>
      </w:rPr>
    </w:lvl>
    <w:lvl w:ilvl="2" w:tplc="580A0005" w:tentative="1">
      <w:start w:val="1"/>
      <w:numFmt w:val="bullet"/>
      <w:lvlText w:val=""/>
      <w:lvlJc w:val="left"/>
      <w:pPr>
        <w:ind w:left="3447" w:hanging="360"/>
      </w:pPr>
      <w:rPr>
        <w:rFonts w:ascii="Wingdings" w:hAnsi="Wingdings" w:hint="default"/>
      </w:rPr>
    </w:lvl>
    <w:lvl w:ilvl="3" w:tplc="580A0001" w:tentative="1">
      <w:start w:val="1"/>
      <w:numFmt w:val="bullet"/>
      <w:lvlText w:val=""/>
      <w:lvlJc w:val="left"/>
      <w:pPr>
        <w:ind w:left="4167" w:hanging="360"/>
      </w:pPr>
      <w:rPr>
        <w:rFonts w:ascii="Symbol" w:hAnsi="Symbol" w:hint="default"/>
      </w:rPr>
    </w:lvl>
    <w:lvl w:ilvl="4" w:tplc="580A0003" w:tentative="1">
      <w:start w:val="1"/>
      <w:numFmt w:val="bullet"/>
      <w:lvlText w:val="o"/>
      <w:lvlJc w:val="left"/>
      <w:pPr>
        <w:ind w:left="4887" w:hanging="360"/>
      </w:pPr>
      <w:rPr>
        <w:rFonts w:ascii="Courier New" w:hAnsi="Courier New" w:cs="Courier New" w:hint="default"/>
      </w:rPr>
    </w:lvl>
    <w:lvl w:ilvl="5" w:tplc="580A0005" w:tentative="1">
      <w:start w:val="1"/>
      <w:numFmt w:val="bullet"/>
      <w:lvlText w:val=""/>
      <w:lvlJc w:val="left"/>
      <w:pPr>
        <w:ind w:left="5607" w:hanging="360"/>
      </w:pPr>
      <w:rPr>
        <w:rFonts w:ascii="Wingdings" w:hAnsi="Wingdings" w:hint="default"/>
      </w:rPr>
    </w:lvl>
    <w:lvl w:ilvl="6" w:tplc="580A0001" w:tentative="1">
      <w:start w:val="1"/>
      <w:numFmt w:val="bullet"/>
      <w:lvlText w:val=""/>
      <w:lvlJc w:val="left"/>
      <w:pPr>
        <w:ind w:left="6327" w:hanging="360"/>
      </w:pPr>
      <w:rPr>
        <w:rFonts w:ascii="Symbol" w:hAnsi="Symbol" w:hint="default"/>
      </w:rPr>
    </w:lvl>
    <w:lvl w:ilvl="7" w:tplc="580A0003" w:tentative="1">
      <w:start w:val="1"/>
      <w:numFmt w:val="bullet"/>
      <w:lvlText w:val="o"/>
      <w:lvlJc w:val="left"/>
      <w:pPr>
        <w:ind w:left="7047" w:hanging="360"/>
      </w:pPr>
      <w:rPr>
        <w:rFonts w:ascii="Courier New" w:hAnsi="Courier New" w:cs="Courier New" w:hint="default"/>
      </w:rPr>
    </w:lvl>
    <w:lvl w:ilvl="8" w:tplc="580A0005" w:tentative="1">
      <w:start w:val="1"/>
      <w:numFmt w:val="bullet"/>
      <w:lvlText w:val=""/>
      <w:lvlJc w:val="left"/>
      <w:pPr>
        <w:ind w:left="7767" w:hanging="360"/>
      </w:pPr>
      <w:rPr>
        <w:rFonts w:ascii="Wingdings" w:hAnsi="Wingdings" w:hint="default"/>
      </w:rPr>
    </w:lvl>
  </w:abstractNum>
  <w:abstractNum w:abstractNumId="3">
    <w:nsid w:val="126F67F4"/>
    <w:multiLevelType w:val="hybridMultilevel"/>
    <w:tmpl w:val="83668960"/>
    <w:lvl w:ilvl="0" w:tplc="89201660">
      <w:numFmt w:val="bullet"/>
      <w:lvlText w:val="*"/>
      <w:lvlJc w:val="left"/>
      <w:pPr>
        <w:ind w:left="104" w:hanging="168"/>
      </w:pPr>
      <w:rPr>
        <w:rFonts w:ascii="Calibri" w:eastAsia="Calibri" w:hAnsi="Calibri" w:cs="Calibri" w:hint="default"/>
        <w:w w:val="100"/>
        <w:sz w:val="22"/>
        <w:szCs w:val="22"/>
        <w:lang w:val="es-ES" w:eastAsia="en-US" w:bidi="ar-SA"/>
      </w:rPr>
    </w:lvl>
    <w:lvl w:ilvl="1" w:tplc="C8C244A2">
      <w:numFmt w:val="bullet"/>
      <w:lvlText w:val="•"/>
      <w:lvlJc w:val="left"/>
      <w:pPr>
        <w:ind w:left="1244" w:hanging="168"/>
      </w:pPr>
      <w:rPr>
        <w:rFonts w:hint="default"/>
        <w:lang w:val="es-ES" w:eastAsia="en-US" w:bidi="ar-SA"/>
      </w:rPr>
    </w:lvl>
    <w:lvl w:ilvl="2" w:tplc="7848DD44">
      <w:numFmt w:val="bullet"/>
      <w:lvlText w:val="•"/>
      <w:lvlJc w:val="left"/>
      <w:pPr>
        <w:ind w:left="2389" w:hanging="168"/>
      </w:pPr>
      <w:rPr>
        <w:rFonts w:hint="default"/>
        <w:lang w:val="es-ES" w:eastAsia="en-US" w:bidi="ar-SA"/>
      </w:rPr>
    </w:lvl>
    <w:lvl w:ilvl="3" w:tplc="34004418">
      <w:numFmt w:val="bullet"/>
      <w:lvlText w:val="•"/>
      <w:lvlJc w:val="left"/>
      <w:pPr>
        <w:ind w:left="3534" w:hanging="168"/>
      </w:pPr>
      <w:rPr>
        <w:rFonts w:hint="default"/>
        <w:lang w:val="es-ES" w:eastAsia="en-US" w:bidi="ar-SA"/>
      </w:rPr>
    </w:lvl>
    <w:lvl w:ilvl="4" w:tplc="C428C240">
      <w:numFmt w:val="bullet"/>
      <w:lvlText w:val="•"/>
      <w:lvlJc w:val="left"/>
      <w:pPr>
        <w:ind w:left="4679" w:hanging="168"/>
      </w:pPr>
      <w:rPr>
        <w:rFonts w:hint="default"/>
        <w:lang w:val="es-ES" w:eastAsia="en-US" w:bidi="ar-SA"/>
      </w:rPr>
    </w:lvl>
    <w:lvl w:ilvl="5" w:tplc="91FE4346">
      <w:numFmt w:val="bullet"/>
      <w:lvlText w:val="•"/>
      <w:lvlJc w:val="left"/>
      <w:pPr>
        <w:ind w:left="5824" w:hanging="168"/>
      </w:pPr>
      <w:rPr>
        <w:rFonts w:hint="default"/>
        <w:lang w:val="es-ES" w:eastAsia="en-US" w:bidi="ar-SA"/>
      </w:rPr>
    </w:lvl>
    <w:lvl w:ilvl="6" w:tplc="201A11BC">
      <w:numFmt w:val="bullet"/>
      <w:lvlText w:val="•"/>
      <w:lvlJc w:val="left"/>
      <w:pPr>
        <w:ind w:left="6968" w:hanging="168"/>
      </w:pPr>
      <w:rPr>
        <w:rFonts w:hint="default"/>
        <w:lang w:val="es-ES" w:eastAsia="en-US" w:bidi="ar-SA"/>
      </w:rPr>
    </w:lvl>
    <w:lvl w:ilvl="7" w:tplc="BB949AE0">
      <w:numFmt w:val="bullet"/>
      <w:lvlText w:val="•"/>
      <w:lvlJc w:val="left"/>
      <w:pPr>
        <w:ind w:left="8113" w:hanging="168"/>
      </w:pPr>
      <w:rPr>
        <w:rFonts w:hint="default"/>
        <w:lang w:val="es-ES" w:eastAsia="en-US" w:bidi="ar-SA"/>
      </w:rPr>
    </w:lvl>
    <w:lvl w:ilvl="8" w:tplc="E89C42CA">
      <w:numFmt w:val="bullet"/>
      <w:lvlText w:val="•"/>
      <w:lvlJc w:val="left"/>
      <w:pPr>
        <w:ind w:left="9258" w:hanging="168"/>
      </w:pPr>
      <w:rPr>
        <w:rFonts w:hint="default"/>
        <w:lang w:val="es-ES" w:eastAsia="en-US" w:bidi="ar-SA"/>
      </w:rPr>
    </w:lvl>
  </w:abstractNum>
  <w:abstractNum w:abstractNumId="4">
    <w:nsid w:val="13956970"/>
    <w:multiLevelType w:val="hybridMultilevel"/>
    <w:tmpl w:val="FDFA1C14"/>
    <w:lvl w:ilvl="0" w:tplc="0409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5">
    <w:nsid w:val="14291872"/>
    <w:multiLevelType w:val="hybridMultilevel"/>
    <w:tmpl w:val="8118FE52"/>
    <w:lvl w:ilvl="0" w:tplc="2C0A000B">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6">
    <w:nsid w:val="15A51C2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5B20740"/>
    <w:multiLevelType w:val="hybridMultilevel"/>
    <w:tmpl w:val="D37271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8">
    <w:nsid w:val="1A57245B"/>
    <w:multiLevelType w:val="hybridMultilevel"/>
    <w:tmpl w:val="D30CF8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F">
      <w:start w:val="1"/>
      <w:numFmt w:val="decimal"/>
      <w:lvlText w:val="%3."/>
      <w:lvlJc w:val="left"/>
      <w:pPr>
        <w:ind w:left="720" w:hanging="360"/>
      </w:p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F3D1BA4"/>
    <w:multiLevelType w:val="hybridMultilevel"/>
    <w:tmpl w:val="085AD10E"/>
    <w:lvl w:ilvl="0" w:tplc="2C0A0005">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0">
    <w:nsid w:val="226B16AF"/>
    <w:multiLevelType w:val="hybridMultilevel"/>
    <w:tmpl w:val="FB90510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08234D1"/>
    <w:multiLevelType w:val="hybridMultilevel"/>
    <w:tmpl w:val="9EE40DA8"/>
    <w:lvl w:ilvl="0" w:tplc="2C0A0001">
      <w:start w:val="1"/>
      <w:numFmt w:val="bullet"/>
      <w:lvlText w:val=""/>
      <w:lvlJc w:val="left"/>
      <w:pPr>
        <w:ind w:left="2007" w:hanging="360"/>
      </w:pPr>
      <w:rPr>
        <w:rFonts w:ascii="Symbol" w:hAnsi="Symbol" w:hint="default"/>
      </w:rPr>
    </w:lvl>
    <w:lvl w:ilvl="1" w:tplc="2C0A0003" w:tentative="1">
      <w:start w:val="1"/>
      <w:numFmt w:val="bullet"/>
      <w:lvlText w:val="o"/>
      <w:lvlJc w:val="left"/>
      <w:pPr>
        <w:ind w:left="2727" w:hanging="360"/>
      </w:pPr>
      <w:rPr>
        <w:rFonts w:ascii="Courier New" w:hAnsi="Courier New" w:cs="Courier New" w:hint="default"/>
      </w:rPr>
    </w:lvl>
    <w:lvl w:ilvl="2" w:tplc="2C0A0005" w:tentative="1">
      <w:start w:val="1"/>
      <w:numFmt w:val="bullet"/>
      <w:lvlText w:val=""/>
      <w:lvlJc w:val="left"/>
      <w:pPr>
        <w:ind w:left="3447" w:hanging="360"/>
      </w:pPr>
      <w:rPr>
        <w:rFonts w:ascii="Wingdings" w:hAnsi="Wingdings" w:hint="default"/>
      </w:rPr>
    </w:lvl>
    <w:lvl w:ilvl="3" w:tplc="2C0A0001" w:tentative="1">
      <w:start w:val="1"/>
      <w:numFmt w:val="bullet"/>
      <w:lvlText w:val=""/>
      <w:lvlJc w:val="left"/>
      <w:pPr>
        <w:ind w:left="4167" w:hanging="360"/>
      </w:pPr>
      <w:rPr>
        <w:rFonts w:ascii="Symbol" w:hAnsi="Symbol" w:hint="default"/>
      </w:rPr>
    </w:lvl>
    <w:lvl w:ilvl="4" w:tplc="2C0A0003" w:tentative="1">
      <w:start w:val="1"/>
      <w:numFmt w:val="bullet"/>
      <w:lvlText w:val="o"/>
      <w:lvlJc w:val="left"/>
      <w:pPr>
        <w:ind w:left="4887" w:hanging="360"/>
      </w:pPr>
      <w:rPr>
        <w:rFonts w:ascii="Courier New" w:hAnsi="Courier New" w:cs="Courier New" w:hint="default"/>
      </w:rPr>
    </w:lvl>
    <w:lvl w:ilvl="5" w:tplc="2C0A0005" w:tentative="1">
      <w:start w:val="1"/>
      <w:numFmt w:val="bullet"/>
      <w:lvlText w:val=""/>
      <w:lvlJc w:val="left"/>
      <w:pPr>
        <w:ind w:left="5607" w:hanging="360"/>
      </w:pPr>
      <w:rPr>
        <w:rFonts w:ascii="Wingdings" w:hAnsi="Wingdings" w:hint="default"/>
      </w:rPr>
    </w:lvl>
    <w:lvl w:ilvl="6" w:tplc="2C0A0001" w:tentative="1">
      <w:start w:val="1"/>
      <w:numFmt w:val="bullet"/>
      <w:lvlText w:val=""/>
      <w:lvlJc w:val="left"/>
      <w:pPr>
        <w:ind w:left="6327" w:hanging="360"/>
      </w:pPr>
      <w:rPr>
        <w:rFonts w:ascii="Symbol" w:hAnsi="Symbol" w:hint="default"/>
      </w:rPr>
    </w:lvl>
    <w:lvl w:ilvl="7" w:tplc="2C0A0003" w:tentative="1">
      <w:start w:val="1"/>
      <w:numFmt w:val="bullet"/>
      <w:lvlText w:val="o"/>
      <w:lvlJc w:val="left"/>
      <w:pPr>
        <w:ind w:left="7047" w:hanging="360"/>
      </w:pPr>
      <w:rPr>
        <w:rFonts w:ascii="Courier New" w:hAnsi="Courier New" w:cs="Courier New" w:hint="default"/>
      </w:rPr>
    </w:lvl>
    <w:lvl w:ilvl="8" w:tplc="2C0A0005" w:tentative="1">
      <w:start w:val="1"/>
      <w:numFmt w:val="bullet"/>
      <w:lvlText w:val=""/>
      <w:lvlJc w:val="left"/>
      <w:pPr>
        <w:ind w:left="7767" w:hanging="360"/>
      </w:pPr>
      <w:rPr>
        <w:rFonts w:ascii="Wingdings" w:hAnsi="Wingdings" w:hint="default"/>
      </w:rPr>
    </w:lvl>
  </w:abstractNum>
  <w:abstractNum w:abstractNumId="12">
    <w:nsid w:val="33FE58B0"/>
    <w:multiLevelType w:val="hybridMultilevel"/>
    <w:tmpl w:val="55EA428E"/>
    <w:lvl w:ilvl="0" w:tplc="2C0A0001">
      <w:start w:val="1"/>
      <w:numFmt w:val="bullet"/>
      <w:lvlText w:val=""/>
      <w:lvlJc w:val="left"/>
      <w:pPr>
        <w:ind w:left="1647" w:hanging="360"/>
      </w:pPr>
      <w:rPr>
        <w:rFonts w:ascii="Symbol" w:hAnsi="Symbol" w:hint="default"/>
      </w:rPr>
    </w:lvl>
    <w:lvl w:ilvl="1" w:tplc="2C0A0003" w:tentative="1">
      <w:start w:val="1"/>
      <w:numFmt w:val="bullet"/>
      <w:lvlText w:val="o"/>
      <w:lvlJc w:val="left"/>
      <w:pPr>
        <w:ind w:left="2367" w:hanging="360"/>
      </w:pPr>
      <w:rPr>
        <w:rFonts w:ascii="Courier New" w:hAnsi="Courier New" w:cs="Courier New" w:hint="default"/>
      </w:rPr>
    </w:lvl>
    <w:lvl w:ilvl="2" w:tplc="2C0A0005" w:tentative="1">
      <w:start w:val="1"/>
      <w:numFmt w:val="bullet"/>
      <w:lvlText w:val=""/>
      <w:lvlJc w:val="left"/>
      <w:pPr>
        <w:ind w:left="3087" w:hanging="360"/>
      </w:pPr>
      <w:rPr>
        <w:rFonts w:ascii="Wingdings" w:hAnsi="Wingdings" w:hint="default"/>
      </w:rPr>
    </w:lvl>
    <w:lvl w:ilvl="3" w:tplc="2C0A0001" w:tentative="1">
      <w:start w:val="1"/>
      <w:numFmt w:val="bullet"/>
      <w:lvlText w:val=""/>
      <w:lvlJc w:val="left"/>
      <w:pPr>
        <w:ind w:left="3807" w:hanging="360"/>
      </w:pPr>
      <w:rPr>
        <w:rFonts w:ascii="Symbol" w:hAnsi="Symbol" w:hint="default"/>
      </w:rPr>
    </w:lvl>
    <w:lvl w:ilvl="4" w:tplc="2C0A0003" w:tentative="1">
      <w:start w:val="1"/>
      <w:numFmt w:val="bullet"/>
      <w:lvlText w:val="o"/>
      <w:lvlJc w:val="left"/>
      <w:pPr>
        <w:ind w:left="4527" w:hanging="360"/>
      </w:pPr>
      <w:rPr>
        <w:rFonts w:ascii="Courier New" w:hAnsi="Courier New" w:cs="Courier New" w:hint="default"/>
      </w:rPr>
    </w:lvl>
    <w:lvl w:ilvl="5" w:tplc="2C0A0005" w:tentative="1">
      <w:start w:val="1"/>
      <w:numFmt w:val="bullet"/>
      <w:lvlText w:val=""/>
      <w:lvlJc w:val="left"/>
      <w:pPr>
        <w:ind w:left="5247" w:hanging="360"/>
      </w:pPr>
      <w:rPr>
        <w:rFonts w:ascii="Wingdings" w:hAnsi="Wingdings" w:hint="default"/>
      </w:rPr>
    </w:lvl>
    <w:lvl w:ilvl="6" w:tplc="2C0A0001" w:tentative="1">
      <w:start w:val="1"/>
      <w:numFmt w:val="bullet"/>
      <w:lvlText w:val=""/>
      <w:lvlJc w:val="left"/>
      <w:pPr>
        <w:ind w:left="5967" w:hanging="360"/>
      </w:pPr>
      <w:rPr>
        <w:rFonts w:ascii="Symbol" w:hAnsi="Symbol" w:hint="default"/>
      </w:rPr>
    </w:lvl>
    <w:lvl w:ilvl="7" w:tplc="2C0A0003" w:tentative="1">
      <w:start w:val="1"/>
      <w:numFmt w:val="bullet"/>
      <w:lvlText w:val="o"/>
      <w:lvlJc w:val="left"/>
      <w:pPr>
        <w:ind w:left="6687" w:hanging="360"/>
      </w:pPr>
      <w:rPr>
        <w:rFonts w:ascii="Courier New" w:hAnsi="Courier New" w:cs="Courier New" w:hint="default"/>
      </w:rPr>
    </w:lvl>
    <w:lvl w:ilvl="8" w:tplc="2C0A0005" w:tentative="1">
      <w:start w:val="1"/>
      <w:numFmt w:val="bullet"/>
      <w:lvlText w:val=""/>
      <w:lvlJc w:val="left"/>
      <w:pPr>
        <w:ind w:left="7407" w:hanging="360"/>
      </w:pPr>
      <w:rPr>
        <w:rFonts w:ascii="Wingdings" w:hAnsi="Wingdings" w:hint="default"/>
      </w:rPr>
    </w:lvl>
  </w:abstractNum>
  <w:abstractNum w:abstractNumId="13">
    <w:nsid w:val="35CB58D7"/>
    <w:multiLevelType w:val="hybridMultilevel"/>
    <w:tmpl w:val="166440DA"/>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38944903"/>
    <w:multiLevelType w:val="hybridMultilevel"/>
    <w:tmpl w:val="F0741F0C"/>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nsid w:val="3BE63071"/>
    <w:multiLevelType w:val="multilevel"/>
    <w:tmpl w:val="28F6CA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E319B5"/>
    <w:multiLevelType w:val="hybridMultilevel"/>
    <w:tmpl w:val="96FCDB58"/>
    <w:lvl w:ilvl="0" w:tplc="2C0A0015">
      <w:start w:val="1"/>
      <w:numFmt w:val="upp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7">
    <w:nsid w:val="414C2F4C"/>
    <w:multiLevelType w:val="hybridMultilevel"/>
    <w:tmpl w:val="CE62345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
    <w:nsid w:val="48756F9B"/>
    <w:multiLevelType w:val="hybridMultilevel"/>
    <w:tmpl w:val="4DB469AC"/>
    <w:lvl w:ilvl="0" w:tplc="0409000B">
      <w:start w:val="1"/>
      <w:numFmt w:val="bullet"/>
      <w:lvlText w:val=""/>
      <w:lvlJc w:val="left"/>
      <w:pPr>
        <w:ind w:left="2367" w:hanging="360"/>
      </w:pPr>
      <w:rPr>
        <w:rFonts w:ascii="Wingdings" w:hAnsi="Wingdings" w:hint="default"/>
      </w:rPr>
    </w:lvl>
    <w:lvl w:ilvl="1" w:tplc="580A0003" w:tentative="1">
      <w:start w:val="1"/>
      <w:numFmt w:val="bullet"/>
      <w:lvlText w:val="o"/>
      <w:lvlJc w:val="left"/>
      <w:pPr>
        <w:ind w:left="3087" w:hanging="360"/>
      </w:pPr>
      <w:rPr>
        <w:rFonts w:ascii="Courier New" w:hAnsi="Courier New" w:cs="Courier New" w:hint="default"/>
      </w:rPr>
    </w:lvl>
    <w:lvl w:ilvl="2" w:tplc="580A0005" w:tentative="1">
      <w:start w:val="1"/>
      <w:numFmt w:val="bullet"/>
      <w:lvlText w:val=""/>
      <w:lvlJc w:val="left"/>
      <w:pPr>
        <w:ind w:left="3807" w:hanging="360"/>
      </w:pPr>
      <w:rPr>
        <w:rFonts w:ascii="Wingdings" w:hAnsi="Wingdings" w:hint="default"/>
      </w:rPr>
    </w:lvl>
    <w:lvl w:ilvl="3" w:tplc="580A0001" w:tentative="1">
      <w:start w:val="1"/>
      <w:numFmt w:val="bullet"/>
      <w:lvlText w:val=""/>
      <w:lvlJc w:val="left"/>
      <w:pPr>
        <w:ind w:left="4527" w:hanging="360"/>
      </w:pPr>
      <w:rPr>
        <w:rFonts w:ascii="Symbol" w:hAnsi="Symbol" w:hint="default"/>
      </w:rPr>
    </w:lvl>
    <w:lvl w:ilvl="4" w:tplc="580A0003" w:tentative="1">
      <w:start w:val="1"/>
      <w:numFmt w:val="bullet"/>
      <w:lvlText w:val="o"/>
      <w:lvlJc w:val="left"/>
      <w:pPr>
        <w:ind w:left="5247" w:hanging="360"/>
      </w:pPr>
      <w:rPr>
        <w:rFonts w:ascii="Courier New" w:hAnsi="Courier New" w:cs="Courier New" w:hint="default"/>
      </w:rPr>
    </w:lvl>
    <w:lvl w:ilvl="5" w:tplc="580A0005" w:tentative="1">
      <w:start w:val="1"/>
      <w:numFmt w:val="bullet"/>
      <w:lvlText w:val=""/>
      <w:lvlJc w:val="left"/>
      <w:pPr>
        <w:ind w:left="5967" w:hanging="360"/>
      </w:pPr>
      <w:rPr>
        <w:rFonts w:ascii="Wingdings" w:hAnsi="Wingdings" w:hint="default"/>
      </w:rPr>
    </w:lvl>
    <w:lvl w:ilvl="6" w:tplc="580A0001" w:tentative="1">
      <w:start w:val="1"/>
      <w:numFmt w:val="bullet"/>
      <w:lvlText w:val=""/>
      <w:lvlJc w:val="left"/>
      <w:pPr>
        <w:ind w:left="6687" w:hanging="360"/>
      </w:pPr>
      <w:rPr>
        <w:rFonts w:ascii="Symbol" w:hAnsi="Symbol" w:hint="default"/>
      </w:rPr>
    </w:lvl>
    <w:lvl w:ilvl="7" w:tplc="580A0003" w:tentative="1">
      <w:start w:val="1"/>
      <w:numFmt w:val="bullet"/>
      <w:lvlText w:val="o"/>
      <w:lvlJc w:val="left"/>
      <w:pPr>
        <w:ind w:left="7407" w:hanging="360"/>
      </w:pPr>
      <w:rPr>
        <w:rFonts w:ascii="Courier New" w:hAnsi="Courier New" w:cs="Courier New" w:hint="default"/>
      </w:rPr>
    </w:lvl>
    <w:lvl w:ilvl="8" w:tplc="580A0005" w:tentative="1">
      <w:start w:val="1"/>
      <w:numFmt w:val="bullet"/>
      <w:lvlText w:val=""/>
      <w:lvlJc w:val="left"/>
      <w:pPr>
        <w:ind w:left="8127" w:hanging="360"/>
      </w:pPr>
      <w:rPr>
        <w:rFonts w:ascii="Wingdings" w:hAnsi="Wingdings" w:hint="default"/>
      </w:rPr>
    </w:lvl>
  </w:abstractNum>
  <w:abstractNum w:abstractNumId="19">
    <w:nsid w:val="487A245B"/>
    <w:multiLevelType w:val="hybridMultilevel"/>
    <w:tmpl w:val="D2A6AB6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nsid w:val="4C715B7E"/>
    <w:multiLevelType w:val="hybridMultilevel"/>
    <w:tmpl w:val="F0405E50"/>
    <w:lvl w:ilvl="0" w:tplc="2C0A000B">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1">
    <w:nsid w:val="599A4327"/>
    <w:multiLevelType w:val="hybridMultilevel"/>
    <w:tmpl w:val="001A1F46"/>
    <w:lvl w:ilvl="0" w:tplc="2C0A000B">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2">
    <w:nsid w:val="5AA6609B"/>
    <w:multiLevelType w:val="hybridMultilevel"/>
    <w:tmpl w:val="A55666D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3">
    <w:nsid w:val="63656A4A"/>
    <w:multiLevelType w:val="multilevel"/>
    <w:tmpl w:val="BBF08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F47D0B"/>
    <w:multiLevelType w:val="hybridMultilevel"/>
    <w:tmpl w:val="5008AF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6627273E"/>
    <w:multiLevelType w:val="hybridMultilevel"/>
    <w:tmpl w:val="42A05238"/>
    <w:lvl w:ilvl="0" w:tplc="580A000F">
      <w:start w:val="1"/>
      <w:numFmt w:val="decimal"/>
      <w:lvlText w:val="%1."/>
      <w:lvlJc w:val="left"/>
      <w:pPr>
        <w:ind w:left="2007" w:hanging="360"/>
      </w:pPr>
    </w:lvl>
    <w:lvl w:ilvl="1" w:tplc="580A0019" w:tentative="1">
      <w:start w:val="1"/>
      <w:numFmt w:val="lowerLetter"/>
      <w:lvlText w:val="%2."/>
      <w:lvlJc w:val="left"/>
      <w:pPr>
        <w:ind w:left="2727" w:hanging="360"/>
      </w:pPr>
    </w:lvl>
    <w:lvl w:ilvl="2" w:tplc="580A001B" w:tentative="1">
      <w:start w:val="1"/>
      <w:numFmt w:val="lowerRoman"/>
      <w:lvlText w:val="%3."/>
      <w:lvlJc w:val="right"/>
      <w:pPr>
        <w:ind w:left="3447" w:hanging="180"/>
      </w:pPr>
    </w:lvl>
    <w:lvl w:ilvl="3" w:tplc="580A000F" w:tentative="1">
      <w:start w:val="1"/>
      <w:numFmt w:val="decimal"/>
      <w:lvlText w:val="%4."/>
      <w:lvlJc w:val="left"/>
      <w:pPr>
        <w:ind w:left="4167" w:hanging="360"/>
      </w:pPr>
    </w:lvl>
    <w:lvl w:ilvl="4" w:tplc="580A0019" w:tentative="1">
      <w:start w:val="1"/>
      <w:numFmt w:val="lowerLetter"/>
      <w:lvlText w:val="%5."/>
      <w:lvlJc w:val="left"/>
      <w:pPr>
        <w:ind w:left="4887" w:hanging="360"/>
      </w:pPr>
    </w:lvl>
    <w:lvl w:ilvl="5" w:tplc="580A001B" w:tentative="1">
      <w:start w:val="1"/>
      <w:numFmt w:val="lowerRoman"/>
      <w:lvlText w:val="%6."/>
      <w:lvlJc w:val="right"/>
      <w:pPr>
        <w:ind w:left="5607" w:hanging="180"/>
      </w:pPr>
    </w:lvl>
    <w:lvl w:ilvl="6" w:tplc="580A000F" w:tentative="1">
      <w:start w:val="1"/>
      <w:numFmt w:val="decimal"/>
      <w:lvlText w:val="%7."/>
      <w:lvlJc w:val="left"/>
      <w:pPr>
        <w:ind w:left="6327" w:hanging="360"/>
      </w:pPr>
    </w:lvl>
    <w:lvl w:ilvl="7" w:tplc="580A0019" w:tentative="1">
      <w:start w:val="1"/>
      <w:numFmt w:val="lowerLetter"/>
      <w:lvlText w:val="%8."/>
      <w:lvlJc w:val="left"/>
      <w:pPr>
        <w:ind w:left="7047" w:hanging="360"/>
      </w:pPr>
    </w:lvl>
    <w:lvl w:ilvl="8" w:tplc="580A001B" w:tentative="1">
      <w:start w:val="1"/>
      <w:numFmt w:val="lowerRoman"/>
      <w:lvlText w:val="%9."/>
      <w:lvlJc w:val="right"/>
      <w:pPr>
        <w:ind w:left="7767" w:hanging="180"/>
      </w:pPr>
    </w:lvl>
  </w:abstractNum>
  <w:abstractNum w:abstractNumId="26">
    <w:nsid w:val="6BDF0948"/>
    <w:multiLevelType w:val="multilevel"/>
    <w:tmpl w:val="85B4D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EE1088B"/>
    <w:multiLevelType w:val="hybridMultilevel"/>
    <w:tmpl w:val="196A6F3C"/>
    <w:lvl w:ilvl="0" w:tplc="2C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22659FB"/>
    <w:multiLevelType w:val="hybridMultilevel"/>
    <w:tmpl w:val="E648F7A6"/>
    <w:lvl w:ilvl="0" w:tplc="2C0A0001">
      <w:start w:val="1"/>
      <w:numFmt w:val="bullet"/>
      <w:lvlText w:val=""/>
      <w:lvlJc w:val="left"/>
      <w:pPr>
        <w:ind w:left="2007" w:hanging="360"/>
      </w:pPr>
      <w:rPr>
        <w:rFonts w:ascii="Symbol" w:hAnsi="Symbol" w:hint="default"/>
      </w:rPr>
    </w:lvl>
    <w:lvl w:ilvl="1" w:tplc="2C0A0003" w:tentative="1">
      <w:start w:val="1"/>
      <w:numFmt w:val="bullet"/>
      <w:lvlText w:val="o"/>
      <w:lvlJc w:val="left"/>
      <w:pPr>
        <w:ind w:left="2727" w:hanging="360"/>
      </w:pPr>
      <w:rPr>
        <w:rFonts w:ascii="Courier New" w:hAnsi="Courier New" w:cs="Courier New" w:hint="default"/>
      </w:rPr>
    </w:lvl>
    <w:lvl w:ilvl="2" w:tplc="2C0A0005" w:tentative="1">
      <w:start w:val="1"/>
      <w:numFmt w:val="bullet"/>
      <w:lvlText w:val=""/>
      <w:lvlJc w:val="left"/>
      <w:pPr>
        <w:ind w:left="3447" w:hanging="360"/>
      </w:pPr>
      <w:rPr>
        <w:rFonts w:ascii="Wingdings" w:hAnsi="Wingdings" w:hint="default"/>
      </w:rPr>
    </w:lvl>
    <w:lvl w:ilvl="3" w:tplc="2C0A0001" w:tentative="1">
      <w:start w:val="1"/>
      <w:numFmt w:val="bullet"/>
      <w:lvlText w:val=""/>
      <w:lvlJc w:val="left"/>
      <w:pPr>
        <w:ind w:left="4167" w:hanging="360"/>
      </w:pPr>
      <w:rPr>
        <w:rFonts w:ascii="Symbol" w:hAnsi="Symbol" w:hint="default"/>
      </w:rPr>
    </w:lvl>
    <w:lvl w:ilvl="4" w:tplc="2C0A0003" w:tentative="1">
      <w:start w:val="1"/>
      <w:numFmt w:val="bullet"/>
      <w:lvlText w:val="o"/>
      <w:lvlJc w:val="left"/>
      <w:pPr>
        <w:ind w:left="4887" w:hanging="360"/>
      </w:pPr>
      <w:rPr>
        <w:rFonts w:ascii="Courier New" w:hAnsi="Courier New" w:cs="Courier New" w:hint="default"/>
      </w:rPr>
    </w:lvl>
    <w:lvl w:ilvl="5" w:tplc="2C0A0005" w:tentative="1">
      <w:start w:val="1"/>
      <w:numFmt w:val="bullet"/>
      <w:lvlText w:val=""/>
      <w:lvlJc w:val="left"/>
      <w:pPr>
        <w:ind w:left="5607" w:hanging="360"/>
      </w:pPr>
      <w:rPr>
        <w:rFonts w:ascii="Wingdings" w:hAnsi="Wingdings" w:hint="default"/>
      </w:rPr>
    </w:lvl>
    <w:lvl w:ilvl="6" w:tplc="2C0A0001" w:tentative="1">
      <w:start w:val="1"/>
      <w:numFmt w:val="bullet"/>
      <w:lvlText w:val=""/>
      <w:lvlJc w:val="left"/>
      <w:pPr>
        <w:ind w:left="6327" w:hanging="360"/>
      </w:pPr>
      <w:rPr>
        <w:rFonts w:ascii="Symbol" w:hAnsi="Symbol" w:hint="default"/>
      </w:rPr>
    </w:lvl>
    <w:lvl w:ilvl="7" w:tplc="2C0A0003" w:tentative="1">
      <w:start w:val="1"/>
      <w:numFmt w:val="bullet"/>
      <w:lvlText w:val="o"/>
      <w:lvlJc w:val="left"/>
      <w:pPr>
        <w:ind w:left="7047" w:hanging="360"/>
      </w:pPr>
      <w:rPr>
        <w:rFonts w:ascii="Courier New" w:hAnsi="Courier New" w:cs="Courier New" w:hint="default"/>
      </w:rPr>
    </w:lvl>
    <w:lvl w:ilvl="8" w:tplc="2C0A0005" w:tentative="1">
      <w:start w:val="1"/>
      <w:numFmt w:val="bullet"/>
      <w:lvlText w:val=""/>
      <w:lvlJc w:val="left"/>
      <w:pPr>
        <w:ind w:left="7767" w:hanging="360"/>
      </w:pPr>
      <w:rPr>
        <w:rFonts w:ascii="Wingdings" w:hAnsi="Wingdings" w:hint="default"/>
      </w:rPr>
    </w:lvl>
  </w:abstractNum>
  <w:num w:numId="1">
    <w:abstractNumId w:val="24"/>
  </w:num>
  <w:num w:numId="2">
    <w:abstractNumId w:val="0"/>
  </w:num>
  <w:num w:numId="3">
    <w:abstractNumId w:val="17"/>
  </w:num>
  <w:num w:numId="4">
    <w:abstractNumId w:val="14"/>
  </w:num>
  <w:num w:numId="5">
    <w:abstractNumId w:val="22"/>
  </w:num>
  <w:num w:numId="6">
    <w:abstractNumId w:val="16"/>
  </w:num>
  <w:num w:numId="7">
    <w:abstractNumId w:val="20"/>
  </w:num>
  <w:num w:numId="8">
    <w:abstractNumId w:val="8"/>
  </w:num>
  <w:num w:numId="9">
    <w:abstractNumId w:val="15"/>
  </w:num>
  <w:num w:numId="10">
    <w:abstractNumId w:val="26"/>
    <w:lvlOverride w:ilvl="0">
      <w:startOverride w:val="2"/>
    </w:lvlOverride>
  </w:num>
  <w:num w:numId="11">
    <w:abstractNumId w:val="26"/>
    <w:lvlOverride w:ilvl="0">
      <w:startOverride w:val="3"/>
    </w:lvlOverride>
  </w:num>
  <w:num w:numId="12">
    <w:abstractNumId w:val="26"/>
    <w:lvlOverride w:ilvl="0">
      <w:startOverride w:val="4"/>
    </w:lvlOverride>
  </w:num>
  <w:num w:numId="13">
    <w:abstractNumId w:val="26"/>
    <w:lvlOverride w:ilvl="0">
      <w:startOverride w:val="5"/>
    </w:lvlOverride>
  </w:num>
  <w:num w:numId="14">
    <w:abstractNumId w:val="23"/>
    <w:lvlOverride w:ilvl="0">
      <w:startOverride w:val="2"/>
    </w:lvlOverride>
  </w:num>
  <w:num w:numId="15">
    <w:abstractNumId w:val="6"/>
  </w:num>
  <w:num w:numId="16">
    <w:abstractNumId w:val="3"/>
  </w:num>
  <w:num w:numId="17">
    <w:abstractNumId w:val="27"/>
  </w:num>
  <w:num w:numId="18">
    <w:abstractNumId w:val="13"/>
  </w:num>
  <w:num w:numId="19">
    <w:abstractNumId w:val="1"/>
  </w:num>
  <w:num w:numId="20">
    <w:abstractNumId w:val="10"/>
  </w:num>
  <w:num w:numId="21">
    <w:abstractNumId w:val="9"/>
  </w:num>
  <w:num w:numId="22">
    <w:abstractNumId w:val="7"/>
  </w:num>
  <w:num w:numId="23">
    <w:abstractNumId w:val="5"/>
  </w:num>
  <w:num w:numId="24">
    <w:abstractNumId w:val="11"/>
  </w:num>
  <w:num w:numId="25">
    <w:abstractNumId w:val="28"/>
  </w:num>
  <w:num w:numId="26">
    <w:abstractNumId w:val="21"/>
  </w:num>
  <w:num w:numId="27">
    <w:abstractNumId w:val="19"/>
  </w:num>
  <w:num w:numId="28">
    <w:abstractNumId w:val="25"/>
  </w:num>
  <w:num w:numId="29">
    <w:abstractNumId w:val="2"/>
  </w:num>
  <w:num w:numId="30">
    <w:abstractNumId w:val="4"/>
  </w:num>
  <w:num w:numId="31">
    <w:abstractNumId w:val="1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00216"/>
    <w:rsid w:val="00006A5A"/>
    <w:rsid w:val="00014F22"/>
    <w:rsid w:val="00015953"/>
    <w:rsid w:val="00016B78"/>
    <w:rsid w:val="00016F60"/>
    <w:rsid w:val="00024825"/>
    <w:rsid w:val="00032A27"/>
    <w:rsid w:val="00034A4E"/>
    <w:rsid w:val="000350D8"/>
    <w:rsid w:val="000373F5"/>
    <w:rsid w:val="00042B39"/>
    <w:rsid w:val="00044390"/>
    <w:rsid w:val="0004588C"/>
    <w:rsid w:val="0005656C"/>
    <w:rsid w:val="00064A19"/>
    <w:rsid w:val="00085708"/>
    <w:rsid w:val="00092FDD"/>
    <w:rsid w:val="00094A16"/>
    <w:rsid w:val="000A43AB"/>
    <w:rsid w:val="000B0D9C"/>
    <w:rsid w:val="000B1FA8"/>
    <w:rsid w:val="000C4691"/>
    <w:rsid w:val="000C4997"/>
    <w:rsid w:val="000C5334"/>
    <w:rsid w:val="000C56F3"/>
    <w:rsid w:val="000C6DAC"/>
    <w:rsid w:val="000D16AD"/>
    <w:rsid w:val="000E1F81"/>
    <w:rsid w:val="000E23CD"/>
    <w:rsid w:val="000E4224"/>
    <w:rsid w:val="000E4747"/>
    <w:rsid w:val="000E4C63"/>
    <w:rsid w:val="000F1E1E"/>
    <w:rsid w:val="00102630"/>
    <w:rsid w:val="001028C5"/>
    <w:rsid w:val="001040C5"/>
    <w:rsid w:val="00131466"/>
    <w:rsid w:val="00135176"/>
    <w:rsid w:val="00135814"/>
    <w:rsid w:val="0014374D"/>
    <w:rsid w:val="00146147"/>
    <w:rsid w:val="00146B16"/>
    <w:rsid w:val="00147FB4"/>
    <w:rsid w:val="00151747"/>
    <w:rsid w:val="00152DF3"/>
    <w:rsid w:val="00157BC7"/>
    <w:rsid w:val="00160381"/>
    <w:rsid w:val="00163CBD"/>
    <w:rsid w:val="0016417E"/>
    <w:rsid w:val="00164FFE"/>
    <w:rsid w:val="0017110D"/>
    <w:rsid w:val="00172D80"/>
    <w:rsid w:val="00173D1F"/>
    <w:rsid w:val="001858C9"/>
    <w:rsid w:val="00186A65"/>
    <w:rsid w:val="00186B0C"/>
    <w:rsid w:val="0019184A"/>
    <w:rsid w:val="00192579"/>
    <w:rsid w:val="00196BF4"/>
    <w:rsid w:val="001A3990"/>
    <w:rsid w:val="001A3C91"/>
    <w:rsid w:val="001A797E"/>
    <w:rsid w:val="001B18EE"/>
    <w:rsid w:val="001B7362"/>
    <w:rsid w:val="001C5509"/>
    <w:rsid w:val="001C719C"/>
    <w:rsid w:val="001C7C50"/>
    <w:rsid w:val="001D0D34"/>
    <w:rsid w:val="001D3E96"/>
    <w:rsid w:val="001E4553"/>
    <w:rsid w:val="001F09D4"/>
    <w:rsid w:val="001F4F65"/>
    <w:rsid w:val="00203C4C"/>
    <w:rsid w:val="00214A7F"/>
    <w:rsid w:val="00216B2A"/>
    <w:rsid w:val="002208FE"/>
    <w:rsid w:val="00227603"/>
    <w:rsid w:val="002308A9"/>
    <w:rsid w:val="00235C2C"/>
    <w:rsid w:val="002403D9"/>
    <w:rsid w:val="00240B40"/>
    <w:rsid w:val="00244203"/>
    <w:rsid w:val="0024667C"/>
    <w:rsid w:val="002474F2"/>
    <w:rsid w:val="00255CC2"/>
    <w:rsid w:val="00257E05"/>
    <w:rsid w:val="00261443"/>
    <w:rsid w:val="00261B54"/>
    <w:rsid w:val="0026515C"/>
    <w:rsid w:val="002657E5"/>
    <w:rsid w:val="002704BE"/>
    <w:rsid w:val="002721E4"/>
    <w:rsid w:val="00275BFA"/>
    <w:rsid w:val="00276834"/>
    <w:rsid w:val="0028283B"/>
    <w:rsid w:val="00285799"/>
    <w:rsid w:val="00286335"/>
    <w:rsid w:val="002A54EB"/>
    <w:rsid w:val="002B25E9"/>
    <w:rsid w:val="002B6225"/>
    <w:rsid w:val="002B6D79"/>
    <w:rsid w:val="002C5D5E"/>
    <w:rsid w:val="002D0A72"/>
    <w:rsid w:val="002D2162"/>
    <w:rsid w:val="002D26E9"/>
    <w:rsid w:val="002D74BE"/>
    <w:rsid w:val="002E4BD1"/>
    <w:rsid w:val="002E702C"/>
    <w:rsid w:val="002F3398"/>
    <w:rsid w:val="002F67E7"/>
    <w:rsid w:val="002F724F"/>
    <w:rsid w:val="003029A6"/>
    <w:rsid w:val="00305E08"/>
    <w:rsid w:val="0030741E"/>
    <w:rsid w:val="00310C7B"/>
    <w:rsid w:val="00312F04"/>
    <w:rsid w:val="00315A9D"/>
    <w:rsid w:val="0032282E"/>
    <w:rsid w:val="00326D70"/>
    <w:rsid w:val="00327549"/>
    <w:rsid w:val="00332681"/>
    <w:rsid w:val="00335A8E"/>
    <w:rsid w:val="00337FCA"/>
    <w:rsid w:val="00341834"/>
    <w:rsid w:val="003533C9"/>
    <w:rsid w:val="003632E4"/>
    <w:rsid w:val="00367884"/>
    <w:rsid w:val="00370B54"/>
    <w:rsid w:val="00373001"/>
    <w:rsid w:val="003769CD"/>
    <w:rsid w:val="00381C4C"/>
    <w:rsid w:val="003B4FC5"/>
    <w:rsid w:val="003B75FD"/>
    <w:rsid w:val="003C0AC0"/>
    <w:rsid w:val="003C21FE"/>
    <w:rsid w:val="003D0077"/>
    <w:rsid w:val="003D4DC5"/>
    <w:rsid w:val="003D6255"/>
    <w:rsid w:val="003E013A"/>
    <w:rsid w:val="003E1991"/>
    <w:rsid w:val="003E769A"/>
    <w:rsid w:val="003F4831"/>
    <w:rsid w:val="003F65A5"/>
    <w:rsid w:val="00415150"/>
    <w:rsid w:val="00416B2C"/>
    <w:rsid w:val="0041755E"/>
    <w:rsid w:val="004204C7"/>
    <w:rsid w:val="00421DE1"/>
    <w:rsid w:val="00422E9F"/>
    <w:rsid w:val="00423582"/>
    <w:rsid w:val="0042483E"/>
    <w:rsid w:val="00425CAD"/>
    <w:rsid w:val="004266EE"/>
    <w:rsid w:val="00426D6B"/>
    <w:rsid w:val="00426EDA"/>
    <w:rsid w:val="0043230D"/>
    <w:rsid w:val="0044403E"/>
    <w:rsid w:val="0044493E"/>
    <w:rsid w:val="00447155"/>
    <w:rsid w:val="00450C6F"/>
    <w:rsid w:val="0045420A"/>
    <w:rsid w:val="0048172D"/>
    <w:rsid w:val="00485E27"/>
    <w:rsid w:val="00495E20"/>
    <w:rsid w:val="004A5BB4"/>
    <w:rsid w:val="004B3655"/>
    <w:rsid w:val="004B5F92"/>
    <w:rsid w:val="004B6417"/>
    <w:rsid w:val="004B6DB0"/>
    <w:rsid w:val="004B7247"/>
    <w:rsid w:val="004C0E5C"/>
    <w:rsid w:val="004C1C3F"/>
    <w:rsid w:val="004D26E6"/>
    <w:rsid w:val="004D5CB2"/>
    <w:rsid w:val="004D68A8"/>
    <w:rsid w:val="004D6A53"/>
    <w:rsid w:val="004E0E54"/>
    <w:rsid w:val="004E50D1"/>
    <w:rsid w:val="004E5AA7"/>
    <w:rsid w:val="004E5E33"/>
    <w:rsid w:val="004F4B2F"/>
    <w:rsid w:val="004F766A"/>
    <w:rsid w:val="00505992"/>
    <w:rsid w:val="00510246"/>
    <w:rsid w:val="00515224"/>
    <w:rsid w:val="00515369"/>
    <w:rsid w:val="0051537E"/>
    <w:rsid w:val="0051565B"/>
    <w:rsid w:val="00527A60"/>
    <w:rsid w:val="005312F5"/>
    <w:rsid w:val="00531CA0"/>
    <w:rsid w:val="00533469"/>
    <w:rsid w:val="005368C0"/>
    <w:rsid w:val="0053740E"/>
    <w:rsid w:val="00541BD3"/>
    <w:rsid w:val="00542FE5"/>
    <w:rsid w:val="005550EB"/>
    <w:rsid w:val="005554CF"/>
    <w:rsid w:val="00560E78"/>
    <w:rsid w:val="00564825"/>
    <w:rsid w:val="00571F0C"/>
    <w:rsid w:val="00587B71"/>
    <w:rsid w:val="00590FD2"/>
    <w:rsid w:val="00592107"/>
    <w:rsid w:val="005937EE"/>
    <w:rsid w:val="005A2475"/>
    <w:rsid w:val="005A31CB"/>
    <w:rsid w:val="005A7EBE"/>
    <w:rsid w:val="005B1379"/>
    <w:rsid w:val="005B5127"/>
    <w:rsid w:val="005C369C"/>
    <w:rsid w:val="005C6A63"/>
    <w:rsid w:val="005D1418"/>
    <w:rsid w:val="005D58E4"/>
    <w:rsid w:val="005E2351"/>
    <w:rsid w:val="005E2D1E"/>
    <w:rsid w:val="005E2DEC"/>
    <w:rsid w:val="005F1029"/>
    <w:rsid w:val="005F45ED"/>
    <w:rsid w:val="005F5C37"/>
    <w:rsid w:val="0060141D"/>
    <w:rsid w:val="006058D2"/>
    <w:rsid w:val="006061F0"/>
    <w:rsid w:val="00617369"/>
    <w:rsid w:val="00621CCC"/>
    <w:rsid w:val="00622C01"/>
    <w:rsid w:val="00623E82"/>
    <w:rsid w:val="00630785"/>
    <w:rsid w:val="00634C33"/>
    <w:rsid w:val="0064430A"/>
    <w:rsid w:val="00657509"/>
    <w:rsid w:val="0066168B"/>
    <w:rsid w:val="00665B9F"/>
    <w:rsid w:val="00675384"/>
    <w:rsid w:val="006773B0"/>
    <w:rsid w:val="00683278"/>
    <w:rsid w:val="00684404"/>
    <w:rsid w:val="00684613"/>
    <w:rsid w:val="006912AB"/>
    <w:rsid w:val="0069174B"/>
    <w:rsid w:val="006B56E2"/>
    <w:rsid w:val="006B7D00"/>
    <w:rsid w:val="006C26A4"/>
    <w:rsid w:val="006C2782"/>
    <w:rsid w:val="006C3738"/>
    <w:rsid w:val="006C5923"/>
    <w:rsid w:val="006D3F7F"/>
    <w:rsid w:val="006E1CEA"/>
    <w:rsid w:val="006F19B2"/>
    <w:rsid w:val="006F75BA"/>
    <w:rsid w:val="0070083B"/>
    <w:rsid w:val="007117DC"/>
    <w:rsid w:val="00713850"/>
    <w:rsid w:val="00731A7D"/>
    <w:rsid w:val="0074265A"/>
    <w:rsid w:val="00744581"/>
    <w:rsid w:val="00746DD2"/>
    <w:rsid w:val="00747B92"/>
    <w:rsid w:val="007567C8"/>
    <w:rsid w:val="00756DE7"/>
    <w:rsid w:val="00757CBE"/>
    <w:rsid w:val="0076069D"/>
    <w:rsid w:val="007608A4"/>
    <w:rsid w:val="007711E7"/>
    <w:rsid w:val="00771E26"/>
    <w:rsid w:val="00773F23"/>
    <w:rsid w:val="007771B9"/>
    <w:rsid w:val="00777BB1"/>
    <w:rsid w:val="00786B33"/>
    <w:rsid w:val="00794B65"/>
    <w:rsid w:val="007A0F02"/>
    <w:rsid w:val="007A2B36"/>
    <w:rsid w:val="007A6052"/>
    <w:rsid w:val="007B17DD"/>
    <w:rsid w:val="007C51E7"/>
    <w:rsid w:val="007D41FE"/>
    <w:rsid w:val="007E36B6"/>
    <w:rsid w:val="007F33F6"/>
    <w:rsid w:val="007F3960"/>
    <w:rsid w:val="00801A8B"/>
    <w:rsid w:val="008078F2"/>
    <w:rsid w:val="00807AF0"/>
    <w:rsid w:val="008104D1"/>
    <w:rsid w:val="008109BB"/>
    <w:rsid w:val="00821043"/>
    <w:rsid w:val="0082233C"/>
    <w:rsid w:val="00822EFF"/>
    <w:rsid w:val="00837AE7"/>
    <w:rsid w:val="00845F5A"/>
    <w:rsid w:val="008473D4"/>
    <w:rsid w:val="008514EA"/>
    <w:rsid w:val="00872F93"/>
    <w:rsid w:val="00873485"/>
    <w:rsid w:val="008744AC"/>
    <w:rsid w:val="00874F96"/>
    <w:rsid w:val="0087508C"/>
    <w:rsid w:val="00881C2C"/>
    <w:rsid w:val="00885B11"/>
    <w:rsid w:val="00886091"/>
    <w:rsid w:val="00893735"/>
    <w:rsid w:val="008971BC"/>
    <w:rsid w:val="00897AFB"/>
    <w:rsid w:val="008A2BCE"/>
    <w:rsid w:val="008A3CC5"/>
    <w:rsid w:val="008A4974"/>
    <w:rsid w:val="008B3B5A"/>
    <w:rsid w:val="008B721C"/>
    <w:rsid w:val="008C1242"/>
    <w:rsid w:val="008D013D"/>
    <w:rsid w:val="008D4634"/>
    <w:rsid w:val="008D4ED0"/>
    <w:rsid w:val="008D5B9E"/>
    <w:rsid w:val="008D7F55"/>
    <w:rsid w:val="008E19F4"/>
    <w:rsid w:val="008E750E"/>
    <w:rsid w:val="008F0A09"/>
    <w:rsid w:val="008F6C8B"/>
    <w:rsid w:val="00905723"/>
    <w:rsid w:val="00906ED2"/>
    <w:rsid w:val="009110B9"/>
    <w:rsid w:val="00914F29"/>
    <w:rsid w:val="0091685C"/>
    <w:rsid w:val="00917C81"/>
    <w:rsid w:val="00922776"/>
    <w:rsid w:val="00924CEA"/>
    <w:rsid w:val="009332C4"/>
    <w:rsid w:val="00935341"/>
    <w:rsid w:val="00935F7A"/>
    <w:rsid w:val="00937C5A"/>
    <w:rsid w:val="00937E5B"/>
    <w:rsid w:val="009403F6"/>
    <w:rsid w:val="00940765"/>
    <w:rsid w:val="00946049"/>
    <w:rsid w:val="00952266"/>
    <w:rsid w:val="009535FE"/>
    <w:rsid w:val="00964C10"/>
    <w:rsid w:val="00966799"/>
    <w:rsid w:val="00967856"/>
    <w:rsid w:val="00970CF8"/>
    <w:rsid w:val="009853D7"/>
    <w:rsid w:val="009971C3"/>
    <w:rsid w:val="00997D89"/>
    <w:rsid w:val="009A68F1"/>
    <w:rsid w:val="009B01B5"/>
    <w:rsid w:val="009B3F58"/>
    <w:rsid w:val="009B7328"/>
    <w:rsid w:val="009C3101"/>
    <w:rsid w:val="009C5409"/>
    <w:rsid w:val="009C5963"/>
    <w:rsid w:val="009D3392"/>
    <w:rsid w:val="009D5FCA"/>
    <w:rsid w:val="009E0D23"/>
    <w:rsid w:val="009F309C"/>
    <w:rsid w:val="009F7B85"/>
    <w:rsid w:val="00A024FD"/>
    <w:rsid w:val="00A10719"/>
    <w:rsid w:val="00A1107F"/>
    <w:rsid w:val="00A133AD"/>
    <w:rsid w:val="00A348CD"/>
    <w:rsid w:val="00A37850"/>
    <w:rsid w:val="00A45435"/>
    <w:rsid w:val="00A46815"/>
    <w:rsid w:val="00A51A4D"/>
    <w:rsid w:val="00A53DA8"/>
    <w:rsid w:val="00A55585"/>
    <w:rsid w:val="00A67227"/>
    <w:rsid w:val="00A67882"/>
    <w:rsid w:val="00A72E9F"/>
    <w:rsid w:val="00A84AEE"/>
    <w:rsid w:val="00A90607"/>
    <w:rsid w:val="00A913AF"/>
    <w:rsid w:val="00A91CE2"/>
    <w:rsid w:val="00A93646"/>
    <w:rsid w:val="00A93A42"/>
    <w:rsid w:val="00A9593F"/>
    <w:rsid w:val="00A95955"/>
    <w:rsid w:val="00A95A09"/>
    <w:rsid w:val="00AA6E9C"/>
    <w:rsid w:val="00AB02B3"/>
    <w:rsid w:val="00AB2A0E"/>
    <w:rsid w:val="00AC3D9A"/>
    <w:rsid w:val="00AD263E"/>
    <w:rsid w:val="00AD301F"/>
    <w:rsid w:val="00AE1882"/>
    <w:rsid w:val="00AF1234"/>
    <w:rsid w:val="00AF338A"/>
    <w:rsid w:val="00AF40E0"/>
    <w:rsid w:val="00AF682A"/>
    <w:rsid w:val="00B003FA"/>
    <w:rsid w:val="00B042A0"/>
    <w:rsid w:val="00B07468"/>
    <w:rsid w:val="00B07CCB"/>
    <w:rsid w:val="00B12F38"/>
    <w:rsid w:val="00B167EE"/>
    <w:rsid w:val="00B17C6E"/>
    <w:rsid w:val="00B20549"/>
    <w:rsid w:val="00B20859"/>
    <w:rsid w:val="00B239B3"/>
    <w:rsid w:val="00B23E9D"/>
    <w:rsid w:val="00B23EBA"/>
    <w:rsid w:val="00B24859"/>
    <w:rsid w:val="00B3240C"/>
    <w:rsid w:val="00B360AE"/>
    <w:rsid w:val="00B36E99"/>
    <w:rsid w:val="00B402C3"/>
    <w:rsid w:val="00B40372"/>
    <w:rsid w:val="00B605E5"/>
    <w:rsid w:val="00B61D76"/>
    <w:rsid w:val="00B73E95"/>
    <w:rsid w:val="00B82055"/>
    <w:rsid w:val="00B83F72"/>
    <w:rsid w:val="00B860AB"/>
    <w:rsid w:val="00B92928"/>
    <w:rsid w:val="00B94D8A"/>
    <w:rsid w:val="00BA1586"/>
    <w:rsid w:val="00BA3084"/>
    <w:rsid w:val="00BA33D0"/>
    <w:rsid w:val="00BA448E"/>
    <w:rsid w:val="00BA5877"/>
    <w:rsid w:val="00BB3C82"/>
    <w:rsid w:val="00BC0DF4"/>
    <w:rsid w:val="00BC2DF1"/>
    <w:rsid w:val="00BC6728"/>
    <w:rsid w:val="00BD27F9"/>
    <w:rsid w:val="00BD2A69"/>
    <w:rsid w:val="00BE3ED2"/>
    <w:rsid w:val="00BE43F3"/>
    <w:rsid w:val="00BF0875"/>
    <w:rsid w:val="00BF0CCE"/>
    <w:rsid w:val="00C01F28"/>
    <w:rsid w:val="00C04E9B"/>
    <w:rsid w:val="00C061A8"/>
    <w:rsid w:val="00C067F5"/>
    <w:rsid w:val="00C06838"/>
    <w:rsid w:val="00C142A9"/>
    <w:rsid w:val="00C1478B"/>
    <w:rsid w:val="00C16F6C"/>
    <w:rsid w:val="00C25F74"/>
    <w:rsid w:val="00C3592E"/>
    <w:rsid w:val="00C50641"/>
    <w:rsid w:val="00C51DA2"/>
    <w:rsid w:val="00C52B93"/>
    <w:rsid w:val="00C61D04"/>
    <w:rsid w:val="00C631FC"/>
    <w:rsid w:val="00C64247"/>
    <w:rsid w:val="00C66C86"/>
    <w:rsid w:val="00C82632"/>
    <w:rsid w:val="00C84402"/>
    <w:rsid w:val="00C84CAF"/>
    <w:rsid w:val="00C866B0"/>
    <w:rsid w:val="00C90551"/>
    <w:rsid w:val="00C91CD7"/>
    <w:rsid w:val="00C95567"/>
    <w:rsid w:val="00CA37C5"/>
    <w:rsid w:val="00CC01B7"/>
    <w:rsid w:val="00CC27B5"/>
    <w:rsid w:val="00CC6178"/>
    <w:rsid w:val="00CE0031"/>
    <w:rsid w:val="00CE6DF3"/>
    <w:rsid w:val="00CE7442"/>
    <w:rsid w:val="00D05C59"/>
    <w:rsid w:val="00D1031B"/>
    <w:rsid w:val="00D106A6"/>
    <w:rsid w:val="00D15D26"/>
    <w:rsid w:val="00D267CE"/>
    <w:rsid w:val="00D5447E"/>
    <w:rsid w:val="00D54523"/>
    <w:rsid w:val="00D60B56"/>
    <w:rsid w:val="00D61CDB"/>
    <w:rsid w:val="00D82D62"/>
    <w:rsid w:val="00D84EBE"/>
    <w:rsid w:val="00D8798F"/>
    <w:rsid w:val="00D908A9"/>
    <w:rsid w:val="00D974F2"/>
    <w:rsid w:val="00DB1A56"/>
    <w:rsid w:val="00DB26F5"/>
    <w:rsid w:val="00DB2AFA"/>
    <w:rsid w:val="00DB3C0B"/>
    <w:rsid w:val="00DB4C1C"/>
    <w:rsid w:val="00DB620C"/>
    <w:rsid w:val="00DC0515"/>
    <w:rsid w:val="00DC3525"/>
    <w:rsid w:val="00DC6563"/>
    <w:rsid w:val="00DD317E"/>
    <w:rsid w:val="00DE0B97"/>
    <w:rsid w:val="00DE3A99"/>
    <w:rsid w:val="00DE4AA9"/>
    <w:rsid w:val="00E0093E"/>
    <w:rsid w:val="00E01202"/>
    <w:rsid w:val="00E051BC"/>
    <w:rsid w:val="00E171F7"/>
    <w:rsid w:val="00E2196A"/>
    <w:rsid w:val="00E23F05"/>
    <w:rsid w:val="00E327D7"/>
    <w:rsid w:val="00E32B35"/>
    <w:rsid w:val="00E34E1B"/>
    <w:rsid w:val="00E43C7C"/>
    <w:rsid w:val="00E44CC3"/>
    <w:rsid w:val="00E50338"/>
    <w:rsid w:val="00E5281A"/>
    <w:rsid w:val="00E52DE5"/>
    <w:rsid w:val="00E5486C"/>
    <w:rsid w:val="00E54D93"/>
    <w:rsid w:val="00E54E19"/>
    <w:rsid w:val="00E625E6"/>
    <w:rsid w:val="00E639ED"/>
    <w:rsid w:val="00E658CF"/>
    <w:rsid w:val="00E727F8"/>
    <w:rsid w:val="00E75450"/>
    <w:rsid w:val="00E776AF"/>
    <w:rsid w:val="00E93970"/>
    <w:rsid w:val="00E93A8B"/>
    <w:rsid w:val="00E93E08"/>
    <w:rsid w:val="00EA1C95"/>
    <w:rsid w:val="00EA23D6"/>
    <w:rsid w:val="00EA6A9E"/>
    <w:rsid w:val="00EB0FF7"/>
    <w:rsid w:val="00EB28BE"/>
    <w:rsid w:val="00EB46B9"/>
    <w:rsid w:val="00EB4C4A"/>
    <w:rsid w:val="00EB538F"/>
    <w:rsid w:val="00EB59E9"/>
    <w:rsid w:val="00EC1EE8"/>
    <w:rsid w:val="00EC4800"/>
    <w:rsid w:val="00ED43F7"/>
    <w:rsid w:val="00ED4427"/>
    <w:rsid w:val="00EE5421"/>
    <w:rsid w:val="00EE5BC7"/>
    <w:rsid w:val="00F00F7B"/>
    <w:rsid w:val="00F054EC"/>
    <w:rsid w:val="00F06FE8"/>
    <w:rsid w:val="00F177E3"/>
    <w:rsid w:val="00F33416"/>
    <w:rsid w:val="00F373F8"/>
    <w:rsid w:val="00F5665C"/>
    <w:rsid w:val="00F60972"/>
    <w:rsid w:val="00F639F6"/>
    <w:rsid w:val="00F64EB9"/>
    <w:rsid w:val="00F67436"/>
    <w:rsid w:val="00F80A3A"/>
    <w:rsid w:val="00F8397A"/>
    <w:rsid w:val="00F9330A"/>
    <w:rsid w:val="00F941BB"/>
    <w:rsid w:val="00F96CD2"/>
    <w:rsid w:val="00FA0C85"/>
    <w:rsid w:val="00FA1F12"/>
    <w:rsid w:val="00FA4413"/>
    <w:rsid w:val="00FA559B"/>
    <w:rsid w:val="00FB035A"/>
    <w:rsid w:val="00FB7827"/>
    <w:rsid w:val="00FC03BE"/>
    <w:rsid w:val="00FC0D9B"/>
    <w:rsid w:val="00FC5317"/>
    <w:rsid w:val="00FD3A7E"/>
    <w:rsid w:val="00FD56BC"/>
    <w:rsid w:val="00FE5375"/>
    <w:rsid w:val="00FF74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docId w15:val="{E98D6606-A691-4D24-9D0B-71832106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Puesto">
    <w:name w:val="Title"/>
    <w:basedOn w:val="Normal"/>
    <w:link w:val="Puest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PuestoCar">
    <w:name w:val="Puesto Car"/>
    <w:basedOn w:val="Fuentedeprrafopredeter"/>
    <w:link w:val="Puesto"/>
    <w:uiPriority w:val="10"/>
    <w:rsid w:val="00B94D8A"/>
    <w:rPr>
      <w:rFonts w:ascii="Calibri" w:eastAsia="Calibri" w:hAnsi="Calibri" w:cs="Calibri"/>
      <w:b/>
      <w:bCs/>
      <w:kern w:val="0"/>
      <w:sz w:val="40"/>
      <w:szCs w:val="40"/>
      <w:u w:val="single" w:color="00000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599073175">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1678880">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777800081">
      <w:bodyDiv w:val="1"/>
      <w:marLeft w:val="0"/>
      <w:marRight w:val="0"/>
      <w:marTop w:val="0"/>
      <w:marBottom w:val="0"/>
      <w:divBdr>
        <w:top w:val="none" w:sz="0" w:space="0" w:color="auto"/>
        <w:left w:val="none" w:sz="0" w:space="0" w:color="auto"/>
        <w:bottom w:val="none" w:sz="0" w:space="0" w:color="auto"/>
        <w:right w:val="none" w:sz="0" w:space="0" w:color="auto"/>
      </w:divBdr>
    </w:div>
    <w:div w:id="783576555">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459449520">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 w:id="1750694729">
      <w:bodyDiv w:val="1"/>
      <w:marLeft w:val="0"/>
      <w:marRight w:val="0"/>
      <w:marTop w:val="0"/>
      <w:marBottom w:val="0"/>
      <w:divBdr>
        <w:top w:val="none" w:sz="0" w:space="0" w:color="auto"/>
        <w:left w:val="none" w:sz="0" w:space="0" w:color="auto"/>
        <w:bottom w:val="none" w:sz="0" w:space="0" w:color="auto"/>
        <w:right w:val="none" w:sz="0" w:space="0" w:color="auto"/>
      </w:divBdr>
    </w:div>
    <w:div w:id="185526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B34CF-D9F1-41E4-8597-20EDB228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3059</Words>
  <Characters>16826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 Caballos Criollos</dc:creator>
  <cp:lastModifiedBy>Giselle.Del Rosso</cp:lastModifiedBy>
  <cp:revision>2</cp:revision>
  <cp:lastPrinted>2023-09-07T17:57:00Z</cp:lastPrinted>
  <dcterms:created xsi:type="dcterms:W3CDTF">2023-12-26T13:26:00Z</dcterms:created>
  <dcterms:modified xsi:type="dcterms:W3CDTF">2023-12-26T13:26:00Z</dcterms:modified>
</cp:coreProperties>
</file>